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A1B0C" w14:textId="0F1A9F0D"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551B3059">
          <v:rect id="Rectangle 15" o:spid="_x0000_s2064" style="position:absolute;left:0;text-align:left;margin-left:-68.6pt;margin-top:41.8pt;width:617.85pt;height:84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C13628"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C13628"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C13628"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180BCE78" w:rsidR="001D3B0D" w:rsidRPr="00896AA1" w:rsidRDefault="00000000" w:rsidP="00FB5D78">
            <w:pPr>
              <w:rPr>
                <w:color w:val="17365D" w:themeColor="text2" w:themeShade="BF"/>
                <w:lang w:val="en-GB"/>
              </w:rPr>
            </w:pPr>
            <w:r>
              <w:rPr>
                <w:noProof/>
              </w:rPr>
              <w:pict w14:anchorId="641BC2C4">
                <v:group id="Gruppieren 52" o:spid="_x0000_s2061" style="position:absolute;left:0;text-align:left;margin-left:90.1pt;margin-top:.55pt;width:299.5pt;height:65.25pt;z-index:25166131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tc>
      </w:tr>
      <w:tr w:rsidR="001D66C3" w:rsidRPr="00C13628" w14:paraId="27C26843" w14:textId="77777777" w:rsidTr="002A30AB">
        <w:trPr>
          <w:trHeight w:val="1771"/>
        </w:trPr>
        <w:tc>
          <w:tcPr>
            <w:tcW w:w="9639" w:type="dxa"/>
            <w:shd w:val="clear" w:color="auto" w:fill="DAEEF3" w:themeFill="accent5" w:themeFillTint="33"/>
            <w:vAlign w:val="bottom"/>
          </w:tcPr>
          <w:p w14:paraId="2AFB8E70" w14:textId="5BFD2641"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040DC7CB" w:rsidR="00CB1D24" w:rsidRPr="00896AA1" w:rsidRDefault="00C843DE" w:rsidP="00CB1D24">
            <w:pPr>
              <w:jc w:val="center"/>
              <w:rPr>
                <w:b/>
                <w:noProof/>
                <w:color w:val="17365D" w:themeColor="text2" w:themeShade="BF"/>
                <w:sz w:val="40"/>
                <w:szCs w:val="40"/>
                <w:lang w:val="en-GB"/>
              </w:rPr>
            </w:pPr>
            <w:r>
              <w:rPr>
                <w:b/>
                <w:noProof/>
                <w:color w:val="17365D" w:themeColor="text2" w:themeShade="BF"/>
                <w:sz w:val="40"/>
                <w:szCs w:val="40"/>
                <w:lang w:val="en-GB"/>
              </w:rPr>
              <w:t>Drywall systems</w:t>
            </w:r>
          </w:p>
          <w:p w14:paraId="19EB68ED" w14:textId="77777777" w:rsidR="00CB1D24" w:rsidRPr="00896AA1" w:rsidRDefault="00CB1D24" w:rsidP="00CB1D24">
            <w:pPr>
              <w:rPr>
                <w:lang w:val="en-GB"/>
              </w:rPr>
            </w:pPr>
          </w:p>
          <w:p w14:paraId="1DC46019" w14:textId="057A8EAF"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7163CC">
              <w:rPr>
                <w:color w:val="002060"/>
                <w:sz w:val="24"/>
                <w:szCs w:val="24"/>
                <w:lang w:val="en-GB"/>
              </w:rPr>
              <w:t>1</w:t>
            </w:r>
            <w:r w:rsidR="00070813">
              <w:rPr>
                <w:color w:val="002060"/>
                <w:sz w:val="24"/>
                <w:szCs w:val="24"/>
                <w:lang w:val="en-GB"/>
              </w:rPr>
              <w:t>0</w:t>
            </w:r>
            <w:r w:rsidR="007163CC">
              <w:rPr>
                <w:color w:val="002060"/>
                <w:sz w:val="24"/>
                <w:szCs w:val="24"/>
                <w:lang w:val="en-GB"/>
              </w:rPr>
              <w:t>.</w:t>
            </w:r>
            <w:r w:rsidR="00070813">
              <w:rPr>
                <w:color w:val="002060"/>
                <w:sz w:val="24"/>
                <w:szCs w:val="24"/>
                <w:lang w:val="en-GB"/>
              </w:rPr>
              <w:t>1</w:t>
            </w:r>
            <w:r w:rsidRPr="00896AA1">
              <w:rPr>
                <w:color w:val="002060"/>
                <w:sz w:val="24"/>
                <w:szCs w:val="24"/>
                <w:lang w:val="en-GB"/>
              </w:rPr>
              <w:tab/>
              <w:t xml:space="preserve"> </w:t>
            </w:r>
            <w:r w:rsidRPr="00896AA1">
              <w:rPr>
                <w:color w:val="002060"/>
                <w:sz w:val="24"/>
                <w:szCs w:val="24"/>
                <w:lang w:val="en-GB"/>
              </w:rPr>
              <w:tab/>
            </w:r>
            <w:r w:rsidR="008E27B5">
              <w:rPr>
                <w:color w:val="002060"/>
                <w:sz w:val="24"/>
                <w:szCs w:val="24"/>
                <w:lang w:val="en-GB"/>
              </w:rPr>
              <w:t>Date</w:t>
            </w:r>
            <w:r w:rsidR="008E27B5" w:rsidRPr="00896AA1">
              <w:rPr>
                <w:color w:val="17365D" w:themeColor="text2" w:themeShade="BF"/>
                <w:sz w:val="24"/>
                <w:szCs w:val="24"/>
                <w:lang w:val="en-GB"/>
              </w:rPr>
              <w:t xml:space="preserve"> </w:t>
            </w:r>
            <w:r w:rsidR="006E61E6">
              <w:rPr>
                <w:color w:val="17365D" w:themeColor="text2" w:themeShade="BF"/>
                <w:sz w:val="24"/>
                <w:szCs w:val="24"/>
                <w:lang w:val="en-GB"/>
              </w:rPr>
              <w:t>2024-10-10</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07E4D326" w:rsidR="001D3B0D" w:rsidRPr="00896AA1" w:rsidRDefault="00000000" w:rsidP="002D0A88">
      <w:pPr>
        <w:tabs>
          <w:tab w:val="left" w:pos="2477"/>
        </w:tabs>
        <w:autoSpaceDE w:val="0"/>
        <w:autoSpaceDN w:val="0"/>
        <w:adjustRightInd w:val="0"/>
        <w:spacing w:before="60" w:line="240" w:lineRule="auto"/>
        <w:rPr>
          <w:lang w:val="en-GB"/>
        </w:rPr>
      </w:pPr>
      <w:r>
        <w:rPr>
          <w:noProof/>
        </w:rPr>
        <w:pict w14:anchorId="614DFCB7">
          <v:rect id="Rectangle 13" o:spid="_x0000_s2060" style="position:absolute;left:0;text-align:left;margin-left:-83pt;margin-top:-21pt;width:655.1pt;height:86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71C1D797" w:rsidR="001D3B0D" w:rsidRPr="00896AA1" w:rsidRDefault="001D3B0D" w:rsidP="00FB5D78">
      <w:pPr>
        <w:rPr>
          <w:lang w:val="en-GB"/>
        </w:rPr>
      </w:pPr>
    </w:p>
    <w:p w14:paraId="6A84C5AB" w14:textId="2DEBB2B5" w:rsidR="001D3B0D" w:rsidRPr="00896AA1" w:rsidRDefault="00C843DE" w:rsidP="00FB5D78">
      <w:pPr>
        <w:rPr>
          <w:lang w:val="en-GB"/>
        </w:rPr>
      </w:pPr>
      <w:r>
        <w:rPr>
          <w:noProof/>
          <w:lang w:val="en-GB"/>
        </w:rPr>
        <w:drawing>
          <wp:anchor distT="0" distB="0" distL="114300" distR="114300" simplePos="0" relativeHeight="251670016" behindDoc="0" locked="0" layoutInCell="1" allowOverlap="1" wp14:anchorId="4DC26892" wp14:editId="354D19B1">
            <wp:simplePos x="0" y="0"/>
            <wp:positionH relativeFrom="page">
              <wp:posOffset>713740</wp:posOffset>
            </wp:positionH>
            <wp:positionV relativeFrom="paragraph">
              <wp:posOffset>5803900</wp:posOffset>
            </wp:positionV>
            <wp:extent cx="5955030" cy="3552190"/>
            <wp:effectExtent l="0" t="0" r="762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030" cy="3552190"/>
                    </a:xfrm>
                    <a:prstGeom prst="rect">
                      <a:avLst/>
                    </a:prstGeom>
                    <a:noFill/>
                  </pic:spPr>
                </pic:pic>
              </a:graphicData>
            </a:graphic>
            <wp14:sizeRelH relativeFrom="page">
              <wp14:pctWidth>0</wp14:pctWidth>
            </wp14:sizeRelH>
            <wp14:sizeRelV relativeFrom="page">
              <wp14:pctHeight>0</wp14:pctHeight>
            </wp14:sizeRelV>
          </wp:anchor>
        </w:drawing>
      </w:r>
      <w:r w:rsidR="00070813">
        <w:rPr>
          <w:noProof/>
          <w:lang w:val="en-GB"/>
        </w:rPr>
        <w:drawing>
          <wp:anchor distT="0" distB="0" distL="114300" distR="114300" simplePos="0" relativeHeight="251664896" behindDoc="0" locked="0" layoutInCell="1" allowOverlap="1" wp14:anchorId="406276E8" wp14:editId="6068F35D">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6338BEA" w:rsidR="001D3B0D" w:rsidRPr="00896AA1" w:rsidRDefault="009F0241" w:rsidP="00FB5D78">
      <w:pPr>
        <w:rPr>
          <w:lang w:val="en-GB"/>
        </w:rPr>
      </w:pPr>
      <w:r>
        <w:rPr>
          <w:rFonts w:cs="Times New Roman"/>
          <w:b/>
          <w:noProof/>
          <w:color w:val="17365D" w:themeColor="text2" w:themeShade="BF"/>
          <w:sz w:val="20"/>
          <w:szCs w:val="40"/>
          <w:lang w:val="en-GB"/>
        </w:rPr>
        <w:drawing>
          <wp:anchor distT="0" distB="0" distL="114300" distR="114300" simplePos="0" relativeHeight="251675136" behindDoc="0" locked="0" layoutInCell="1" allowOverlap="1" wp14:anchorId="4DC26892" wp14:editId="69DF6C25">
            <wp:simplePos x="0" y="0"/>
            <wp:positionH relativeFrom="page">
              <wp:posOffset>835025</wp:posOffset>
            </wp:positionH>
            <wp:positionV relativeFrom="paragraph">
              <wp:posOffset>9525</wp:posOffset>
            </wp:positionV>
            <wp:extent cx="5955030" cy="3552190"/>
            <wp:effectExtent l="0" t="0" r="762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030" cy="3552190"/>
                    </a:xfrm>
                    <a:prstGeom prst="rect">
                      <a:avLst/>
                    </a:prstGeom>
                    <a:noFill/>
                  </pic:spPr>
                </pic:pic>
              </a:graphicData>
            </a:graphic>
            <wp14:sizeRelH relativeFrom="page">
              <wp14:pctWidth>0</wp14:pctWidth>
            </wp14:sizeRelH>
            <wp14:sizeRelV relativeFrom="page">
              <wp14:pctHeight>0</wp14:pctHeight>
            </wp14:sizeRelV>
          </wp:anchor>
        </w:drawing>
      </w:r>
    </w:p>
    <w:p w14:paraId="52A01C37" w14:textId="458E850C"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3338E852"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1C850838"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1E23076E"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4AD80A02"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B1D24" w:rsidP="00CB1D24">
      <w:pPr>
        <w:rPr>
          <w:lang w:val="en-GB"/>
        </w:rPr>
      </w:pPr>
      <w:hyperlink r:id="rId12" w:history="1">
        <w:r w:rsidRPr="00896AA1">
          <w:rPr>
            <w:rStyle w:val="Hyperlink"/>
            <w:lang w:val="en-GB"/>
          </w:rPr>
          <w:t>http://www.bau-epd.at</w:t>
        </w:r>
      </w:hyperlink>
      <w:r w:rsidRPr="00896AA1">
        <w:rPr>
          <w:lang w:val="en-GB"/>
        </w:rPr>
        <w:t xml:space="preserve"> </w:t>
      </w:r>
    </w:p>
    <w:p w14:paraId="79A0BFDD" w14:textId="77777777" w:rsidR="00CB1D24" w:rsidRPr="00A01223" w:rsidRDefault="00CB1D24" w:rsidP="00CB1D24">
      <w:pPr>
        <w:rPr>
          <w:lang w:val="de-AT"/>
        </w:rPr>
      </w:pPr>
      <w:hyperlink r:id="rId13" w:history="1">
        <w:r w:rsidRPr="00A01223">
          <w:rPr>
            <w:rStyle w:val="Hyperlink"/>
            <w:lang w:val="de-AT"/>
          </w:rPr>
          <w:t>office@bau-epd.at</w:t>
        </w:r>
      </w:hyperlink>
      <w:r w:rsidRPr="00A01223">
        <w:rPr>
          <w:lang w:val="de-AT"/>
        </w:rPr>
        <w:t xml:space="preserve"> </w:t>
      </w:r>
    </w:p>
    <w:p w14:paraId="26ED7919" w14:textId="77777777" w:rsidR="00CB1D24" w:rsidRPr="00A01223" w:rsidRDefault="00CB1D24" w:rsidP="00CB1D24">
      <w:pPr>
        <w:rPr>
          <w:lang w:val="de-AT"/>
        </w:rPr>
      </w:pPr>
    </w:p>
    <w:p w14:paraId="7F4B78A3" w14:textId="77777777" w:rsidR="00CB1D24" w:rsidRPr="00A01223" w:rsidRDefault="00CB1D24" w:rsidP="00CB1D24">
      <w:pPr>
        <w:rPr>
          <w:lang w:val="de-AT"/>
        </w:rPr>
      </w:pPr>
    </w:p>
    <w:p w14:paraId="0D600D23" w14:textId="77777777" w:rsidR="00CB1D24" w:rsidRPr="00A01223" w:rsidRDefault="00CB1D24" w:rsidP="00CB1D24">
      <w:pPr>
        <w:rPr>
          <w:color w:val="002060"/>
          <w:sz w:val="20"/>
          <w:lang w:val="de-AT"/>
        </w:rPr>
      </w:pPr>
      <w:r w:rsidRPr="00A01223">
        <w:rPr>
          <w:color w:val="002060"/>
          <w:sz w:val="20"/>
          <w:lang w:val="de-AT"/>
        </w:rPr>
        <w:t>© Bau EPD GmbH</w:t>
      </w:r>
    </w:p>
    <w:p w14:paraId="38E4BE5F" w14:textId="77777777" w:rsidR="00CB1D24" w:rsidRPr="00A01223" w:rsidRDefault="00CB1D24" w:rsidP="00CB1D24">
      <w:pPr>
        <w:rPr>
          <w:color w:val="002060"/>
          <w:sz w:val="20"/>
          <w:lang w:val="de-AT"/>
        </w:rPr>
      </w:pPr>
    </w:p>
    <w:p w14:paraId="3A68275E" w14:textId="77777777" w:rsidR="00CB1D24" w:rsidRPr="00A01223" w:rsidRDefault="00CB1D24" w:rsidP="00CB1D24">
      <w:pPr>
        <w:rPr>
          <w:lang w:val="de-AT"/>
        </w:rPr>
      </w:pPr>
    </w:p>
    <w:p w14:paraId="2957556B" w14:textId="72A530FB" w:rsidR="00CB1D24" w:rsidRPr="00C843DE"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r w:rsidR="00C843DE" w:rsidRPr="00C843DE">
        <w:rPr>
          <w:color w:val="002060"/>
          <w:sz w:val="20"/>
          <w:lang w:val="en-GB"/>
        </w:rPr>
        <w:t>Saint-Gobain Rigips Austria GmbH</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12751A">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12751A">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12751A">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12751A">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C843DE" w:rsidRPr="00093D8D" w14:paraId="124D034B" w14:textId="77777777" w:rsidTr="0012751A">
        <w:tc>
          <w:tcPr>
            <w:tcW w:w="1163" w:type="dxa"/>
            <w:tcBorders>
              <w:top w:val="single" w:sz="8" w:space="0" w:color="000000"/>
              <w:left w:val="single" w:sz="8" w:space="0" w:color="000000"/>
              <w:bottom w:val="single" w:sz="8" w:space="0" w:color="000000"/>
            </w:tcBorders>
          </w:tcPr>
          <w:p w14:paraId="0C8C5100" w14:textId="106C376A" w:rsidR="00C843DE" w:rsidRPr="00093D8D" w:rsidRDefault="00C843DE" w:rsidP="00C843DE">
            <w:pPr>
              <w:spacing w:line="240" w:lineRule="auto"/>
              <w:jc w:val="left"/>
              <w:rPr>
                <w:rFonts w:eastAsia="Times New Roman"/>
                <w:bCs/>
                <w:color w:val="000000"/>
                <w:szCs w:val="16"/>
                <w:lang w:val="de-CH"/>
              </w:rPr>
            </w:pPr>
            <w:r w:rsidRPr="003659B2">
              <w:rPr>
                <w:rFonts w:eastAsia="Times New Roman"/>
                <w:bCs/>
                <w:color w:val="000000"/>
                <w:szCs w:val="16"/>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C843DE" w:rsidRPr="000F60C1" w:rsidRDefault="00C843DE" w:rsidP="00C843DE">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C843DE" w:rsidRPr="00093D8D" w:rsidRDefault="00C843DE" w:rsidP="00C843DE">
            <w:pPr>
              <w:spacing w:line="240" w:lineRule="auto"/>
              <w:jc w:val="left"/>
              <w:rPr>
                <w:rFonts w:eastAsia="Times New Roman"/>
                <w:color w:val="000000"/>
                <w:szCs w:val="16"/>
                <w:highlight w:val="yellow"/>
                <w:lang w:val="de-CH"/>
              </w:rPr>
            </w:pPr>
            <w:r w:rsidRPr="000221C9">
              <w:rPr>
                <w:szCs w:val="16"/>
                <w:lang w:val="en-GB"/>
              </w:rPr>
              <w:t>2017-08-17</w:t>
            </w:r>
          </w:p>
        </w:tc>
      </w:tr>
      <w:tr w:rsidR="00C843DE" w:rsidRPr="00093D8D" w14:paraId="48B99A98" w14:textId="77777777" w:rsidTr="0012751A">
        <w:tc>
          <w:tcPr>
            <w:tcW w:w="1163" w:type="dxa"/>
          </w:tcPr>
          <w:p w14:paraId="2F841D01" w14:textId="071C5003" w:rsidR="00C843DE" w:rsidRPr="00093D8D" w:rsidRDefault="00C843DE" w:rsidP="00C843DE">
            <w:pPr>
              <w:spacing w:line="240" w:lineRule="auto"/>
              <w:jc w:val="left"/>
              <w:rPr>
                <w:rFonts w:eastAsia="Times New Roman"/>
                <w:color w:val="000000"/>
                <w:szCs w:val="16"/>
                <w:lang w:val="de-CH"/>
              </w:rPr>
            </w:pPr>
            <w:r w:rsidRPr="003659B2">
              <w:rPr>
                <w:rFonts w:eastAsia="Times New Roman"/>
                <w:bCs/>
                <w:color w:val="000000"/>
                <w:szCs w:val="16"/>
                <w:lang w:val="de-CH"/>
              </w:rPr>
              <w:t>6.0</w:t>
            </w:r>
          </w:p>
        </w:tc>
        <w:tc>
          <w:tcPr>
            <w:tcW w:w="6378" w:type="dxa"/>
            <w:tcBorders>
              <w:left w:val="single" w:sz="8" w:space="0" w:color="000000"/>
              <w:right w:val="single" w:sz="8" w:space="0" w:color="000000"/>
            </w:tcBorders>
          </w:tcPr>
          <w:p w14:paraId="1BEDE3E0" w14:textId="3E63CFF4" w:rsidR="00C843DE" w:rsidRPr="00093D8D" w:rsidRDefault="00C843DE" w:rsidP="00C843DE">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C843DE" w:rsidRPr="00093D8D" w:rsidRDefault="00C843DE" w:rsidP="00C843DE">
            <w:pPr>
              <w:spacing w:line="240" w:lineRule="auto"/>
              <w:jc w:val="left"/>
              <w:rPr>
                <w:rFonts w:eastAsia="Times New Roman"/>
                <w:color w:val="000000"/>
                <w:szCs w:val="16"/>
                <w:lang w:val="de-CH"/>
              </w:rPr>
            </w:pPr>
            <w:r w:rsidRPr="00C36045">
              <w:rPr>
                <w:bCs/>
                <w:szCs w:val="16"/>
              </w:rPr>
              <w:t>2019</w:t>
            </w:r>
            <w:r>
              <w:rPr>
                <w:bCs/>
                <w:szCs w:val="16"/>
              </w:rPr>
              <w:t>-07-06</w:t>
            </w:r>
          </w:p>
        </w:tc>
      </w:tr>
      <w:tr w:rsidR="00C843DE" w:rsidRPr="00093D8D" w14:paraId="59CA892D" w14:textId="77777777" w:rsidTr="0012751A">
        <w:tc>
          <w:tcPr>
            <w:tcW w:w="1163" w:type="dxa"/>
            <w:tcBorders>
              <w:top w:val="single" w:sz="8" w:space="0" w:color="000000"/>
              <w:left w:val="single" w:sz="8" w:space="0" w:color="000000"/>
              <w:bottom w:val="single" w:sz="8" w:space="0" w:color="000000"/>
            </w:tcBorders>
          </w:tcPr>
          <w:p w14:paraId="136C9562" w14:textId="10FA51C7" w:rsidR="00C843DE" w:rsidRPr="00093D8D" w:rsidRDefault="00C843DE" w:rsidP="00C843DE">
            <w:pPr>
              <w:spacing w:line="240" w:lineRule="auto"/>
              <w:jc w:val="left"/>
              <w:rPr>
                <w:rFonts w:eastAsia="Times New Roman"/>
                <w:bCs/>
                <w:color w:val="000000"/>
                <w:szCs w:val="16"/>
                <w:lang w:val="de-CH"/>
              </w:rPr>
            </w:pPr>
            <w:r w:rsidRPr="003659B2">
              <w:rPr>
                <w:rFonts w:eastAsia="Times New Roman"/>
                <w:color w:val="000000"/>
                <w:szCs w:val="16"/>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C843DE" w:rsidRPr="000F60C1" w:rsidRDefault="00C843DE" w:rsidP="00C843DE">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C843DE" w:rsidRPr="00093D8D" w:rsidRDefault="00C843DE" w:rsidP="00C843DE">
            <w:pPr>
              <w:spacing w:line="240" w:lineRule="auto"/>
              <w:jc w:val="left"/>
              <w:rPr>
                <w:rFonts w:eastAsia="Times New Roman"/>
                <w:bCs/>
                <w:color w:val="000000"/>
                <w:szCs w:val="16"/>
                <w:lang w:val="de-CH"/>
              </w:rPr>
            </w:pPr>
            <w:r w:rsidRPr="005918FC">
              <w:rPr>
                <w:szCs w:val="16"/>
              </w:rPr>
              <w:t>2020</w:t>
            </w:r>
            <w:r>
              <w:rPr>
                <w:szCs w:val="16"/>
              </w:rPr>
              <w:t>-11-05</w:t>
            </w:r>
          </w:p>
        </w:tc>
      </w:tr>
      <w:tr w:rsidR="00C843DE" w:rsidRPr="00093D8D" w14:paraId="789FCF40" w14:textId="77777777" w:rsidTr="0012751A">
        <w:tc>
          <w:tcPr>
            <w:tcW w:w="1163" w:type="dxa"/>
          </w:tcPr>
          <w:p w14:paraId="49FD7B62" w14:textId="5E041AF5" w:rsidR="00C843DE" w:rsidRPr="009F444F" w:rsidRDefault="00C843DE" w:rsidP="00C843DE">
            <w:pPr>
              <w:spacing w:line="240" w:lineRule="auto"/>
              <w:jc w:val="left"/>
              <w:rPr>
                <w:rFonts w:eastAsia="Times New Roman"/>
                <w:bCs/>
                <w:color w:val="000000"/>
                <w:szCs w:val="18"/>
                <w:lang w:val="de-CH"/>
              </w:rPr>
            </w:pPr>
            <w:r w:rsidRPr="008320F6">
              <w:rPr>
                <w:rFonts w:eastAsia="Times New Roman"/>
                <w:bCs/>
                <w:color w:val="000000"/>
                <w:szCs w:val="18"/>
                <w:lang w:val="de-CH"/>
              </w:rPr>
              <w:t>8.0</w:t>
            </w:r>
          </w:p>
        </w:tc>
        <w:tc>
          <w:tcPr>
            <w:tcW w:w="6378" w:type="dxa"/>
            <w:tcBorders>
              <w:left w:val="single" w:sz="8" w:space="0" w:color="000000"/>
              <w:right w:val="single" w:sz="8" w:space="0" w:color="000000"/>
            </w:tcBorders>
          </w:tcPr>
          <w:p w14:paraId="1C7337FE" w14:textId="2476A964" w:rsidR="00C843DE" w:rsidRPr="000F60C1" w:rsidRDefault="00C843DE" w:rsidP="00C843DE">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C843DE" w:rsidRPr="009F444F" w:rsidRDefault="00C843DE" w:rsidP="00C843DE">
            <w:pPr>
              <w:spacing w:line="240" w:lineRule="auto"/>
              <w:jc w:val="left"/>
              <w:rPr>
                <w:rFonts w:eastAsia="Times New Roman"/>
                <w:bCs/>
                <w:color w:val="000000"/>
                <w:szCs w:val="18"/>
                <w:lang w:val="de-CH"/>
              </w:rPr>
            </w:pPr>
            <w:r w:rsidRPr="003A469E">
              <w:rPr>
                <w:szCs w:val="16"/>
              </w:rPr>
              <w:t>2021</w:t>
            </w:r>
            <w:r>
              <w:rPr>
                <w:szCs w:val="16"/>
              </w:rPr>
              <w:t>-01-12</w:t>
            </w:r>
          </w:p>
        </w:tc>
      </w:tr>
      <w:tr w:rsidR="00C843DE" w:rsidRPr="00093D8D" w14:paraId="69B4AE48" w14:textId="77777777" w:rsidTr="0012751A">
        <w:tc>
          <w:tcPr>
            <w:tcW w:w="1163" w:type="dxa"/>
            <w:tcBorders>
              <w:top w:val="single" w:sz="8" w:space="0" w:color="000000"/>
              <w:left w:val="single" w:sz="8" w:space="0" w:color="000000"/>
              <w:bottom w:val="single" w:sz="8" w:space="0" w:color="000000"/>
            </w:tcBorders>
          </w:tcPr>
          <w:p w14:paraId="25DEBC98" w14:textId="17185D36" w:rsidR="00C843DE" w:rsidRPr="00CA115E" w:rsidRDefault="00C843DE" w:rsidP="00C843DE">
            <w:pPr>
              <w:spacing w:line="240" w:lineRule="auto"/>
              <w:jc w:val="left"/>
              <w:rPr>
                <w:szCs w:val="18"/>
                <w:lang w:val="de-CH"/>
              </w:rPr>
            </w:pPr>
            <w:r w:rsidRPr="00A77C99">
              <w:rPr>
                <w:szCs w:val="18"/>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C843DE" w:rsidRPr="000F60C1" w:rsidRDefault="00C843DE" w:rsidP="00C843DE">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C843DE" w:rsidRPr="00CA115E" w:rsidRDefault="00C843DE" w:rsidP="00C843DE">
            <w:pPr>
              <w:spacing w:line="240" w:lineRule="auto"/>
              <w:jc w:val="left"/>
              <w:rPr>
                <w:szCs w:val="18"/>
                <w:lang w:val="de-CH"/>
              </w:rPr>
            </w:pPr>
            <w:r w:rsidRPr="00315B0E">
              <w:rPr>
                <w:rFonts w:cs="Calibri"/>
                <w:szCs w:val="18"/>
              </w:rPr>
              <w:t>2021</w:t>
            </w:r>
            <w:r>
              <w:rPr>
                <w:rFonts w:cs="Calibri"/>
                <w:szCs w:val="18"/>
              </w:rPr>
              <w:t>-04-07</w:t>
            </w:r>
          </w:p>
        </w:tc>
      </w:tr>
      <w:tr w:rsidR="00C843DE" w:rsidRPr="00093D8D" w14:paraId="48C7CD32" w14:textId="77777777" w:rsidTr="0012751A">
        <w:tc>
          <w:tcPr>
            <w:tcW w:w="1163" w:type="dxa"/>
          </w:tcPr>
          <w:p w14:paraId="538F0048" w14:textId="0AF45E19" w:rsidR="00C843DE" w:rsidRPr="00093D8D" w:rsidRDefault="00C843DE" w:rsidP="00C843DE">
            <w:pPr>
              <w:spacing w:line="240" w:lineRule="auto"/>
              <w:jc w:val="left"/>
              <w:rPr>
                <w:rFonts w:eastAsia="Times New Roman"/>
                <w:bCs/>
                <w:color w:val="000000"/>
                <w:szCs w:val="16"/>
                <w:lang w:val="de-CH"/>
              </w:rPr>
            </w:pPr>
            <w:r w:rsidRPr="00592906">
              <w:rPr>
                <w:rFonts w:eastAsia="Times New Roman"/>
                <w:bCs/>
                <w:color w:val="000000"/>
                <w:szCs w:val="16"/>
                <w:lang w:val="de-CH"/>
              </w:rPr>
              <w:t>10.0</w:t>
            </w:r>
          </w:p>
        </w:tc>
        <w:tc>
          <w:tcPr>
            <w:tcW w:w="6378" w:type="dxa"/>
            <w:tcBorders>
              <w:left w:val="single" w:sz="8" w:space="0" w:color="000000"/>
              <w:right w:val="single" w:sz="8" w:space="0" w:color="000000"/>
            </w:tcBorders>
          </w:tcPr>
          <w:p w14:paraId="300ABB39" w14:textId="488B9D34" w:rsidR="00C843DE" w:rsidRPr="000F60C1" w:rsidRDefault="00C843DE" w:rsidP="00C843DE">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C843DE" w:rsidRPr="00093D8D" w:rsidRDefault="00C843DE" w:rsidP="00C843DE">
            <w:pPr>
              <w:spacing w:line="240" w:lineRule="auto"/>
              <w:jc w:val="left"/>
              <w:rPr>
                <w:rFonts w:eastAsia="Times New Roman"/>
                <w:color w:val="000000"/>
                <w:szCs w:val="16"/>
                <w:lang w:val="de-CH"/>
              </w:rPr>
            </w:pPr>
            <w:r w:rsidRPr="003869EE">
              <w:rPr>
                <w:szCs w:val="16"/>
              </w:rPr>
              <w:t>2021</w:t>
            </w:r>
            <w:r>
              <w:rPr>
                <w:szCs w:val="16"/>
              </w:rPr>
              <w:t>-08-27</w:t>
            </w:r>
          </w:p>
        </w:tc>
      </w:tr>
      <w:tr w:rsidR="00C843DE" w:rsidRPr="00093D8D" w14:paraId="74B7EC07" w14:textId="77777777" w:rsidTr="0012751A">
        <w:tc>
          <w:tcPr>
            <w:tcW w:w="1163" w:type="dxa"/>
            <w:tcBorders>
              <w:top w:val="single" w:sz="8" w:space="0" w:color="000000"/>
              <w:left w:val="single" w:sz="8" w:space="0" w:color="000000"/>
              <w:bottom w:val="single" w:sz="8" w:space="0" w:color="000000"/>
            </w:tcBorders>
          </w:tcPr>
          <w:p w14:paraId="3417C670" w14:textId="08E6599F" w:rsidR="00C843DE" w:rsidRPr="00AD0390" w:rsidRDefault="00C843DE" w:rsidP="00C843DE">
            <w:pPr>
              <w:spacing w:line="240" w:lineRule="auto"/>
              <w:jc w:val="left"/>
              <w:rPr>
                <w:rFonts w:eastAsia="Times New Roman"/>
                <w:color w:val="000000"/>
                <w:szCs w:val="18"/>
                <w:lang w:val="de-CH"/>
              </w:rPr>
            </w:pPr>
            <w:r w:rsidRPr="00AD0390">
              <w:rPr>
                <w:rFonts w:eastAsia="Times New Roman"/>
                <w:color w:val="000000"/>
                <w:szCs w:val="18"/>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0F249746" w14:textId="1FE0F9C5" w:rsidR="00C843DE" w:rsidRPr="00AD0390" w:rsidRDefault="00C843DE" w:rsidP="00C843DE">
            <w:pPr>
              <w:spacing w:line="240" w:lineRule="auto"/>
              <w:jc w:val="left"/>
              <w:rPr>
                <w:rFonts w:eastAsia="Times New Roman"/>
                <w:color w:val="000000"/>
                <w:szCs w:val="18"/>
                <w:lang w:val="en-GB"/>
              </w:rPr>
            </w:pPr>
            <w:r w:rsidRPr="00AD0390">
              <w:rPr>
                <w:szCs w:val="16"/>
                <w:lang w:val="en-GB"/>
              </w:rPr>
              <w:t>Change ECO Platform logo, note to photographic rights, minor editorial changes (created by SR, checked</w:t>
            </w:r>
            <w:r w:rsidR="008C07FC" w:rsidRPr="00AD0390">
              <w:rPr>
                <w:szCs w:val="16"/>
                <w:lang w:val="en-GB"/>
              </w:rPr>
              <w:t xml:space="preserve"> by FG</w:t>
            </w:r>
            <w:r w:rsidRPr="00AD0390">
              <w:rPr>
                <w:szCs w:val="16"/>
                <w:lang w:val="en-GB"/>
              </w:rPr>
              <w:t xml:space="preserve"> and approved by </w:t>
            </w:r>
            <w:r w:rsidR="008C07FC" w:rsidRPr="00AD0390">
              <w:rPr>
                <w:szCs w:val="16"/>
                <w:lang w:val="en-GB"/>
              </w:rPr>
              <w:t>SR</w:t>
            </w:r>
            <w:r w:rsidR="009A136F" w:rsidRPr="00AD0390">
              <w:rPr>
                <w:szCs w:val="16"/>
                <w:lang w:val="en-GB"/>
              </w:rPr>
              <w:t>)</w:t>
            </w:r>
          </w:p>
        </w:tc>
        <w:tc>
          <w:tcPr>
            <w:tcW w:w="1276" w:type="dxa"/>
            <w:tcBorders>
              <w:top w:val="single" w:sz="8" w:space="0" w:color="000000"/>
              <w:bottom w:val="single" w:sz="8" w:space="0" w:color="000000"/>
              <w:right w:val="single" w:sz="8" w:space="0" w:color="000000"/>
            </w:tcBorders>
          </w:tcPr>
          <w:p w14:paraId="09CC1114" w14:textId="73189914" w:rsidR="00C843DE" w:rsidRPr="00AD0390" w:rsidRDefault="00C843DE" w:rsidP="00C843DE">
            <w:pPr>
              <w:spacing w:line="240" w:lineRule="auto"/>
              <w:jc w:val="left"/>
              <w:rPr>
                <w:rFonts w:eastAsia="Times New Roman"/>
                <w:color w:val="000000"/>
                <w:szCs w:val="18"/>
                <w:lang w:val="de-CH"/>
              </w:rPr>
            </w:pPr>
            <w:r w:rsidRPr="00AD0390">
              <w:rPr>
                <w:szCs w:val="16"/>
              </w:rPr>
              <w:t>2021-11-27</w:t>
            </w:r>
          </w:p>
        </w:tc>
      </w:tr>
      <w:tr w:rsidR="008C07FC" w:rsidRPr="00093D8D" w14:paraId="27CE371D" w14:textId="77777777" w:rsidTr="0012751A">
        <w:tc>
          <w:tcPr>
            <w:tcW w:w="1163" w:type="dxa"/>
          </w:tcPr>
          <w:p w14:paraId="4EE6B87C" w14:textId="7D43CF31" w:rsidR="008C07FC" w:rsidRPr="00AD0390" w:rsidRDefault="008C07FC" w:rsidP="008C07FC">
            <w:pPr>
              <w:spacing w:line="240" w:lineRule="auto"/>
              <w:jc w:val="left"/>
              <w:rPr>
                <w:sz w:val="16"/>
                <w:szCs w:val="16"/>
              </w:rPr>
            </w:pPr>
            <w:r w:rsidRPr="00AD0390">
              <w:rPr>
                <w:sz w:val="16"/>
                <w:szCs w:val="16"/>
              </w:rPr>
              <w:t>12.0</w:t>
            </w:r>
          </w:p>
        </w:tc>
        <w:tc>
          <w:tcPr>
            <w:tcW w:w="6378" w:type="dxa"/>
            <w:tcBorders>
              <w:left w:val="single" w:sz="8" w:space="0" w:color="000000"/>
              <w:right w:val="single" w:sz="8" w:space="0" w:color="000000"/>
            </w:tcBorders>
          </w:tcPr>
          <w:p w14:paraId="035F3368" w14:textId="77777777" w:rsidR="008C07FC" w:rsidRPr="00AD0390" w:rsidRDefault="008C07FC" w:rsidP="008C07FC">
            <w:pPr>
              <w:spacing w:line="240" w:lineRule="auto"/>
              <w:jc w:val="left"/>
              <w:rPr>
                <w:szCs w:val="16"/>
                <w:lang w:val="en-GB"/>
              </w:rPr>
            </w:pPr>
            <w:r w:rsidRPr="00AD0390">
              <w:rPr>
                <w:szCs w:val="16"/>
                <w:lang w:val="en-GB"/>
              </w:rPr>
              <w:t>Addition of accreditation mark, change owner, publisher, holder of declaration, specification of CF factors, editorial changes, title page EPD declaration of Energy Mix Approach,</w:t>
            </w:r>
          </w:p>
          <w:p w14:paraId="04405547" w14:textId="7643C17E" w:rsidR="008C07FC" w:rsidRPr="00AD0390" w:rsidRDefault="008C07FC" w:rsidP="008C07FC">
            <w:pPr>
              <w:spacing w:line="240" w:lineRule="auto"/>
              <w:jc w:val="left"/>
              <w:rPr>
                <w:rFonts w:eastAsia="Times New Roman"/>
                <w:color w:val="000000"/>
                <w:szCs w:val="18"/>
                <w:lang w:val="en-GB"/>
              </w:rPr>
            </w:pPr>
            <w:r w:rsidRPr="00AD0390">
              <w:rPr>
                <w:szCs w:val="16"/>
                <w:lang w:val="en-GB"/>
              </w:rPr>
              <w:t>(created by SR, checked by FG and approved by SR)</w:t>
            </w:r>
          </w:p>
        </w:tc>
        <w:tc>
          <w:tcPr>
            <w:tcW w:w="1276" w:type="dxa"/>
          </w:tcPr>
          <w:p w14:paraId="33142B4F" w14:textId="5479F02D" w:rsidR="008C07FC" w:rsidRPr="00AD0390" w:rsidRDefault="008C07FC" w:rsidP="008C07FC">
            <w:pPr>
              <w:spacing w:line="240" w:lineRule="auto"/>
              <w:jc w:val="left"/>
              <w:rPr>
                <w:rFonts w:eastAsia="Times New Roman"/>
                <w:color w:val="000000"/>
                <w:szCs w:val="18"/>
                <w:lang w:val="de-CH"/>
              </w:rPr>
            </w:pPr>
            <w:r w:rsidRPr="00AD0390">
              <w:rPr>
                <w:szCs w:val="16"/>
              </w:rPr>
              <w:t>2023-01-27</w:t>
            </w:r>
          </w:p>
        </w:tc>
      </w:tr>
      <w:tr w:rsidR="004F7961" w:rsidRPr="00093D8D" w14:paraId="57318211" w14:textId="77777777" w:rsidTr="0012751A">
        <w:tc>
          <w:tcPr>
            <w:tcW w:w="1163" w:type="dxa"/>
            <w:tcBorders>
              <w:top w:val="single" w:sz="8" w:space="0" w:color="000000"/>
              <w:left w:val="single" w:sz="8" w:space="0" w:color="000000"/>
              <w:bottom w:val="single" w:sz="8" w:space="0" w:color="000000"/>
            </w:tcBorders>
          </w:tcPr>
          <w:p w14:paraId="2D251CF7" w14:textId="4CB90FA2" w:rsidR="004F7961" w:rsidRPr="00320F64" w:rsidRDefault="004F7961" w:rsidP="004F7961">
            <w:pPr>
              <w:spacing w:line="240" w:lineRule="auto"/>
              <w:jc w:val="left"/>
              <w:rPr>
                <w:rFonts w:eastAsia="Times New Roman"/>
                <w:color w:val="000000"/>
                <w:szCs w:val="18"/>
                <w:lang w:val="de-CH"/>
              </w:rPr>
            </w:pPr>
            <w:r w:rsidRPr="00320F64">
              <w:rPr>
                <w:rFonts w:eastAsia="Times New Roman"/>
                <w:color w:val="000000"/>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17E05B81" w14:textId="77777777" w:rsidR="004F7961" w:rsidRPr="00320F64" w:rsidRDefault="004F7961" w:rsidP="004F7961">
            <w:pPr>
              <w:spacing w:line="240" w:lineRule="auto"/>
              <w:jc w:val="left"/>
              <w:rPr>
                <w:szCs w:val="16"/>
                <w:lang w:val="en-GB"/>
              </w:rPr>
            </w:pPr>
            <w:r w:rsidRPr="00320F64">
              <w:rPr>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03D509E0" w14:textId="15231C23" w:rsidR="004F7961" w:rsidRPr="000923AB" w:rsidRDefault="004F7961" w:rsidP="004F7961">
            <w:pPr>
              <w:spacing w:line="240" w:lineRule="auto"/>
              <w:jc w:val="left"/>
              <w:rPr>
                <w:rFonts w:eastAsia="Times New Roman"/>
                <w:color w:val="000000"/>
                <w:szCs w:val="18"/>
                <w:lang w:val="en-GB"/>
              </w:rPr>
            </w:pPr>
            <w:r w:rsidRPr="00320F64">
              <w:rPr>
                <w:szCs w:val="16"/>
                <w:lang w:val="en-GB"/>
              </w:rPr>
              <w:t>(created by SR, checked by FG and approved by SR)</w:t>
            </w:r>
          </w:p>
        </w:tc>
        <w:tc>
          <w:tcPr>
            <w:tcW w:w="1276" w:type="dxa"/>
            <w:tcBorders>
              <w:top w:val="single" w:sz="8" w:space="0" w:color="000000"/>
              <w:bottom w:val="single" w:sz="8" w:space="0" w:color="000000"/>
              <w:right w:val="single" w:sz="8" w:space="0" w:color="000000"/>
            </w:tcBorders>
          </w:tcPr>
          <w:p w14:paraId="1EE87732" w14:textId="7EFB2DFF" w:rsidR="004F7961" w:rsidRPr="000923AB" w:rsidRDefault="004F7961" w:rsidP="004F7961">
            <w:pPr>
              <w:spacing w:line="240" w:lineRule="auto"/>
              <w:jc w:val="left"/>
              <w:rPr>
                <w:rFonts w:eastAsia="Times New Roman"/>
                <w:color w:val="000000"/>
                <w:szCs w:val="18"/>
                <w:lang w:val="de-CH"/>
              </w:rPr>
            </w:pPr>
            <w:r w:rsidRPr="00320F64">
              <w:rPr>
                <w:rFonts w:eastAsia="Times New Roman"/>
                <w:color w:val="000000"/>
                <w:szCs w:val="16"/>
                <w:lang w:val="en-GB"/>
              </w:rPr>
              <w:t>2023-09-20</w:t>
            </w:r>
          </w:p>
        </w:tc>
      </w:tr>
      <w:tr w:rsidR="000923AB" w:rsidRPr="00093D8D" w14:paraId="6094981F" w14:textId="77777777" w:rsidTr="0012751A">
        <w:tc>
          <w:tcPr>
            <w:tcW w:w="1163" w:type="dxa"/>
          </w:tcPr>
          <w:p w14:paraId="2157BC44" w14:textId="3D8BB9DA" w:rsidR="000923AB" w:rsidRPr="00093D8D" w:rsidRDefault="000923AB" w:rsidP="000923AB">
            <w:pPr>
              <w:spacing w:line="240" w:lineRule="auto"/>
              <w:jc w:val="left"/>
              <w:rPr>
                <w:rFonts w:eastAsia="Times New Roman"/>
                <w:b/>
                <w:bCs/>
                <w:color w:val="000000"/>
                <w:szCs w:val="18"/>
                <w:lang w:val="de-CH"/>
              </w:rPr>
            </w:pPr>
            <w:r>
              <w:rPr>
                <w:rFonts w:eastAsia="Times New Roman"/>
                <w:b/>
                <w:bCs/>
                <w:color w:val="000000"/>
                <w:szCs w:val="18"/>
                <w:lang w:val="de-CH"/>
              </w:rPr>
              <w:t>14.0</w:t>
            </w:r>
          </w:p>
        </w:tc>
        <w:tc>
          <w:tcPr>
            <w:tcW w:w="6378" w:type="dxa"/>
            <w:tcBorders>
              <w:left w:val="single" w:sz="8" w:space="0" w:color="000000"/>
              <w:bottom w:val="single" w:sz="8" w:space="0" w:color="000000"/>
              <w:right w:val="single" w:sz="8" w:space="0" w:color="000000"/>
            </w:tcBorders>
          </w:tcPr>
          <w:p w14:paraId="4941D9FC" w14:textId="77777777" w:rsidR="000923AB" w:rsidRPr="004910FC" w:rsidRDefault="000923AB" w:rsidP="000923AB">
            <w:pPr>
              <w:spacing w:line="240" w:lineRule="auto"/>
              <w:jc w:val="left"/>
              <w:rPr>
                <w:rFonts w:eastAsia="Times New Roman"/>
                <w:b/>
                <w:bCs/>
                <w:color w:val="000000"/>
                <w:szCs w:val="18"/>
                <w:lang w:val="en-GB"/>
              </w:rPr>
            </w:pPr>
            <w:r w:rsidRPr="004910FC">
              <w:rPr>
                <w:rFonts w:eastAsia="Times New Roman"/>
                <w:b/>
                <w:bCs/>
                <w:color w:val="000000"/>
                <w:szCs w:val="18"/>
                <w:lang w:val="en-GB"/>
              </w:rPr>
              <w:t>Incorporation of new features in accordance with EN 15941, incorporation of resolution Adaptation to French totals columns in results tables, minor editorial changes</w:t>
            </w:r>
          </w:p>
          <w:p w14:paraId="3DDE3A5F" w14:textId="7E5482DE" w:rsidR="000923AB" w:rsidRPr="00320F64" w:rsidRDefault="000923AB" w:rsidP="000923AB">
            <w:pPr>
              <w:spacing w:line="240" w:lineRule="auto"/>
              <w:jc w:val="left"/>
              <w:rPr>
                <w:rFonts w:eastAsia="Times New Roman"/>
                <w:color w:val="000000"/>
                <w:szCs w:val="18"/>
                <w:lang w:val="en-GB"/>
              </w:rPr>
            </w:pPr>
            <w:r w:rsidRPr="004910FC">
              <w:rPr>
                <w:rFonts w:eastAsia="Times New Roman"/>
                <w:b/>
                <w:bCs/>
                <w:color w:val="000000"/>
                <w:szCs w:val="18"/>
                <w:lang w:val="en-GB"/>
              </w:rPr>
              <w:t>(created SR, checked FG and approved SR)</w:t>
            </w:r>
          </w:p>
        </w:tc>
        <w:tc>
          <w:tcPr>
            <w:tcW w:w="1276" w:type="dxa"/>
          </w:tcPr>
          <w:p w14:paraId="117214CC" w14:textId="0B2D7530" w:rsidR="000923AB" w:rsidRPr="00093D8D" w:rsidRDefault="000923AB" w:rsidP="000923AB">
            <w:pPr>
              <w:spacing w:line="240" w:lineRule="auto"/>
              <w:jc w:val="left"/>
              <w:rPr>
                <w:rFonts w:eastAsia="Times New Roman"/>
                <w:color w:val="000000"/>
                <w:szCs w:val="18"/>
                <w:lang w:val="de-CH"/>
              </w:rPr>
            </w:pPr>
            <w:r w:rsidRPr="004910FC">
              <w:rPr>
                <w:rFonts w:eastAsia="Times New Roman"/>
                <w:b/>
                <w:bCs/>
                <w:color w:val="000000"/>
                <w:szCs w:val="18"/>
                <w:lang w:val="de-CH"/>
              </w:rPr>
              <w:t>2024-10-10</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4A336179" w14:textId="0B94EAE5" w:rsidR="00080E06" w:rsidRDefault="008F14A7">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86900326" w:history="1">
            <w:r w:rsidR="00080E06" w:rsidRPr="005F39E3">
              <w:rPr>
                <w:rStyle w:val="Hyperlink"/>
                <w:rFonts w:cstheme="minorHAnsi"/>
                <w:noProof/>
                <w:snapToGrid w:val="0"/>
                <w:w w:val="0"/>
                <w:lang w:val="en-GB"/>
              </w:rPr>
              <w:t>1.</w:t>
            </w:r>
            <w:r w:rsidR="00080E06">
              <w:rPr>
                <w:rFonts w:eastAsiaTheme="minorEastAsia" w:cstheme="minorBidi"/>
                <w:noProof/>
                <w:kern w:val="2"/>
                <w:sz w:val="24"/>
                <w:szCs w:val="24"/>
                <w:lang w:val="de-AT" w:eastAsia="de-AT"/>
                <w14:ligatures w14:val="standardContextual"/>
              </w:rPr>
              <w:tab/>
            </w:r>
            <w:r w:rsidR="00080E06" w:rsidRPr="005F39E3">
              <w:rPr>
                <w:rStyle w:val="Hyperlink"/>
                <w:noProof/>
                <w:lang w:val="en-GB"/>
              </w:rPr>
              <w:t>Scope</w:t>
            </w:r>
            <w:r w:rsidR="00080E06">
              <w:rPr>
                <w:noProof/>
                <w:webHidden/>
              </w:rPr>
              <w:tab/>
            </w:r>
            <w:r w:rsidR="00080E06">
              <w:rPr>
                <w:noProof/>
                <w:webHidden/>
              </w:rPr>
              <w:fldChar w:fldCharType="begin"/>
            </w:r>
            <w:r w:rsidR="00080E06">
              <w:rPr>
                <w:noProof/>
                <w:webHidden/>
              </w:rPr>
              <w:instrText xml:space="preserve"> PAGEREF _Toc186900326 \h </w:instrText>
            </w:r>
            <w:r w:rsidR="00080E06">
              <w:rPr>
                <w:noProof/>
                <w:webHidden/>
              </w:rPr>
            </w:r>
            <w:r w:rsidR="00080E06">
              <w:rPr>
                <w:noProof/>
                <w:webHidden/>
              </w:rPr>
              <w:fldChar w:fldCharType="separate"/>
            </w:r>
            <w:r w:rsidR="00080E06">
              <w:rPr>
                <w:noProof/>
                <w:webHidden/>
              </w:rPr>
              <w:t>5</w:t>
            </w:r>
            <w:r w:rsidR="00080E06">
              <w:rPr>
                <w:noProof/>
                <w:webHidden/>
              </w:rPr>
              <w:fldChar w:fldCharType="end"/>
            </w:r>
          </w:hyperlink>
        </w:p>
        <w:p w14:paraId="302F2C5C" w14:textId="141C0453"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327" w:history="1">
            <w:r w:rsidRPr="005F39E3">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_Toc186900327 \h </w:instrText>
            </w:r>
            <w:r>
              <w:rPr>
                <w:noProof/>
                <w:webHidden/>
              </w:rPr>
            </w:r>
            <w:r>
              <w:rPr>
                <w:noProof/>
                <w:webHidden/>
              </w:rPr>
              <w:fldChar w:fldCharType="separate"/>
            </w:r>
            <w:r>
              <w:rPr>
                <w:noProof/>
                <w:webHidden/>
              </w:rPr>
              <w:t>5</w:t>
            </w:r>
            <w:r>
              <w:rPr>
                <w:noProof/>
                <w:webHidden/>
              </w:rPr>
              <w:fldChar w:fldCharType="end"/>
            </w:r>
          </w:hyperlink>
        </w:p>
        <w:p w14:paraId="1CC59140" w14:textId="21FBDDB7"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328" w:history="1">
            <w:r w:rsidRPr="005F39E3">
              <w:rPr>
                <w:rStyle w:val="Hyperlink"/>
                <w:noProof/>
                <w:lang w:val="en-GB"/>
              </w:rPr>
              <w:t>Content of the EPD</w:t>
            </w:r>
            <w:r>
              <w:rPr>
                <w:noProof/>
                <w:webHidden/>
              </w:rPr>
              <w:tab/>
            </w:r>
            <w:r>
              <w:rPr>
                <w:noProof/>
                <w:webHidden/>
              </w:rPr>
              <w:fldChar w:fldCharType="begin"/>
            </w:r>
            <w:r>
              <w:rPr>
                <w:noProof/>
                <w:webHidden/>
              </w:rPr>
              <w:instrText xml:space="preserve"> PAGEREF _Toc186900328 \h </w:instrText>
            </w:r>
            <w:r>
              <w:rPr>
                <w:noProof/>
                <w:webHidden/>
              </w:rPr>
            </w:r>
            <w:r>
              <w:rPr>
                <w:noProof/>
                <w:webHidden/>
              </w:rPr>
              <w:fldChar w:fldCharType="separate"/>
            </w:r>
            <w:r>
              <w:rPr>
                <w:noProof/>
                <w:webHidden/>
              </w:rPr>
              <w:t>5</w:t>
            </w:r>
            <w:r>
              <w:rPr>
                <w:noProof/>
                <w:webHidden/>
              </w:rPr>
              <w:fldChar w:fldCharType="end"/>
            </w:r>
          </w:hyperlink>
        </w:p>
        <w:p w14:paraId="62621732" w14:textId="7586DFCA"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29" w:history="1">
            <w:r w:rsidRPr="005F39E3">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5F39E3">
              <w:rPr>
                <w:rStyle w:val="Hyperlink"/>
                <w:noProof/>
                <w:lang w:val="en-GB"/>
              </w:rPr>
              <w:t>General information</w:t>
            </w:r>
            <w:r>
              <w:rPr>
                <w:noProof/>
                <w:webHidden/>
              </w:rPr>
              <w:tab/>
            </w:r>
            <w:r>
              <w:rPr>
                <w:noProof/>
                <w:webHidden/>
              </w:rPr>
              <w:fldChar w:fldCharType="begin"/>
            </w:r>
            <w:r>
              <w:rPr>
                <w:noProof/>
                <w:webHidden/>
              </w:rPr>
              <w:instrText xml:space="preserve"> PAGEREF _Toc186900329 \h </w:instrText>
            </w:r>
            <w:r>
              <w:rPr>
                <w:noProof/>
                <w:webHidden/>
              </w:rPr>
            </w:r>
            <w:r>
              <w:rPr>
                <w:noProof/>
                <w:webHidden/>
              </w:rPr>
              <w:fldChar w:fldCharType="separate"/>
            </w:r>
            <w:r>
              <w:rPr>
                <w:noProof/>
                <w:webHidden/>
              </w:rPr>
              <w:t>9</w:t>
            </w:r>
            <w:r>
              <w:rPr>
                <w:noProof/>
                <w:webHidden/>
              </w:rPr>
              <w:fldChar w:fldCharType="end"/>
            </w:r>
          </w:hyperlink>
        </w:p>
        <w:p w14:paraId="6820B5EC" w14:textId="1D151D1C"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0" w:history="1">
            <w:r w:rsidRPr="005F39E3">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5F39E3">
              <w:rPr>
                <w:rStyle w:val="Hyperlink"/>
                <w:noProof/>
                <w:lang w:val="en-GB"/>
              </w:rPr>
              <w:t>Product</w:t>
            </w:r>
            <w:r>
              <w:rPr>
                <w:noProof/>
                <w:webHidden/>
              </w:rPr>
              <w:tab/>
            </w:r>
            <w:r>
              <w:rPr>
                <w:noProof/>
                <w:webHidden/>
              </w:rPr>
              <w:fldChar w:fldCharType="begin"/>
            </w:r>
            <w:r>
              <w:rPr>
                <w:noProof/>
                <w:webHidden/>
              </w:rPr>
              <w:instrText xml:space="preserve"> PAGEREF _Toc186900330 \h </w:instrText>
            </w:r>
            <w:r>
              <w:rPr>
                <w:noProof/>
                <w:webHidden/>
              </w:rPr>
            </w:r>
            <w:r>
              <w:rPr>
                <w:noProof/>
                <w:webHidden/>
              </w:rPr>
              <w:fldChar w:fldCharType="separate"/>
            </w:r>
            <w:r>
              <w:rPr>
                <w:noProof/>
                <w:webHidden/>
              </w:rPr>
              <w:t>10</w:t>
            </w:r>
            <w:r>
              <w:rPr>
                <w:noProof/>
                <w:webHidden/>
              </w:rPr>
              <w:fldChar w:fldCharType="end"/>
            </w:r>
          </w:hyperlink>
        </w:p>
        <w:p w14:paraId="49F019FE" w14:textId="01ED405A"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1" w:history="1">
            <w:r w:rsidRPr="005F39E3">
              <w:rPr>
                <w:rStyle w:val="Hyperlink"/>
                <w:noProof/>
                <w:lang w:val="en-GB"/>
              </w:rPr>
              <w:t>2.1</w:t>
            </w:r>
            <w:r>
              <w:rPr>
                <w:rFonts w:eastAsiaTheme="minorEastAsia" w:cstheme="minorBidi"/>
                <w:noProof/>
                <w:kern w:val="2"/>
                <w:sz w:val="24"/>
                <w:szCs w:val="24"/>
                <w:lang w:val="de-AT" w:eastAsia="de-AT"/>
                <w14:ligatures w14:val="standardContextual"/>
              </w:rPr>
              <w:tab/>
            </w:r>
            <w:r w:rsidRPr="005F39E3">
              <w:rPr>
                <w:rStyle w:val="Hyperlink"/>
                <w:noProof/>
                <w:lang w:val="en-GB"/>
              </w:rPr>
              <w:t>General product description</w:t>
            </w:r>
            <w:r>
              <w:rPr>
                <w:noProof/>
                <w:webHidden/>
              </w:rPr>
              <w:tab/>
            </w:r>
            <w:r>
              <w:rPr>
                <w:noProof/>
                <w:webHidden/>
              </w:rPr>
              <w:fldChar w:fldCharType="begin"/>
            </w:r>
            <w:r>
              <w:rPr>
                <w:noProof/>
                <w:webHidden/>
              </w:rPr>
              <w:instrText xml:space="preserve"> PAGEREF _Toc186900331 \h </w:instrText>
            </w:r>
            <w:r>
              <w:rPr>
                <w:noProof/>
                <w:webHidden/>
              </w:rPr>
            </w:r>
            <w:r>
              <w:rPr>
                <w:noProof/>
                <w:webHidden/>
              </w:rPr>
              <w:fldChar w:fldCharType="separate"/>
            </w:r>
            <w:r>
              <w:rPr>
                <w:noProof/>
                <w:webHidden/>
              </w:rPr>
              <w:t>10</w:t>
            </w:r>
            <w:r>
              <w:rPr>
                <w:noProof/>
                <w:webHidden/>
              </w:rPr>
              <w:fldChar w:fldCharType="end"/>
            </w:r>
          </w:hyperlink>
        </w:p>
        <w:p w14:paraId="1B21F766" w14:textId="403B90CF"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2" w:history="1">
            <w:r w:rsidRPr="005F39E3">
              <w:rPr>
                <w:rStyle w:val="Hyperlink"/>
                <w:noProof/>
                <w:lang w:val="en-GB"/>
              </w:rPr>
              <w:t>2.2</w:t>
            </w:r>
            <w:r>
              <w:rPr>
                <w:rFonts w:eastAsiaTheme="minorEastAsia" w:cstheme="minorBidi"/>
                <w:noProof/>
                <w:kern w:val="2"/>
                <w:sz w:val="24"/>
                <w:szCs w:val="24"/>
                <w:lang w:val="de-AT" w:eastAsia="de-AT"/>
                <w14:ligatures w14:val="standardContextual"/>
              </w:rPr>
              <w:tab/>
            </w:r>
            <w:r w:rsidRPr="005F39E3">
              <w:rPr>
                <w:rStyle w:val="Hyperlink"/>
                <w:noProof/>
                <w:lang w:val="en-GB"/>
              </w:rPr>
              <w:t>Application field</w:t>
            </w:r>
            <w:r>
              <w:rPr>
                <w:noProof/>
                <w:webHidden/>
              </w:rPr>
              <w:tab/>
            </w:r>
            <w:r>
              <w:rPr>
                <w:noProof/>
                <w:webHidden/>
              </w:rPr>
              <w:fldChar w:fldCharType="begin"/>
            </w:r>
            <w:r>
              <w:rPr>
                <w:noProof/>
                <w:webHidden/>
              </w:rPr>
              <w:instrText xml:space="preserve"> PAGEREF _Toc186900332 \h </w:instrText>
            </w:r>
            <w:r>
              <w:rPr>
                <w:noProof/>
                <w:webHidden/>
              </w:rPr>
            </w:r>
            <w:r>
              <w:rPr>
                <w:noProof/>
                <w:webHidden/>
              </w:rPr>
              <w:fldChar w:fldCharType="separate"/>
            </w:r>
            <w:r>
              <w:rPr>
                <w:noProof/>
                <w:webHidden/>
              </w:rPr>
              <w:t>10</w:t>
            </w:r>
            <w:r>
              <w:rPr>
                <w:noProof/>
                <w:webHidden/>
              </w:rPr>
              <w:fldChar w:fldCharType="end"/>
            </w:r>
          </w:hyperlink>
        </w:p>
        <w:p w14:paraId="011CBA88" w14:textId="541DD473"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3" w:history="1">
            <w:r w:rsidRPr="005F39E3">
              <w:rPr>
                <w:rStyle w:val="Hyperlink"/>
                <w:noProof/>
                <w:lang w:val="en-GB"/>
              </w:rPr>
              <w:t>2.3</w:t>
            </w:r>
            <w:r>
              <w:rPr>
                <w:rFonts w:eastAsiaTheme="minorEastAsia" w:cstheme="minorBidi"/>
                <w:noProof/>
                <w:kern w:val="2"/>
                <w:sz w:val="24"/>
                <w:szCs w:val="24"/>
                <w:lang w:val="de-AT" w:eastAsia="de-AT"/>
                <w14:ligatures w14:val="standardContextual"/>
              </w:rPr>
              <w:tab/>
            </w:r>
            <w:r w:rsidRPr="005F39E3">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_Toc186900333 \h </w:instrText>
            </w:r>
            <w:r>
              <w:rPr>
                <w:noProof/>
                <w:webHidden/>
              </w:rPr>
            </w:r>
            <w:r>
              <w:rPr>
                <w:noProof/>
                <w:webHidden/>
              </w:rPr>
              <w:fldChar w:fldCharType="separate"/>
            </w:r>
            <w:r>
              <w:rPr>
                <w:noProof/>
                <w:webHidden/>
              </w:rPr>
              <w:t>10</w:t>
            </w:r>
            <w:r>
              <w:rPr>
                <w:noProof/>
                <w:webHidden/>
              </w:rPr>
              <w:fldChar w:fldCharType="end"/>
            </w:r>
          </w:hyperlink>
        </w:p>
        <w:p w14:paraId="462CA8E8" w14:textId="294D9201"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4" w:history="1">
            <w:r w:rsidRPr="005F39E3">
              <w:rPr>
                <w:rStyle w:val="Hyperlink"/>
                <w:noProof/>
                <w:lang w:val="en-GB"/>
              </w:rPr>
              <w:t>2.4</w:t>
            </w:r>
            <w:r>
              <w:rPr>
                <w:rFonts w:eastAsiaTheme="minorEastAsia" w:cstheme="minorBidi"/>
                <w:noProof/>
                <w:kern w:val="2"/>
                <w:sz w:val="24"/>
                <w:szCs w:val="24"/>
                <w:lang w:val="de-AT" w:eastAsia="de-AT"/>
                <w14:ligatures w14:val="standardContextual"/>
              </w:rPr>
              <w:tab/>
            </w:r>
            <w:r w:rsidRPr="005F39E3">
              <w:rPr>
                <w:rStyle w:val="Hyperlink"/>
                <w:noProof/>
                <w:lang w:val="en-GB"/>
              </w:rPr>
              <w:t>Technical data</w:t>
            </w:r>
            <w:r>
              <w:rPr>
                <w:noProof/>
                <w:webHidden/>
              </w:rPr>
              <w:tab/>
            </w:r>
            <w:r>
              <w:rPr>
                <w:noProof/>
                <w:webHidden/>
              </w:rPr>
              <w:fldChar w:fldCharType="begin"/>
            </w:r>
            <w:r>
              <w:rPr>
                <w:noProof/>
                <w:webHidden/>
              </w:rPr>
              <w:instrText xml:space="preserve"> PAGEREF _Toc186900334 \h </w:instrText>
            </w:r>
            <w:r>
              <w:rPr>
                <w:noProof/>
                <w:webHidden/>
              </w:rPr>
            </w:r>
            <w:r>
              <w:rPr>
                <w:noProof/>
                <w:webHidden/>
              </w:rPr>
              <w:fldChar w:fldCharType="separate"/>
            </w:r>
            <w:r>
              <w:rPr>
                <w:noProof/>
                <w:webHidden/>
              </w:rPr>
              <w:t>10</w:t>
            </w:r>
            <w:r>
              <w:rPr>
                <w:noProof/>
                <w:webHidden/>
              </w:rPr>
              <w:fldChar w:fldCharType="end"/>
            </w:r>
          </w:hyperlink>
        </w:p>
        <w:p w14:paraId="3A589A49" w14:textId="794C2EED"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5" w:history="1">
            <w:r w:rsidRPr="005F39E3">
              <w:rPr>
                <w:rStyle w:val="Hyperlink"/>
                <w:noProof/>
                <w:lang w:val="en-GB"/>
              </w:rPr>
              <w:t>2.5</w:t>
            </w:r>
            <w:r>
              <w:rPr>
                <w:rFonts w:eastAsiaTheme="minorEastAsia" w:cstheme="minorBidi"/>
                <w:noProof/>
                <w:kern w:val="2"/>
                <w:sz w:val="24"/>
                <w:szCs w:val="24"/>
                <w:lang w:val="de-AT" w:eastAsia="de-AT"/>
                <w14:ligatures w14:val="standardContextual"/>
              </w:rPr>
              <w:tab/>
            </w:r>
            <w:r w:rsidRPr="005F39E3">
              <w:rPr>
                <w:rStyle w:val="Hyperlink"/>
                <w:noProof/>
                <w:lang w:val="en-GB"/>
              </w:rPr>
              <w:t>Basic/auxiliary materials</w:t>
            </w:r>
            <w:r>
              <w:rPr>
                <w:noProof/>
                <w:webHidden/>
              </w:rPr>
              <w:tab/>
            </w:r>
            <w:r>
              <w:rPr>
                <w:noProof/>
                <w:webHidden/>
              </w:rPr>
              <w:fldChar w:fldCharType="begin"/>
            </w:r>
            <w:r>
              <w:rPr>
                <w:noProof/>
                <w:webHidden/>
              </w:rPr>
              <w:instrText xml:space="preserve"> PAGEREF _Toc186900335 \h </w:instrText>
            </w:r>
            <w:r>
              <w:rPr>
                <w:noProof/>
                <w:webHidden/>
              </w:rPr>
            </w:r>
            <w:r>
              <w:rPr>
                <w:noProof/>
                <w:webHidden/>
              </w:rPr>
              <w:fldChar w:fldCharType="separate"/>
            </w:r>
            <w:r>
              <w:rPr>
                <w:noProof/>
                <w:webHidden/>
              </w:rPr>
              <w:t>12</w:t>
            </w:r>
            <w:r>
              <w:rPr>
                <w:noProof/>
                <w:webHidden/>
              </w:rPr>
              <w:fldChar w:fldCharType="end"/>
            </w:r>
          </w:hyperlink>
        </w:p>
        <w:p w14:paraId="7423A4D4" w14:textId="7D07E2DA"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6" w:history="1">
            <w:r w:rsidRPr="005F39E3">
              <w:rPr>
                <w:rStyle w:val="Hyperlink"/>
                <w:noProof/>
                <w:lang w:val="en-GB"/>
              </w:rPr>
              <w:t>2.6</w:t>
            </w:r>
            <w:r>
              <w:rPr>
                <w:rFonts w:eastAsiaTheme="minorEastAsia" w:cstheme="minorBidi"/>
                <w:noProof/>
                <w:kern w:val="2"/>
                <w:sz w:val="24"/>
                <w:szCs w:val="24"/>
                <w:lang w:val="de-AT" w:eastAsia="de-AT"/>
                <w14:ligatures w14:val="standardContextual"/>
              </w:rPr>
              <w:tab/>
            </w:r>
            <w:r w:rsidRPr="005F39E3">
              <w:rPr>
                <w:rStyle w:val="Hyperlink"/>
                <w:noProof/>
                <w:lang w:val="en-GB"/>
              </w:rPr>
              <w:t>Product stage</w:t>
            </w:r>
            <w:r>
              <w:rPr>
                <w:noProof/>
                <w:webHidden/>
              </w:rPr>
              <w:tab/>
            </w:r>
            <w:r>
              <w:rPr>
                <w:noProof/>
                <w:webHidden/>
              </w:rPr>
              <w:fldChar w:fldCharType="begin"/>
            </w:r>
            <w:r>
              <w:rPr>
                <w:noProof/>
                <w:webHidden/>
              </w:rPr>
              <w:instrText xml:space="preserve"> PAGEREF _Toc186900336 \h </w:instrText>
            </w:r>
            <w:r>
              <w:rPr>
                <w:noProof/>
                <w:webHidden/>
              </w:rPr>
            </w:r>
            <w:r>
              <w:rPr>
                <w:noProof/>
                <w:webHidden/>
              </w:rPr>
              <w:fldChar w:fldCharType="separate"/>
            </w:r>
            <w:r>
              <w:rPr>
                <w:noProof/>
                <w:webHidden/>
              </w:rPr>
              <w:t>13</w:t>
            </w:r>
            <w:r>
              <w:rPr>
                <w:noProof/>
                <w:webHidden/>
              </w:rPr>
              <w:fldChar w:fldCharType="end"/>
            </w:r>
          </w:hyperlink>
        </w:p>
        <w:p w14:paraId="16774FB4" w14:textId="5DFA21F9"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7" w:history="1">
            <w:r w:rsidRPr="005F39E3">
              <w:rPr>
                <w:rStyle w:val="Hyperlink"/>
                <w:noProof/>
                <w:lang w:val="en-GB"/>
              </w:rPr>
              <w:t>2.7</w:t>
            </w:r>
            <w:r>
              <w:rPr>
                <w:rFonts w:eastAsiaTheme="minorEastAsia" w:cstheme="minorBidi"/>
                <w:noProof/>
                <w:kern w:val="2"/>
                <w:sz w:val="24"/>
                <w:szCs w:val="24"/>
                <w:lang w:val="de-AT" w:eastAsia="de-AT"/>
                <w14:ligatures w14:val="standardContextual"/>
              </w:rPr>
              <w:tab/>
            </w:r>
            <w:r w:rsidRPr="005F39E3">
              <w:rPr>
                <w:rStyle w:val="Hyperlink"/>
                <w:noProof/>
                <w:lang w:val="en-GB"/>
              </w:rPr>
              <w:t>Packaging</w:t>
            </w:r>
            <w:r>
              <w:rPr>
                <w:noProof/>
                <w:webHidden/>
              </w:rPr>
              <w:tab/>
            </w:r>
            <w:r>
              <w:rPr>
                <w:noProof/>
                <w:webHidden/>
              </w:rPr>
              <w:fldChar w:fldCharType="begin"/>
            </w:r>
            <w:r>
              <w:rPr>
                <w:noProof/>
                <w:webHidden/>
              </w:rPr>
              <w:instrText xml:space="preserve"> PAGEREF _Toc186900337 \h </w:instrText>
            </w:r>
            <w:r>
              <w:rPr>
                <w:noProof/>
                <w:webHidden/>
              </w:rPr>
            </w:r>
            <w:r>
              <w:rPr>
                <w:noProof/>
                <w:webHidden/>
              </w:rPr>
              <w:fldChar w:fldCharType="separate"/>
            </w:r>
            <w:r>
              <w:rPr>
                <w:noProof/>
                <w:webHidden/>
              </w:rPr>
              <w:t>13</w:t>
            </w:r>
            <w:r>
              <w:rPr>
                <w:noProof/>
                <w:webHidden/>
              </w:rPr>
              <w:fldChar w:fldCharType="end"/>
            </w:r>
          </w:hyperlink>
        </w:p>
        <w:p w14:paraId="7A397B70" w14:textId="0156FFE6"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8" w:history="1">
            <w:r w:rsidRPr="005F39E3">
              <w:rPr>
                <w:rStyle w:val="Hyperlink"/>
                <w:noProof/>
                <w:lang w:val="en-GB"/>
              </w:rPr>
              <w:t>2.8</w:t>
            </w:r>
            <w:r>
              <w:rPr>
                <w:rFonts w:eastAsiaTheme="minorEastAsia" w:cstheme="minorBidi"/>
                <w:noProof/>
                <w:kern w:val="2"/>
                <w:sz w:val="24"/>
                <w:szCs w:val="24"/>
                <w:lang w:val="de-AT" w:eastAsia="de-AT"/>
                <w14:ligatures w14:val="standardContextual"/>
              </w:rPr>
              <w:tab/>
            </w:r>
            <w:r w:rsidRPr="005F39E3">
              <w:rPr>
                <w:rStyle w:val="Hyperlink"/>
                <w:noProof/>
                <w:lang w:val="en-GB"/>
              </w:rPr>
              <w:t>Conditions of delivery</w:t>
            </w:r>
            <w:r>
              <w:rPr>
                <w:noProof/>
                <w:webHidden/>
              </w:rPr>
              <w:tab/>
            </w:r>
            <w:r>
              <w:rPr>
                <w:noProof/>
                <w:webHidden/>
              </w:rPr>
              <w:fldChar w:fldCharType="begin"/>
            </w:r>
            <w:r>
              <w:rPr>
                <w:noProof/>
                <w:webHidden/>
              </w:rPr>
              <w:instrText xml:space="preserve"> PAGEREF _Toc186900338 \h </w:instrText>
            </w:r>
            <w:r>
              <w:rPr>
                <w:noProof/>
                <w:webHidden/>
              </w:rPr>
            </w:r>
            <w:r>
              <w:rPr>
                <w:noProof/>
                <w:webHidden/>
              </w:rPr>
              <w:fldChar w:fldCharType="separate"/>
            </w:r>
            <w:r>
              <w:rPr>
                <w:noProof/>
                <w:webHidden/>
              </w:rPr>
              <w:t>14</w:t>
            </w:r>
            <w:r>
              <w:rPr>
                <w:noProof/>
                <w:webHidden/>
              </w:rPr>
              <w:fldChar w:fldCharType="end"/>
            </w:r>
          </w:hyperlink>
        </w:p>
        <w:p w14:paraId="0A4169BB" w14:textId="023850B3"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39" w:history="1">
            <w:r w:rsidRPr="005F39E3">
              <w:rPr>
                <w:rStyle w:val="Hyperlink"/>
                <w:noProof/>
                <w:lang w:val="en-GB"/>
              </w:rPr>
              <w:t>2.9</w:t>
            </w:r>
            <w:r>
              <w:rPr>
                <w:rFonts w:eastAsiaTheme="minorEastAsia" w:cstheme="minorBidi"/>
                <w:noProof/>
                <w:kern w:val="2"/>
                <w:sz w:val="24"/>
                <w:szCs w:val="24"/>
                <w:lang w:val="de-AT" w:eastAsia="de-AT"/>
                <w14:ligatures w14:val="standardContextual"/>
              </w:rPr>
              <w:tab/>
            </w:r>
            <w:r w:rsidRPr="005F39E3">
              <w:rPr>
                <w:rStyle w:val="Hyperlink"/>
                <w:noProof/>
                <w:lang w:val="en-GB"/>
              </w:rPr>
              <w:t>Transport to site</w:t>
            </w:r>
            <w:r>
              <w:rPr>
                <w:noProof/>
                <w:webHidden/>
              </w:rPr>
              <w:tab/>
            </w:r>
            <w:r>
              <w:rPr>
                <w:noProof/>
                <w:webHidden/>
              </w:rPr>
              <w:fldChar w:fldCharType="begin"/>
            </w:r>
            <w:r>
              <w:rPr>
                <w:noProof/>
                <w:webHidden/>
              </w:rPr>
              <w:instrText xml:space="preserve"> PAGEREF _Toc186900339 \h </w:instrText>
            </w:r>
            <w:r>
              <w:rPr>
                <w:noProof/>
                <w:webHidden/>
              </w:rPr>
            </w:r>
            <w:r>
              <w:rPr>
                <w:noProof/>
                <w:webHidden/>
              </w:rPr>
              <w:fldChar w:fldCharType="separate"/>
            </w:r>
            <w:r>
              <w:rPr>
                <w:noProof/>
                <w:webHidden/>
              </w:rPr>
              <w:t>14</w:t>
            </w:r>
            <w:r>
              <w:rPr>
                <w:noProof/>
                <w:webHidden/>
              </w:rPr>
              <w:fldChar w:fldCharType="end"/>
            </w:r>
          </w:hyperlink>
        </w:p>
        <w:p w14:paraId="0A81F019" w14:textId="55AE143D"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40" w:history="1">
            <w:r w:rsidRPr="005F39E3">
              <w:rPr>
                <w:rStyle w:val="Hyperlink"/>
                <w:noProof/>
                <w:lang w:val="en-GB"/>
              </w:rPr>
              <w:t>2.10</w:t>
            </w:r>
            <w:r>
              <w:rPr>
                <w:rFonts w:eastAsiaTheme="minorEastAsia" w:cstheme="minorBidi"/>
                <w:noProof/>
                <w:kern w:val="2"/>
                <w:sz w:val="24"/>
                <w:szCs w:val="24"/>
                <w:lang w:val="de-AT" w:eastAsia="de-AT"/>
                <w14:ligatures w14:val="standardContextual"/>
              </w:rPr>
              <w:tab/>
            </w:r>
            <w:r w:rsidRPr="005F39E3">
              <w:rPr>
                <w:rStyle w:val="Hyperlink"/>
                <w:noProof/>
                <w:lang w:val="en-GB"/>
              </w:rPr>
              <w:t>Construction product stage</w:t>
            </w:r>
            <w:r>
              <w:rPr>
                <w:noProof/>
                <w:webHidden/>
              </w:rPr>
              <w:tab/>
            </w:r>
            <w:r>
              <w:rPr>
                <w:noProof/>
                <w:webHidden/>
              </w:rPr>
              <w:fldChar w:fldCharType="begin"/>
            </w:r>
            <w:r>
              <w:rPr>
                <w:noProof/>
                <w:webHidden/>
              </w:rPr>
              <w:instrText xml:space="preserve"> PAGEREF _Toc186900340 \h </w:instrText>
            </w:r>
            <w:r>
              <w:rPr>
                <w:noProof/>
                <w:webHidden/>
              </w:rPr>
            </w:r>
            <w:r>
              <w:rPr>
                <w:noProof/>
                <w:webHidden/>
              </w:rPr>
              <w:fldChar w:fldCharType="separate"/>
            </w:r>
            <w:r>
              <w:rPr>
                <w:noProof/>
                <w:webHidden/>
              </w:rPr>
              <w:t>14</w:t>
            </w:r>
            <w:r>
              <w:rPr>
                <w:noProof/>
                <w:webHidden/>
              </w:rPr>
              <w:fldChar w:fldCharType="end"/>
            </w:r>
          </w:hyperlink>
        </w:p>
        <w:p w14:paraId="35E4954C" w14:textId="6C0A6D5A"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41" w:history="1">
            <w:r w:rsidRPr="005F39E3">
              <w:rPr>
                <w:rStyle w:val="Hyperlink"/>
                <w:noProof/>
                <w:lang w:val="en-GB"/>
              </w:rPr>
              <w:t>2.11</w:t>
            </w:r>
            <w:r>
              <w:rPr>
                <w:rFonts w:eastAsiaTheme="minorEastAsia" w:cstheme="minorBidi"/>
                <w:noProof/>
                <w:kern w:val="2"/>
                <w:sz w:val="24"/>
                <w:szCs w:val="24"/>
                <w:lang w:val="de-AT" w:eastAsia="de-AT"/>
                <w14:ligatures w14:val="standardContextual"/>
              </w:rPr>
              <w:tab/>
            </w:r>
            <w:r w:rsidRPr="005F39E3">
              <w:rPr>
                <w:rStyle w:val="Hyperlink"/>
                <w:noProof/>
                <w:lang w:val="en-GB"/>
              </w:rPr>
              <w:t>Use stage</w:t>
            </w:r>
            <w:r>
              <w:rPr>
                <w:noProof/>
                <w:webHidden/>
              </w:rPr>
              <w:tab/>
            </w:r>
            <w:r>
              <w:rPr>
                <w:noProof/>
                <w:webHidden/>
              </w:rPr>
              <w:fldChar w:fldCharType="begin"/>
            </w:r>
            <w:r>
              <w:rPr>
                <w:noProof/>
                <w:webHidden/>
              </w:rPr>
              <w:instrText xml:space="preserve"> PAGEREF _Toc186900341 \h </w:instrText>
            </w:r>
            <w:r>
              <w:rPr>
                <w:noProof/>
                <w:webHidden/>
              </w:rPr>
            </w:r>
            <w:r>
              <w:rPr>
                <w:noProof/>
                <w:webHidden/>
              </w:rPr>
              <w:fldChar w:fldCharType="separate"/>
            </w:r>
            <w:r>
              <w:rPr>
                <w:noProof/>
                <w:webHidden/>
              </w:rPr>
              <w:t>14</w:t>
            </w:r>
            <w:r>
              <w:rPr>
                <w:noProof/>
                <w:webHidden/>
              </w:rPr>
              <w:fldChar w:fldCharType="end"/>
            </w:r>
          </w:hyperlink>
        </w:p>
        <w:p w14:paraId="1D405084" w14:textId="385572F7"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42" w:history="1">
            <w:r w:rsidRPr="005F39E3">
              <w:rPr>
                <w:rStyle w:val="Hyperlink"/>
                <w:noProof/>
                <w:lang w:val="en-GB"/>
              </w:rPr>
              <w:t>2.12</w:t>
            </w:r>
            <w:r>
              <w:rPr>
                <w:rFonts w:eastAsiaTheme="minorEastAsia" w:cstheme="minorBidi"/>
                <w:noProof/>
                <w:kern w:val="2"/>
                <w:sz w:val="24"/>
                <w:szCs w:val="24"/>
                <w:lang w:val="de-AT" w:eastAsia="de-AT"/>
                <w14:ligatures w14:val="standardContextual"/>
              </w:rPr>
              <w:tab/>
            </w:r>
            <w:r w:rsidRPr="005F39E3">
              <w:rPr>
                <w:rStyle w:val="Hyperlink"/>
                <w:noProof/>
                <w:lang w:val="en-GB"/>
              </w:rPr>
              <w:t>Reference service life (RSL)</w:t>
            </w:r>
            <w:r>
              <w:rPr>
                <w:noProof/>
                <w:webHidden/>
              </w:rPr>
              <w:tab/>
            </w:r>
            <w:r>
              <w:rPr>
                <w:noProof/>
                <w:webHidden/>
              </w:rPr>
              <w:fldChar w:fldCharType="begin"/>
            </w:r>
            <w:r>
              <w:rPr>
                <w:noProof/>
                <w:webHidden/>
              </w:rPr>
              <w:instrText xml:space="preserve"> PAGEREF _Toc186900342 \h </w:instrText>
            </w:r>
            <w:r>
              <w:rPr>
                <w:noProof/>
                <w:webHidden/>
              </w:rPr>
            </w:r>
            <w:r>
              <w:rPr>
                <w:noProof/>
                <w:webHidden/>
              </w:rPr>
              <w:fldChar w:fldCharType="separate"/>
            </w:r>
            <w:r>
              <w:rPr>
                <w:noProof/>
                <w:webHidden/>
              </w:rPr>
              <w:t>14</w:t>
            </w:r>
            <w:r>
              <w:rPr>
                <w:noProof/>
                <w:webHidden/>
              </w:rPr>
              <w:fldChar w:fldCharType="end"/>
            </w:r>
          </w:hyperlink>
        </w:p>
        <w:p w14:paraId="475D8B81" w14:textId="404EA939"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43" w:history="1">
            <w:r w:rsidRPr="005F39E3">
              <w:rPr>
                <w:rStyle w:val="Hyperlink"/>
                <w:noProof/>
                <w:lang w:val="en-GB"/>
              </w:rPr>
              <w:t>2.13</w:t>
            </w:r>
            <w:r>
              <w:rPr>
                <w:rFonts w:eastAsiaTheme="minorEastAsia" w:cstheme="minorBidi"/>
                <w:noProof/>
                <w:kern w:val="2"/>
                <w:sz w:val="24"/>
                <w:szCs w:val="24"/>
                <w:lang w:val="de-AT" w:eastAsia="de-AT"/>
                <w14:ligatures w14:val="standardContextual"/>
              </w:rPr>
              <w:tab/>
            </w:r>
            <w:r w:rsidRPr="005F39E3">
              <w:rPr>
                <w:rStyle w:val="Hyperlink"/>
                <w:noProof/>
                <w:lang w:val="en-GB"/>
              </w:rPr>
              <w:t>End of life stage</w:t>
            </w:r>
            <w:r>
              <w:rPr>
                <w:noProof/>
                <w:webHidden/>
              </w:rPr>
              <w:tab/>
            </w:r>
            <w:r>
              <w:rPr>
                <w:noProof/>
                <w:webHidden/>
              </w:rPr>
              <w:fldChar w:fldCharType="begin"/>
            </w:r>
            <w:r>
              <w:rPr>
                <w:noProof/>
                <w:webHidden/>
              </w:rPr>
              <w:instrText xml:space="preserve"> PAGEREF _Toc186900343 \h </w:instrText>
            </w:r>
            <w:r>
              <w:rPr>
                <w:noProof/>
                <w:webHidden/>
              </w:rPr>
            </w:r>
            <w:r>
              <w:rPr>
                <w:noProof/>
                <w:webHidden/>
              </w:rPr>
              <w:fldChar w:fldCharType="separate"/>
            </w:r>
            <w:r>
              <w:rPr>
                <w:noProof/>
                <w:webHidden/>
              </w:rPr>
              <w:t>15</w:t>
            </w:r>
            <w:r>
              <w:rPr>
                <w:noProof/>
                <w:webHidden/>
              </w:rPr>
              <w:fldChar w:fldCharType="end"/>
            </w:r>
          </w:hyperlink>
        </w:p>
        <w:p w14:paraId="6ABDAC80" w14:textId="43AECF68"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44" w:history="1">
            <w:r w:rsidRPr="005F39E3">
              <w:rPr>
                <w:rStyle w:val="Hyperlink"/>
                <w:noProof/>
                <w:lang w:val="en-GB"/>
              </w:rPr>
              <w:t>2.14</w:t>
            </w:r>
            <w:r>
              <w:rPr>
                <w:rFonts w:eastAsiaTheme="minorEastAsia" w:cstheme="minorBidi"/>
                <w:noProof/>
                <w:kern w:val="2"/>
                <w:sz w:val="24"/>
                <w:szCs w:val="24"/>
                <w:lang w:val="de-AT" w:eastAsia="de-AT"/>
                <w14:ligatures w14:val="standardContextual"/>
              </w:rPr>
              <w:tab/>
            </w:r>
            <w:r w:rsidRPr="005F39E3">
              <w:rPr>
                <w:rStyle w:val="Hyperlink"/>
                <w:noProof/>
              </w:rPr>
              <w:t>Further information</w:t>
            </w:r>
            <w:r>
              <w:rPr>
                <w:noProof/>
                <w:webHidden/>
              </w:rPr>
              <w:tab/>
            </w:r>
            <w:r>
              <w:rPr>
                <w:noProof/>
                <w:webHidden/>
              </w:rPr>
              <w:fldChar w:fldCharType="begin"/>
            </w:r>
            <w:r>
              <w:rPr>
                <w:noProof/>
                <w:webHidden/>
              </w:rPr>
              <w:instrText xml:space="preserve"> PAGEREF _Toc186900344 \h </w:instrText>
            </w:r>
            <w:r>
              <w:rPr>
                <w:noProof/>
                <w:webHidden/>
              </w:rPr>
            </w:r>
            <w:r>
              <w:rPr>
                <w:noProof/>
                <w:webHidden/>
              </w:rPr>
              <w:fldChar w:fldCharType="separate"/>
            </w:r>
            <w:r>
              <w:rPr>
                <w:noProof/>
                <w:webHidden/>
              </w:rPr>
              <w:t>15</w:t>
            </w:r>
            <w:r>
              <w:rPr>
                <w:noProof/>
                <w:webHidden/>
              </w:rPr>
              <w:fldChar w:fldCharType="end"/>
            </w:r>
          </w:hyperlink>
        </w:p>
        <w:p w14:paraId="098FA623" w14:textId="4FE42C7F"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45" w:history="1">
            <w:r w:rsidRPr="005F39E3">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5F39E3">
              <w:rPr>
                <w:rStyle w:val="Hyperlink"/>
                <w:noProof/>
                <w:lang w:val="en-GB"/>
              </w:rPr>
              <w:t>LCA: Calculation rules</w:t>
            </w:r>
            <w:r>
              <w:rPr>
                <w:noProof/>
                <w:webHidden/>
              </w:rPr>
              <w:tab/>
            </w:r>
            <w:r>
              <w:rPr>
                <w:noProof/>
                <w:webHidden/>
              </w:rPr>
              <w:fldChar w:fldCharType="begin"/>
            </w:r>
            <w:r>
              <w:rPr>
                <w:noProof/>
                <w:webHidden/>
              </w:rPr>
              <w:instrText xml:space="preserve"> PAGEREF _Toc186900345 \h </w:instrText>
            </w:r>
            <w:r>
              <w:rPr>
                <w:noProof/>
                <w:webHidden/>
              </w:rPr>
            </w:r>
            <w:r>
              <w:rPr>
                <w:noProof/>
                <w:webHidden/>
              </w:rPr>
              <w:fldChar w:fldCharType="separate"/>
            </w:r>
            <w:r>
              <w:rPr>
                <w:noProof/>
                <w:webHidden/>
              </w:rPr>
              <w:t>16</w:t>
            </w:r>
            <w:r>
              <w:rPr>
                <w:noProof/>
                <w:webHidden/>
              </w:rPr>
              <w:fldChar w:fldCharType="end"/>
            </w:r>
          </w:hyperlink>
        </w:p>
        <w:p w14:paraId="66E534F3" w14:textId="32E0FC3A"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46" w:history="1">
            <w:r w:rsidRPr="005F39E3">
              <w:rPr>
                <w:rStyle w:val="Hyperlink"/>
                <w:noProof/>
                <w:lang w:val="en-GB"/>
              </w:rPr>
              <w:t>3.1</w:t>
            </w:r>
            <w:r>
              <w:rPr>
                <w:rFonts w:eastAsiaTheme="minorEastAsia" w:cstheme="minorBidi"/>
                <w:noProof/>
                <w:kern w:val="2"/>
                <w:sz w:val="24"/>
                <w:szCs w:val="24"/>
                <w:lang w:val="de-AT" w:eastAsia="de-AT"/>
                <w14:ligatures w14:val="standardContextual"/>
              </w:rPr>
              <w:tab/>
            </w:r>
            <w:r w:rsidRPr="005F39E3">
              <w:rPr>
                <w:rStyle w:val="Hyperlink"/>
                <w:noProof/>
                <w:lang w:val="en-GB"/>
              </w:rPr>
              <w:t>Declared unit/ Functional unit</w:t>
            </w:r>
            <w:r>
              <w:rPr>
                <w:noProof/>
                <w:webHidden/>
              </w:rPr>
              <w:tab/>
            </w:r>
            <w:r>
              <w:rPr>
                <w:noProof/>
                <w:webHidden/>
              </w:rPr>
              <w:fldChar w:fldCharType="begin"/>
            </w:r>
            <w:r>
              <w:rPr>
                <w:noProof/>
                <w:webHidden/>
              </w:rPr>
              <w:instrText xml:space="preserve"> PAGEREF _Toc186900346 \h </w:instrText>
            </w:r>
            <w:r>
              <w:rPr>
                <w:noProof/>
                <w:webHidden/>
              </w:rPr>
            </w:r>
            <w:r>
              <w:rPr>
                <w:noProof/>
                <w:webHidden/>
              </w:rPr>
              <w:fldChar w:fldCharType="separate"/>
            </w:r>
            <w:r>
              <w:rPr>
                <w:noProof/>
                <w:webHidden/>
              </w:rPr>
              <w:t>16</w:t>
            </w:r>
            <w:r>
              <w:rPr>
                <w:noProof/>
                <w:webHidden/>
              </w:rPr>
              <w:fldChar w:fldCharType="end"/>
            </w:r>
          </w:hyperlink>
        </w:p>
        <w:p w14:paraId="022D3CE0" w14:textId="34A6C086"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47" w:history="1">
            <w:r w:rsidRPr="005F39E3">
              <w:rPr>
                <w:rStyle w:val="Hyperlink"/>
                <w:noProof/>
                <w:lang w:val="en-GB"/>
              </w:rPr>
              <w:t>3.2</w:t>
            </w:r>
            <w:r>
              <w:rPr>
                <w:rFonts w:eastAsiaTheme="minorEastAsia" w:cstheme="minorBidi"/>
                <w:noProof/>
                <w:kern w:val="2"/>
                <w:sz w:val="24"/>
                <w:szCs w:val="24"/>
                <w:lang w:val="de-AT" w:eastAsia="de-AT"/>
                <w14:ligatures w14:val="standardContextual"/>
              </w:rPr>
              <w:tab/>
            </w:r>
            <w:r w:rsidRPr="005F39E3">
              <w:rPr>
                <w:rStyle w:val="Hyperlink"/>
                <w:noProof/>
                <w:lang w:val="en-GB"/>
              </w:rPr>
              <w:t>System boundary</w:t>
            </w:r>
            <w:r>
              <w:rPr>
                <w:noProof/>
                <w:webHidden/>
              </w:rPr>
              <w:tab/>
            </w:r>
            <w:r>
              <w:rPr>
                <w:noProof/>
                <w:webHidden/>
              </w:rPr>
              <w:fldChar w:fldCharType="begin"/>
            </w:r>
            <w:r>
              <w:rPr>
                <w:noProof/>
                <w:webHidden/>
              </w:rPr>
              <w:instrText xml:space="preserve"> PAGEREF _Toc186900347 \h </w:instrText>
            </w:r>
            <w:r>
              <w:rPr>
                <w:noProof/>
                <w:webHidden/>
              </w:rPr>
            </w:r>
            <w:r>
              <w:rPr>
                <w:noProof/>
                <w:webHidden/>
              </w:rPr>
              <w:fldChar w:fldCharType="separate"/>
            </w:r>
            <w:r>
              <w:rPr>
                <w:noProof/>
                <w:webHidden/>
              </w:rPr>
              <w:t>16</w:t>
            </w:r>
            <w:r>
              <w:rPr>
                <w:noProof/>
                <w:webHidden/>
              </w:rPr>
              <w:fldChar w:fldCharType="end"/>
            </w:r>
          </w:hyperlink>
        </w:p>
        <w:p w14:paraId="1C8514C0" w14:textId="0CF26C2A"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48" w:history="1">
            <w:r w:rsidRPr="005F39E3">
              <w:rPr>
                <w:rStyle w:val="Hyperlink"/>
                <w:noProof/>
                <w:lang w:val="en-GB"/>
              </w:rPr>
              <w:t>3.3</w:t>
            </w:r>
            <w:r>
              <w:rPr>
                <w:rFonts w:eastAsiaTheme="minorEastAsia" w:cstheme="minorBidi"/>
                <w:noProof/>
                <w:kern w:val="2"/>
                <w:sz w:val="24"/>
                <w:szCs w:val="24"/>
                <w:lang w:val="de-AT" w:eastAsia="de-AT"/>
                <w14:ligatures w14:val="standardContextual"/>
              </w:rPr>
              <w:tab/>
            </w:r>
            <w:r w:rsidRPr="005F39E3">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_Toc186900348 \h </w:instrText>
            </w:r>
            <w:r>
              <w:rPr>
                <w:noProof/>
                <w:webHidden/>
              </w:rPr>
            </w:r>
            <w:r>
              <w:rPr>
                <w:noProof/>
                <w:webHidden/>
              </w:rPr>
              <w:fldChar w:fldCharType="separate"/>
            </w:r>
            <w:r>
              <w:rPr>
                <w:noProof/>
                <w:webHidden/>
              </w:rPr>
              <w:t>19</w:t>
            </w:r>
            <w:r>
              <w:rPr>
                <w:noProof/>
                <w:webHidden/>
              </w:rPr>
              <w:fldChar w:fldCharType="end"/>
            </w:r>
          </w:hyperlink>
        </w:p>
        <w:p w14:paraId="3879C625" w14:textId="79D91B59"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49" w:history="1">
            <w:r w:rsidRPr="005F39E3">
              <w:rPr>
                <w:rStyle w:val="Hyperlink"/>
                <w:noProof/>
                <w:lang w:val="en-GB"/>
              </w:rPr>
              <w:t>3.4</w:t>
            </w:r>
            <w:r>
              <w:rPr>
                <w:rFonts w:eastAsiaTheme="minorEastAsia" w:cstheme="minorBidi"/>
                <w:noProof/>
                <w:kern w:val="2"/>
                <w:sz w:val="24"/>
                <w:szCs w:val="24"/>
                <w:lang w:val="de-AT" w:eastAsia="de-AT"/>
                <w14:ligatures w14:val="standardContextual"/>
              </w:rPr>
              <w:tab/>
            </w:r>
            <w:r w:rsidRPr="005F39E3">
              <w:rPr>
                <w:rStyle w:val="Hyperlink"/>
                <w:noProof/>
                <w:lang w:val="en-GB"/>
              </w:rPr>
              <w:t>Estimations and assumptions</w:t>
            </w:r>
            <w:r>
              <w:rPr>
                <w:noProof/>
                <w:webHidden/>
              </w:rPr>
              <w:tab/>
            </w:r>
            <w:r>
              <w:rPr>
                <w:noProof/>
                <w:webHidden/>
              </w:rPr>
              <w:fldChar w:fldCharType="begin"/>
            </w:r>
            <w:r>
              <w:rPr>
                <w:noProof/>
                <w:webHidden/>
              </w:rPr>
              <w:instrText xml:space="preserve"> PAGEREF _Toc186900349 \h </w:instrText>
            </w:r>
            <w:r>
              <w:rPr>
                <w:noProof/>
                <w:webHidden/>
              </w:rPr>
            </w:r>
            <w:r>
              <w:rPr>
                <w:noProof/>
                <w:webHidden/>
              </w:rPr>
              <w:fldChar w:fldCharType="separate"/>
            </w:r>
            <w:r>
              <w:rPr>
                <w:noProof/>
                <w:webHidden/>
              </w:rPr>
              <w:t>19</w:t>
            </w:r>
            <w:r>
              <w:rPr>
                <w:noProof/>
                <w:webHidden/>
              </w:rPr>
              <w:fldChar w:fldCharType="end"/>
            </w:r>
          </w:hyperlink>
        </w:p>
        <w:p w14:paraId="32B3535B" w14:textId="72A5AF80"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0" w:history="1">
            <w:r w:rsidRPr="005F39E3">
              <w:rPr>
                <w:rStyle w:val="Hyperlink"/>
                <w:noProof/>
                <w:lang w:val="en-GB"/>
              </w:rPr>
              <w:t>3.5</w:t>
            </w:r>
            <w:r>
              <w:rPr>
                <w:rFonts w:eastAsiaTheme="minorEastAsia" w:cstheme="minorBidi"/>
                <w:noProof/>
                <w:kern w:val="2"/>
                <w:sz w:val="24"/>
                <w:szCs w:val="24"/>
                <w:lang w:val="de-AT" w:eastAsia="de-AT"/>
                <w14:ligatures w14:val="standardContextual"/>
              </w:rPr>
              <w:tab/>
            </w:r>
            <w:r w:rsidRPr="005F39E3">
              <w:rPr>
                <w:rStyle w:val="Hyperlink"/>
                <w:noProof/>
                <w:lang w:val="en-GB"/>
              </w:rPr>
              <w:t>Cut-off criteria</w:t>
            </w:r>
            <w:r>
              <w:rPr>
                <w:noProof/>
                <w:webHidden/>
              </w:rPr>
              <w:tab/>
            </w:r>
            <w:r>
              <w:rPr>
                <w:noProof/>
                <w:webHidden/>
              </w:rPr>
              <w:fldChar w:fldCharType="begin"/>
            </w:r>
            <w:r>
              <w:rPr>
                <w:noProof/>
                <w:webHidden/>
              </w:rPr>
              <w:instrText xml:space="preserve"> PAGEREF _Toc186900350 \h </w:instrText>
            </w:r>
            <w:r>
              <w:rPr>
                <w:noProof/>
                <w:webHidden/>
              </w:rPr>
            </w:r>
            <w:r>
              <w:rPr>
                <w:noProof/>
                <w:webHidden/>
              </w:rPr>
              <w:fldChar w:fldCharType="separate"/>
            </w:r>
            <w:r>
              <w:rPr>
                <w:noProof/>
                <w:webHidden/>
              </w:rPr>
              <w:t>19</w:t>
            </w:r>
            <w:r>
              <w:rPr>
                <w:noProof/>
                <w:webHidden/>
              </w:rPr>
              <w:fldChar w:fldCharType="end"/>
            </w:r>
          </w:hyperlink>
        </w:p>
        <w:p w14:paraId="2491A2B3" w14:textId="2357CF2D"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1" w:history="1">
            <w:r w:rsidRPr="005F39E3">
              <w:rPr>
                <w:rStyle w:val="Hyperlink"/>
                <w:noProof/>
                <w:lang w:val="de-AT"/>
              </w:rPr>
              <w:t>3.6</w:t>
            </w:r>
            <w:r>
              <w:rPr>
                <w:rFonts w:eastAsiaTheme="minorEastAsia" w:cstheme="minorBidi"/>
                <w:noProof/>
                <w:kern w:val="2"/>
                <w:sz w:val="24"/>
                <w:szCs w:val="24"/>
                <w:lang w:val="de-AT" w:eastAsia="de-AT"/>
                <w14:ligatures w14:val="standardContextual"/>
              </w:rPr>
              <w:tab/>
            </w:r>
            <w:r w:rsidRPr="005F39E3">
              <w:rPr>
                <w:rStyle w:val="Hyperlink"/>
                <w:noProof/>
                <w:lang w:val="de-AT"/>
              </w:rPr>
              <w:t>Allocation</w:t>
            </w:r>
            <w:r>
              <w:rPr>
                <w:noProof/>
                <w:webHidden/>
              </w:rPr>
              <w:tab/>
            </w:r>
            <w:r>
              <w:rPr>
                <w:noProof/>
                <w:webHidden/>
              </w:rPr>
              <w:fldChar w:fldCharType="begin"/>
            </w:r>
            <w:r>
              <w:rPr>
                <w:noProof/>
                <w:webHidden/>
              </w:rPr>
              <w:instrText xml:space="preserve"> PAGEREF _Toc186900351 \h </w:instrText>
            </w:r>
            <w:r>
              <w:rPr>
                <w:noProof/>
                <w:webHidden/>
              </w:rPr>
            </w:r>
            <w:r>
              <w:rPr>
                <w:noProof/>
                <w:webHidden/>
              </w:rPr>
              <w:fldChar w:fldCharType="separate"/>
            </w:r>
            <w:r>
              <w:rPr>
                <w:noProof/>
                <w:webHidden/>
              </w:rPr>
              <w:t>19</w:t>
            </w:r>
            <w:r>
              <w:rPr>
                <w:noProof/>
                <w:webHidden/>
              </w:rPr>
              <w:fldChar w:fldCharType="end"/>
            </w:r>
          </w:hyperlink>
        </w:p>
        <w:p w14:paraId="021B824D" w14:textId="5DEE68F6"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2" w:history="1">
            <w:r w:rsidRPr="005F39E3">
              <w:rPr>
                <w:rStyle w:val="Hyperlink"/>
                <w:noProof/>
                <w:lang w:val="en-GB"/>
              </w:rPr>
              <w:t>3.7</w:t>
            </w:r>
            <w:r>
              <w:rPr>
                <w:rFonts w:eastAsiaTheme="minorEastAsia" w:cstheme="minorBidi"/>
                <w:noProof/>
                <w:kern w:val="2"/>
                <w:sz w:val="24"/>
                <w:szCs w:val="24"/>
                <w:lang w:val="de-AT" w:eastAsia="de-AT"/>
                <w14:ligatures w14:val="standardContextual"/>
              </w:rPr>
              <w:tab/>
            </w:r>
            <w:r w:rsidRPr="005F39E3">
              <w:rPr>
                <w:rStyle w:val="Hyperlink"/>
                <w:noProof/>
                <w:lang w:val="en-GB"/>
              </w:rPr>
              <w:t>Comparability</w:t>
            </w:r>
            <w:r>
              <w:rPr>
                <w:noProof/>
                <w:webHidden/>
              </w:rPr>
              <w:tab/>
            </w:r>
            <w:r>
              <w:rPr>
                <w:noProof/>
                <w:webHidden/>
              </w:rPr>
              <w:fldChar w:fldCharType="begin"/>
            </w:r>
            <w:r>
              <w:rPr>
                <w:noProof/>
                <w:webHidden/>
              </w:rPr>
              <w:instrText xml:space="preserve"> PAGEREF _Toc186900352 \h </w:instrText>
            </w:r>
            <w:r>
              <w:rPr>
                <w:noProof/>
                <w:webHidden/>
              </w:rPr>
            </w:r>
            <w:r>
              <w:rPr>
                <w:noProof/>
                <w:webHidden/>
              </w:rPr>
              <w:fldChar w:fldCharType="separate"/>
            </w:r>
            <w:r>
              <w:rPr>
                <w:noProof/>
                <w:webHidden/>
              </w:rPr>
              <w:t>19</w:t>
            </w:r>
            <w:r>
              <w:rPr>
                <w:noProof/>
                <w:webHidden/>
              </w:rPr>
              <w:fldChar w:fldCharType="end"/>
            </w:r>
          </w:hyperlink>
        </w:p>
        <w:p w14:paraId="74626C35" w14:textId="3C33F8AA"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3" w:history="1">
            <w:r w:rsidRPr="005F39E3">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5F39E3">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_Toc186900353 \h </w:instrText>
            </w:r>
            <w:r>
              <w:rPr>
                <w:noProof/>
                <w:webHidden/>
              </w:rPr>
            </w:r>
            <w:r>
              <w:rPr>
                <w:noProof/>
                <w:webHidden/>
              </w:rPr>
              <w:fldChar w:fldCharType="separate"/>
            </w:r>
            <w:r>
              <w:rPr>
                <w:noProof/>
                <w:webHidden/>
              </w:rPr>
              <w:t>19</w:t>
            </w:r>
            <w:r>
              <w:rPr>
                <w:noProof/>
                <w:webHidden/>
              </w:rPr>
              <w:fldChar w:fldCharType="end"/>
            </w:r>
          </w:hyperlink>
        </w:p>
        <w:p w14:paraId="7EDE1BD9" w14:textId="4FC6C69A"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4" w:history="1">
            <w:r w:rsidRPr="005F39E3">
              <w:rPr>
                <w:rStyle w:val="Hyperlink"/>
                <w:noProof/>
                <w:lang w:val="en-GB"/>
              </w:rPr>
              <w:t>4.1</w:t>
            </w:r>
            <w:r>
              <w:rPr>
                <w:rFonts w:eastAsiaTheme="minorEastAsia" w:cstheme="minorBidi"/>
                <w:noProof/>
                <w:kern w:val="2"/>
                <w:sz w:val="24"/>
                <w:szCs w:val="24"/>
                <w:lang w:val="de-AT" w:eastAsia="de-AT"/>
                <w14:ligatures w14:val="standardContextual"/>
              </w:rPr>
              <w:tab/>
            </w:r>
            <w:r w:rsidRPr="005F39E3">
              <w:rPr>
                <w:rStyle w:val="Hyperlink"/>
                <w:noProof/>
                <w:lang w:val="en-GB"/>
              </w:rPr>
              <w:t>A1-A3 product stage</w:t>
            </w:r>
            <w:r>
              <w:rPr>
                <w:noProof/>
                <w:webHidden/>
              </w:rPr>
              <w:tab/>
            </w:r>
            <w:r>
              <w:rPr>
                <w:noProof/>
                <w:webHidden/>
              </w:rPr>
              <w:fldChar w:fldCharType="begin"/>
            </w:r>
            <w:r>
              <w:rPr>
                <w:noProof/>
                <w:webHidden/>
              </w:rPr>
              <w:instrText xml:space="preserve"> PAGEREF _Toc186900354 \h </w:instrText>
            </w:r>
            <w:r>
              <w:rPr>
                <w:noProof/>
                <w:webHidden/>
              </w:rPr>
            </w:r>
            <w:r>
              <w:rPr>
                <w:noProof/>
                <w:webHidden/>
              </w:rPr>
              <w:fldChar w:fldCharType="separate"/>
            </w:r>
            <w:r>
              <w:rPr>
                <w:noProof/>
                <w:webHidden/>
              </w:rPr>
              <w:t>20</w:t>
            </w:r>
            <w:r>
              <w:rPr>
                <w:noProof/>
                <w:webHidden/>
              </w:rPr>
              <w:fldChar w:fldCharType="end"/>
            </w:r>
          </w:hyperlink>
        </w:p>
        <w:p w14:paraId="29DF48A6" w14:textId="6C8B1E53"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5" w:history="1">
            <w:r w:rsidRPr="005F39E3">
              <w:rPr>
                <w:rStyle w:val="Hyperlink"/>
                <w:noProof/>
                <w:lang w:val="en-GB"/>
              </w:rPr>
              <w:t>4.2</w:t>
            </w:r>
            <w:r>
              <w:rPr>
                <w:rFonts w:eastAsiaTheme="minorEastAsia" w:cstheme="minorBidi"/>
                <w:noProof/>
                <w:kern w:val="2"/>
                <w:sz w:val="24"/>
                <w:szCs w:val="24"/>
                <w:lang w:val="de-AT" w:eastAsia="de-AT"/>
                <w14:ligatures w14:val="standardContextual"/>
              </w:rPr>
              <w:tab/>
            </w:r>
            <w:r w:rsidRPr="005F39E3">
              <w:rPr>
                <w:rStyle w:val="Hyperlink"/>
                <w:noProof/>
                <w:lang w:val="en-GB"/>
              </w:rPr>
              <w:t>A4-A5 Construction process stage</w:t>
            </w:r>
            <w:r>
              <w:rPr>
                <w:noProof/>
                <w:webHidden/>
              </w:rPr>
              <w:tab/>
            </w:r>
            <w:r>
              <w:rPr>
                <w:noProof/>
                <w:webHidden/>
              </w:rPr>
              <w:fldChar w:fldCharType="begin"/>
            </w:r>
            <w:r>
              <w:rPr>
                <w:noProof/>
                <w:webHidden/>
              </w:rPr>
              <w:instrText xml:space="preserve"> PAGEREF _Toc186900355 \h </w:instrText>
            </w:r>
            <w:r>
              <w:rPr>
                <w:noProof/>
                <w:webHidden/>
              </w:rPr>
            </w:r>
            <w:r>
              <w:rPr>
                <w:noProof/>
                <w:webHidden/>
              </w:rPr>
              <w:fldChar w:fldCharType="separate"/>
            </w:r>
            <w:r>
              <w:rPr>
                <w:noProof/>
                <w:webHidden/>
              </w:rPr>
              <w:t>20</w:t>
            </w:r>
            <w:r>
              <w:rPr>
                <w:noProof/>
                <w:webHidden/>
              </w:rPr>
              <w:fldChar w:fldCharType="end"/>
            </w:r>
          </w:hyperlink>
        </w:p>
        <w:p w14:paraId="75F2C2AC" w14:textId="062B62EB"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6" w:history="1">
            <w:r w:rsidRPr="005F39E3">
              <w:rPr>
                <w:rStyle w:val="Hyperlink"/>
                <w:noProof/>
                <w:lang w:val="en-GB"/>
              </w:rPr>
              <w:t>4.3</w:t>
            </w:r>
            <w:r>
              <w:rPr>
                <w:rFonts w:eastAsiaTheme="minorEastAsia" w:cstheme="minorBidi"/>
                <w:noProof/>
                <w:kern w:val="2"/>
                <w:sz w:val="24"/>
                <w:szCs w:val="24"/>
                <w:lang w:val="de-AT" w:eastAsia="de-AT"/>
                <w14:ligatures w14:val="standardContextual"/>
              </w:rPr>
              <w:tab/>
            </w:r>
            <w:r w:rsidRPr="005F39E3">
              <w:rPr>
                <w:rStyle w:val="Hyperlink"/>
                <w:noProof/>
                <w:lang w:val="en-GB"/>
              </w:rPr>
              <w:t>B1-B7 use stage</w:t>
            </w:r>
            <w:r>
              <w:rPr>
                <w:noProof/>
                <w:webHidden/>
              </w:rPr>
              <w:tab/>
            </w:r>
            <w:r>
              <w:rPr>
                <w:noProof/>
                <w:webHidden/>
              </w:rPr>
              <w:fldChar w:fldCharType="begin"/>
            </w:r>
            <w:r>
              <w:rPr>
                <w:noProof/>
                <w:webHidden/>
              </w:rPr>
              <w:instrText xml:space="preserve"> PAGEREF _Toc186900356 \h </w:instrText>
            </w:r>
            <w:r>
              <w:rPr>
                <w:noProof/>
                <w:webHidden/>
              </w:rPr>
            </w:r>
            <w:r>
              <w:rPr>
                <w:noProof/>
                <w:webHidden/>
              </w:rPr>
              <w:fldChar w:fldCharType="separate"/>
            </w:r>
            <w:r>
              <w:rPr>
                <w:noProof/>
                <w:webHidden/>
              </w:rPr>
              <w:t>20</w:t>
            </w:r>
            <w:r>
              <w:rPr>
                <w:noProof/>
                <w:webHidden/>
              </w:rPr>
              <w:fldChar w:fldCharType="end"/>
            </w:r>
          </w:hyperlink>
        </w:p>
        <w:p w14:paraId="7D232D6D" w14:textId="167BE1D8"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7" w:history="1">
            <w:r w:rsidRPr="005F39E3">
              <w:rPr>
                <w:rStyle w:val="Hyperlink"/>
                <w:noProof/>
                <w:lang w:val="en-GB"/>
              </w:rPr>
              <w:t>4.4</w:t>
            </w:r>
            <w:r>
              <w:rPr>
                <w:rFonts w:eastAsiaTheme="minorEastAsia" w:cstheme="minorBidi"/>
                <w:noProof/>
                <w:kern w:val="2"/>
                <w:sz w:val="24"/>
                <w:szCs w:val="24"/>
                <w:lang w:val="de-AT" w:eastAsia="de-AT"/>
                <w14:ligatures w14:val="standardContextual"/>
              </w:rPr>
              <w:tab/>
            </w:r>
            <w:r w:rsidRPr="005F39E3">
              <w:rPr>
                <w:rStyle w:val="Hyperlink"/>
                <w:noProof/>
                <w:lang w:val="en-GB"/>
              </w:rPr>
              <w:t>C1-C4 End-of-Life stage</w:t>
            </w:r>
            <w:r>
              <w:rPr>
                <w:noProof/>
                <w:webHidden/>
              </w:rPr>
              <w:tab/>
            </w:r>
            <w:r>
              <w:rPr>
                <w:noProof/>
                <w:webHidden/>
              </w:rPr>
              <w:fldChar w:fldCharType="begin"/>
            </w:r>
            <w:r>
              <w:rPr>
                <w:noProof/>
                <w:webHidden/>
              </w:rPr>
              <w:instrText xml:space="preserve"> PAGEREF _Toc186900357 \h </w:instrText>
            </w:r>
            <w:r>
              <w:rPr>
                <w:noProof/>
                <w:webHidden/>
              </w:rPr>
            </w:r>
            <w:r>
              <w:rPr>
                <w:noProof/>
                <w:webHidden/>
              </w:rPr>
              <w:fldChar w:fldCharType="separate"/>
            </w:r>
            <w:r>
              <w:rPr>
                <w:noProof/>
                <w:webHidden/>
              </w:rPr>
              <w:t>22</w:t>
            </w:r>
            <w:r>
              <w:rPr>
                <w:noProof/>
                <w:webHidden/>
              </w:rPr>
              <w:fldChar w:fldCharType="end"/>
            </w:r>
          </w:hyperlink>
        </w:p>
        <w:p w14:paraId="4992B2FF" w14:textId="2543596D"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8" w:history="1">
            <w:r w:rsidRPr="005F39E3">
              <w:rPr>
                <w:rStyle w:val="Hyperlink"/>
                <w:noProof/>
                <w:lang w:val="en-GB"/>
              </w:rPr>
              <w:t>4.5</w:t>
            </w:r>
            <w:r>
              <w:rPr>
                <w:rFonts w:eastAsiaTheme="minorEastAsia" w:cstheme="minorBidi"/>
                <w:noProof/>
                <w:kern w:val="2"/>
                <w:sz w:val="24"/>
                <w:szCs w:val="24"/>
                <w:lang w:val="de-AT" w:eastAsia="de-AT"/>
                <w14:ligatures w14:val="standardContextual"/>
              </w:rPr>
              <w:tab/>
            </w:r>
            <w:r w:rsidRPr="005F39E3">
              <w:rPr>
                <w:rStyle w:val="Hyperlink"/>
                <w:noProof/>
                <w:lang w:val="en-GB"/>
              </w:rPr>
              <w:t>D Potential of reuse and recycling</w:t>
            </w:r>
            <w:r>
              <w:rPr>
                <w:noProof/>
                <w:webHidden/>
              </w:rPr>
              <w:tab/>
            </w:r>
            <w:r>
              <w:rPr>
                <w:noProof/>
                <w:webHidden/>
              </w:rPr>
              <w:fldChar w:fldCharType="begin"/>
            </w:r>
            <w:r>
              <w:rPr>
                <w:noProof/>
                <w:webHidden/>
              </w:rPr>
              <w:instrText xml:space="preserve"> PAGEREF _Toc186900358 \h </w:instrText>
            </w:r>
            <w:r>
              <w:rPr>
                <w:noProof/>
                <w:webHidden/>
              </w:rPr>
            </w:r>
            <w:r>
              <w:rPr>
                <w:noProof/>
                <w:webHidden/>
              </w:rPr>
              <w:fldChar w:fldCharType="separate"/>
            </w:r>
            <w:r>
              <w:rPr>
                <w:noProof/>
                <w:webHidden/>
              </w:rPr>
              <w:t>23</w:t>
            </w:r>
            <w:r>
              <w:rPr>
                <w:noProof/>
                <w:webHidden/>
              </w:rPr>
              <w:fldChar w:fldCharType="end"/>
            </w:r>
          </w:hyperlink>
        </w:p>
        <w:p w14:paraId="1BE9B8FB" w14:textId="284DD0A2"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59" w:history="1">
            <w:r w:rsidRPr="005F39E3">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5F39E3">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_Toc186900359 \h </w:instrText>
            </w:r>
            <w:r>
              <w:rPr>
                <w:noProof/>
                <w:webHidden/>
              </w:rPr>
            </w:r>
            <w:r>
              <w:rPr>
                <w:noProof/>
                <w:webHidden/>
              </w:rPr>
              <w:fldChar w:fldCharType="separate"/>
            </w:r>
            <w:r>
              <w:rPr>
                <w:noProof/>
                <w:webHidden/>
              </w:rPr>
              <w:t>23</w:t>
            </w:r>
            <w:r>
              <w:rPr>
                <w:noProof/>
                <w:webHidden/>
              </w:rPr>
              <w:fldChar w:fldCharType="end"/>
            </w:r>
          </w:hyperlink>
        </w:p>
        <w:p w14:paraId="706A2E93" w14:textId="3EEA4C0E"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60" w:history="1">
            <w:r w:rsidRPr="005F39E3">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5F39E3">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_Toc186900360 \h </w:instrText>
            </w:r>
            <w:r>
              <w:rPr>
                <w:noProof/>
                <w:webHidden/>
              </w:rPr>
            </w:r>
            <w:r>
              <w:rPr>
                <w:noProof/>
                <w:webHidden/>
              </w:rPr>
              <w:fldChar w:fldCharType="separate"/>
            </w:r>
            <w:r>
              <w:rPr>
                <w:noProof/>
                <w:webHidden/>
              </w:rPr>
              <w:t>23</w:t>
            </w:r>
            <w:r>
              <w:rPr>
                <w:noProof/>
                <w:webHidden/>
              </w:rPr>
              <w:fldChar w:fldCharType="end"/>
            </w:r>
          </w:hyperlink>
        </w:p>
        <w:p w14:paraId="3489C2DA" w14:textId="3B5F8E7C"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61" w:history="1">
            <w:r w:rsidRPr="005F39E3">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5F39E3">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_Toc186900361 \h </w:instrText>
            </w:r>
            <w:r>
              <w:rPr>
                <w:noProof/>
                <w:webHidden/>
              </w:rPr>
            </w:r>
            <w:r>
              <w:rPr>
                <w:noProof/>
                <w:webHidden/>
              </w:rPr>
              <w:fldChar w:fldCharType="separate"/>
            </w:r>
            <w:r>
              <w:rPr>
                <w:noProof/>
                <w:webHidden/>
              </w:rPr>
              <w:t>23</w:t>
            </w:r>
            <w:r>
              <w:rPr>
                <w:noProof/>
                <w:webHidden/>
              </w:rPr>
              <w:fldChar w:fldCharType="end"/>
            </w:r>
          </w:hyperlink>
        </w:p>
        <w:p w14:paraId="2404EC01" w14:textId="3D3199F9"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62" w:history="1">
            <w:r w:rsidRPr="005F39E3">
              <w:rPr>
                <w:rStyle w:val="Hyperlink"/>
                <w:noProof/>
              </w:rPr>
              <w:t>5.3</w:t>
            </w:r>
            <w:r>
              <w:rPr>
                <w:rFonts w:eastAsiaTheme="minorEastAsia" w:cstheme="minorBidi"/>
                <w:noProof/>
                <w:kern w:val="2"/>
                <w:sz w:val="24"/>
                <w:szCs w:val="24"/>
                <w:lang w:val="de-AT" w:eastAsia="de-AT"/>
                <w14:ligatures w14:val="standardContextual"/>
              </w:rPr>
              <w:tab/>
            </w:r>
            <w:r w:rsidRPr="005F39E3">
              <w:rPr>
                <w:rStyle w:val="Hyperlink"/>
                <w:noProof/>
              </w:rPr>
              <w:t>Explanation of the averaging process</w:t>
            </w:r>
            <w:r>
              <w:rPr>
                <w:noProof/>
                <w:webHidden/>
              </w:rPr>
              <w:tab/>
            </w:r>
            <w:r>
              <w:rPr>
                <w:noProof/>
                <w:webHidden/>
              </w:rPr>
              <w:fldChar w:fldCharType="begin"/>
            </w:r>
            <w:r>
              <w:rPr>
                <w:noProof/>
                <w:webHidden/>
              </w:rPr>
              <w:instrText xml:space="preserve"> PAGEREF _Toc186900362 \h </w:instrText>
            </w:r>
            <w:r>
              <w:rPr>
                <w:noProof/>
                <w:webHidden/>
              </w:rPr>
            </w:r>
            <w:r>
              <w:rPr>
                <w:noProof/>
                <w:webHidden/>
              </w:rPr>
              <w:fldChar w:fldCharType="separate"/>
            </w:r>
            <w:r>
              <w:rPr>
                <w:noProof/>
                <w:webHidden/>
              </w:rPr>
              <w:t>24</w:t>
            </w:r>
            <w:r>
              <w:rPr>
                <w:noProof/>
                <w:webHidden/>
              </w:rPr>
              <w:fldChar w:fldCharType="end"/>
            </w:r>
          </w:hyperlink>
        </w:p>
        <w:p w14:paraId="6BDEAECA" w14:textId="3CECD561"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63" w:history="1">
            <w:r w:rsidRPr="005F39E3">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5F39E3">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_Toc186900363 \h </w:instrText>
            </w:r>
            <w:r>
              <w:rPr>
                <w:noProof/>
                <w:webHidden/>
              </w:rPr>
            </w:r>
            <w:r>
              <w:rPr>
                <w:noProof/>
                <w:webHidden/>
              </w:rPr>
              <w:fldChar w:fldCharType="separate"/>
            </w:r>
            <w:r>
              <w:rPr>
                <w:noProof/>
                <w:webHidden/>
              </w:rPr>
              <w:t>24</w:t>
            </w:r>
            <w:r>
              <w:rPr>
                <w:noProof/>
                <w:webHidden/>
              </w:rPr>
              <w:fldChar w:fldCharType="end"/>
            </w:r>
          </w:hyperlink>
        </w:p>
        <w:p w14:paraId="58E45FB6" w14:textId="1FD1DA77"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64" w:history="1">
            <w:r w:rsidRPr="005F39E3">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5F39E3">
              <w:rPr>
                <w:rStyle w:val="Hyperlink"/>
                <w:noProof/>
                <w:lang w:val="en-GB"/>
              </w:rPr>
              <w:t>LCA: results</w:t>
            </w:r>
            <w:r>
              <w:rPr>
                <w:noProof/>
                <w:webHidden/>
              </w:rPr>
              <w:tab/>
            </w:r>
            <w:r>
              <w:rPr>
                <w:noProof/>
                <w:webHidden/>
              </w:rPr>
              <w:fldChar w:fldCharType="begin"/>
            </w:r>
            <w:r>
              <w:rPr>
                <w:noProof/>
                <w:webHidden/>
              </w:rPr>
              <w:instrText xml:space="preserve"> PAGEREF _Toc186900364 \h </w:instrText>
            </w:r>
            <w:r>
              <w:rPr>
                <w:noProof/>
                <w:webHidden/>
              </w:rPr>
            </w:r>
            <w:r>
              <w:rPr>
                <w:noProof/>
                <w:webHidden/>
              </w:rPr>
              <w:fldChar w:fldCharType="separate"/>
            </w:r>
            <w:r>
              <w:rPr>
                <w:noProof/>
                <w:webHidden/>
              </w:rPr>
              <w:t>26</w:t>
            </w:r>
            <w:r>
              <w:rPr>
                <w:noProof/>
                <w:webHidden/>
              </w:rPr>
              <w:fldChar w:fldCharType="end"/>
            </w:r>
          </w:hyperlink>
        </w:p>
        <w:p w14:paraId="4C38AB59" w14:textId="0ECC106B"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65" w:history="1">
            <w:r w:rsidRPr="005F39E3">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5F39E3">
              <w:rPr>
                <w:rStyle w:val="Hyperlink"/>
                <w:noProof/>
                <w:lang w:val="en-GB"/>
              </w:rPr>
              <w:t>LCA: Interpretation</w:t>
            </w:r>
            <w:r>
              <w:rPr>
                <w:noProof/>
                <w:webHidden/>
              </w:rPr>
              <w:tab/>
            </w:r>
            <w:r>
              <w:rPr>
                <w:noProof/>
                <w:webHidden/>
              </w:rPr>
              <w:fldChar w:fldCharType="begin"/>
            </w:r>
            <w:r>
              <w:rPr>
                <w:noProof/>
                <w:webHidden/>
              </w:rPr>
              <w:instrText xml:space="preserve"> PAGEREF _Toc186900365 \h </w:instrText>
            </w:r>
            <w:r>
              <w:rPr>
                <w:noProof/>
                <w:webHidden/>
              </w:rPr>
            </w:r>
            <w:r>
              <w:rPr>
                <w:noProof/>
                <w:webHidden/>
              </w:rPr>
              <w:fldChar w:fldCharType="separate"/>
            </w:r>
            <w:r>
              <w:rPr>
                <w:noProof/>
                <w:webHidden/>
              </w:rPr>
              <w:t>29</w:t>
            </w:r>
            <w:r>
              <w:rPr>
                <w:noProof/>
                <w:webHidden/>
              </w:rPr>
              <w:fldChar w:fldCharType="end"/>
            </w:r>
          </w:hyperlink>
        </w:p>
        <w:p w14:paraId="35125431" w14:textId="6F9D56F0"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66" w:history="1">
            <w:r w:rsidRPr="005F39E3">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5F39E3">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_Toc186900366 \h </w:instrText>
            </w:r>
            <w:r>
              <w:rPr>
                <w:noProof/>
                <w:webHidden/>
              </w:rPr>
            </w:r>
            <w:r>
              <w:rPr>
                <w:noProof/>
                <w:webHidden/>
              </w:rPr>
              <w:fldChar w:fldCharType="separate"/>
            </w:r>
            <w:r>
              <w:rPr>
                <w:noProof/>
                <w:webHidden/>
              </w:rPr>
              <w:t>29</w:t>
            </w:r>
            <w:r>
              <w:rPr>
                <w:noProof/>
                <w:webHidden/>
              </w:rPr>
              <w:fldChar w:fldCharType="end"/>
            </w:r>
          </w:hyperlink>
        </w:p>
        <w:p w14:paraId="1B34B3FE" w14:textId="366225F8"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67" w:history="1">
            <w:r w:rsidRPr="005F39E3">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5F39E3">
              <w:rPr>
                <w:rStyle w:val="Hyperlink"/>
                <w:noProof/>
                <w:lang w:val="en-GB"/>
              </w:rPr>
              <w:t>Literature</w:t>
            </w:r>
            <w:r>
              <w:rPr>
                <w:noProof/>
                <w:webHidden/>
              </w:rPr>
              <w:tab/>
            </w:r>
            <w:r>
              <w:rPr>
                <w:noProof/>
                <w:webHidden/>
              </w:rPr>
              <w:fldChar w:fldCharType="begin"/>
            </w:r>
            <w:r>
              <w:rPr>
                <w:noProof/>
                <w:webHidden/>
              </w:rPr>
              <w:instrText xml:space="preserve"> PAGEREF _Toc186900367 \h </w:instrText>
            </w:r>
            <w:r>
              <w:rPr>
                <w:noProof/>
                <w:webHidden/>
              </w:rPr>
            </w:r>
            <w:r>
              <w:rPr>
                <w:noProof/>
                <w:webHidden/>
              </w:rPr>
              <w:fldChar w:fldCharType="separate"/>
            </w:r>
            <w:r>
              <w:rPr>
                <w:noProof/>
                <w:webHidden/>
              </w:rPr>
              <w:t>30</w:t>
            </w:r>
            <w:r>
              <w:rPr>
                <w:noProof/>
                <w:webHidden/>
              </w:rPr>
              <w:fldChar w:fldCharType="end"/>
            </w:r>
          </w:hyperlink>
        </w:p>
        <w:p w14:paraId="4FE9E918" w14:textId="2A988FBC"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68" w:history="1">
            <w:r w:rsidRPr="005F39E3">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5F39E3">
              <w:rPr>
                <w:rStyle w:val="Hyperlink"/>
                <w:noProof/>
                <w:lang w:val="en-GB"/>
              </w:rPr>
              <w:t>Directory and Glossary</w:t>
            </w:r>
            <w:r>
              <w:rPr>
                <w:noProof/>
                <w:webHidden/>
              </w:rPr>
              <w:tab/>
            </w:r>
            <w:r>
              <w:rPr>
                <w:noProof/>
                <w:webHidden/>
              </w:rPr>
              <w:fldChar w:fldCharType="begin"/>
            </w:r>
            <w:r>
              <w:rPr>
                <w:noProof/>
                <w:webHidden/>
              </w:rPr>
              <w:instrText xml:space="preserve"> PAGEREF _Toc186900368 \h </w:instrText>
            </w:r>
            <w:r>
              <w:rPr>
                <w:noProof/>
                <w:webHidden/>
              </w:rPr>
            </w:r>
            <w:r>
              <w:rPr>
                <w:noProof/>
                <w:webHidden/>
              </w:rPr>
              <w:fldChar w:fldCharType="separate"/>
            </w:r>
            <w:r>
              <w:rPr>
                <w:noProof/>
                <w:webHidden/>
              </w:rPr>
              <w:t>30</w:t>
            </w:r>
            <w:r>
              <w:rPr>
                <w:noProof/>
                <w:webHidden/>
              </w:rPr>
              <w:fldChar w:fldCharType="end"/>
            </w:r>
          </w:hyperlink>
        </w:p>
        <w:p w14:paraId="5BA0250B" w14:textId="53A30C1C"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69" w:history="1">
            <w:r w:rsidRPr="005F39E3">
              <w:rPr>
                <w:rStyle w:val="Hyperlink"/>
                <w:noProof/>
                <w:lang w:val="en-GB"/>
              </w:rPr>
              <w:t>10.1</w:t>
            </w:r>
            <w:r>
              <w:rPr>
                <w:rFonts w:eastAsiaTheme="minorEastAsia" w:cstheme="minorBidi"/>
                <w:noProof/>
                <w:kern w:val="2"/>
                <w:sz w:val="24"/>
                <w:szCs w:val="24"/>
                <w:lang w:val="de-AT" w:eastAsia="de-AT"/>
                <w14:ligatures w14:val="standardContextual"/>
              </w:rPr>
              <w:tab/>
            </w:r>
            <w:r w:rsidRPr="005F39E3">
              <w:rPr>
                <w:rStyle w:val="Hyperlink"/>
                <w:noProof/>
                <w:lang w:val="en-GB"/>
              </w:rPr>
              <w:t>List of figures</w:t>
            </w:r>
            <w:r>
              <w:rPr>
                <w:noProof/>
                <w:webHidden/>
              </w:rPr>
              <w:tab/>
            </w:r>
            <w:r>
              <w:rPr>
                <w:noProof/>
                <w:webHidden/>
              </w:rPr>
              <w:fldChar w:fldCharType="begin"/>
            </w:r>
            <w:r>
              <w:rPr>
                <w:noProof/>
                <w:webHidden/>
              </w:rPr>
              <w:instrText xml:space="preserve"> PAGEREF _Toc186900369 \h </w:instrText>
            </w:r>
            <w:r>
              <w:rPr>
                <w:noProof/>
                <w:webHidden/>
              </w:rPr>
            </w:r>
            <w:r>
              <w:rPr>
                <w:noProof/>
                <w:webHidden/>
              </w:rPr>
              <w:fldChar w:fldCharType="separate"/>
            </w:r>
            <w:r>
              <w:rPr>
                <w:noProof/>
                <w:webHidden/>
              </w:rPr>
              <w:t>30</w:t>
            </w:r>
            <w:r>
              <w:rPr>
                <w:noProof/>
                <w:webHidden/>
              </w:rPr>
              <w:fldChar w:fldCharType="end"/>
            </w:r>
          </w:hyperlink>
        </w:p>
        <w:p w14:paraId="29BA0358" w14:textId="7A3426BD"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70" w:history="1">
            <w:r w:rsidRPr="005F39E3">
              <w:rPr>
                <w:rStyle w:val="Hyperlink"/>
                <w:noProof/>
                <w:lang w:val="en-GB"/>
              </w:rPr>
              <w:t>10.2</w:t>
            </w:r>
            <w:r>
              <w:rPr>
                <w:rFonts w:eastAsiaTheme="minorEastAsia" w:cstheme="minorBidi"/>
                <w:noProof/>
                <w:kern w:val="2"/>
                <w:sz w:val="24"/>
                <w:szCs w:val="24"/>
                <w:lang w:val="de-AT" w:eastAsia="de-AT"/>
                <w14:ligatures w14:val="standardContextual"/>
              </w:rPr>
              <w:tab/>
            </w:r>
            <w:r w:rsidRPr="005F39E3">
              <w:rPr>
                <w:rStyle w:val="Hyperlink"/>
                <w:noProof/>
                <w:lang w:val="en-GB"/>
              </w:rPr>
              <w:t>List of tables</w:t>
            </w:r>
            <w:r>
              <w:rPr>
                <w:noProof/>
                <w:webHidden/>
              </w:rPr>
              <w:tab/>
            </w:r>
            <w:r>
              <w:rPr>
                <w:noProof/>
                <w:webHidden/>
              </w:rPr>
              <w:fldChar w:fldCharType="begin"/>
            </w:r>
            <w:r>
              <w:rPr>
                <w:noProof/>
                <w:webHidden/>
              </w:rPr>
              <w:instrText xml:space="preserve"> PAGEREF _Toc186900370 \h </w:instrText>
            </w:r>
            <w:r>
              <w:rPr>
                <w:noProof/>
                <w:webHidden/>
              </w:rPr>
            </w:r>
            <w:r>
              <w:rPr>
                <w:noProof/>
                <w:webHidden/>
              </w:rPr>
              <w:fldChar w:fldCharType="separate"/>
            </w:r>
            <w:r>
              <w:rPr>
                <w:noProof/>
                <w:webHidden/>
              </w:rPr>
              <w:t>30</w:t>
            </w:r>
            <w:r>
              <w:rPr>
                <w:noProof/>
                <w:webHidden/>
              </w:rPr>
              <w:fldChar w:fldCharType="end"/>
            </w:r>
          </w:hyperlink>
        </w:p>
        <w:p w14:paraId="601F1378" w14:textId="64F2B758"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71" w:history="1">
            <w:r w:rsidRPr="005F39E3">
              <w:rPr>
                <w:rStyle w:val="Hyperlink"/>
                <w:noProof/>
                <w:lang w:val="en-GB"/>
              </w:rPr>
              <w:t>10.3</w:t>
            </w:r>
            <w:r>
              <w:rPr>
                <w:rFonts w:eastAsiaTheme="minorEastAsia" w:cstheme="minorBidi"/>
                <w:noProof/>
                <w:kern w:val="2"/>
                <w:sz w:val="24"/>
                <w:szCs w:val="24"/>
                <w:lang w:val="de-AT" w:eastAsia="de-AT"/>
                <w14:ligatures w14:val="standardContextual"/>
              </w:rPr>
              <w:tab/>
            </w:r>
            <w:r w:rsidRPr="005F39E3">
              <w:rPr>
                <w:rStyle w:val="Hyperlink"/>
                <w:noProof/>
                <w:lang w:val="en-GB"/>
              </w:rPr>
              <w:t>Abbreviations</w:t>
            </w:r>
            <w:r>
              <w:rPr>
                <w:noProof/>
                <w:webHidden/>
              </w:rPr>
              <w:tab/>
            </w:r>
            <w:r>
              <w:rPr>
                <w:noProof/>
                <w:webHidden/>
              </w:rPr>
              <w:fldChar w:fldCharType="begin"/>
            </w:r>
            <w:r>
              <w:rPr>
                <w:noProof/>
                <w:webHidden/>
              </w:rPr>
              <w:instrText xml:space="preserve"> PAGEREF _Toc186900371 \h </w:instrText>
            </w:r>
            <w:r>
              <w:rPr>
                <w:noProof/>
                <w:webHidden/>
              </w:rPr>
            </w:r>
            <w:r>
              <w:rPr>
                <w:noProof/>
                <w:webHidden/>
              </w:rPr>
              <w:fldChar w:fldCharType="separate"/>
            </w:r>
            <w:r>
              <w:rPr>
                <w:noProof/>
                <w:webHidden/>
              </w:rPr>
              <w:t>31</w:t>
            </w:r>
            <w:r>
              <w:rPr>
                <w:noProof/>
                <w:webHidden/>
              </w:rPr>
              <w:fldChar w:fldCharType="end"/>
            </w:r>
          </w:hyperlink>
        </w:p>
        <w:p w14:paraId="233ACDE5" w14:textId="5263B42A"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372" w:history="1">
            <w:r w:rsidRPr="005F39E3">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_Toc186900372 \h </w:instrText>
            </w:r>
            <w:r>
              <w:rPr>
                <w:noProof/>
                <w:webHidden/>
              </w:rPr>
            </w:r>
            <w:r>
              <w:rPr>
                <w:noProof/>
                <w:webHidden/>
              </w:rPr>
              <w:fldChar w:fldCharType="separate"/>
            </w:r>
            <w:r>
              <w:rPr>
                <w:noProof/>
                <w:webHidden/>
              </w:rPr>
              <w:t>32</w:t>
            </w:r>
            <w:r>
              <w:rPr>
                <w:noProof/>
                <w:webHidden/>
              </w:rPr>
              <w:fldChar w:fldCharType="end"/>
            </w:r>
          </w:hyperlink>
        </w:p>
        <w:p w14:paraId="21F981DE" w14:textId="63D71169"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373" w:history="1">
            <w:r w:rsidRPr="005F39E3">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_Toc186900373 \h </w:instrText>
            </w:r>
            <w:r>
              <w:rPr>
                <w:noProof/>
                <w:webHidden/>
              </w:rPr>
            </w:r>
            <w:r>
              <w:rPr>
                <w:noProof/>
                <w:webHidden/>
              </w:rPr>
              <w:fldChar w:fldCharType="separate"/>
            </w:r>
            <w:r>
              <w:rPr>
                <w:noProof/>
                <w:webHidden/>
              </w:rPr>
              <w:t>32</w:t>
            </w:r>
            <w:r>
              <w:rPr>
                <w:noProof/>
                <w:webHidden/>
              </w:rPr>
              <w:fldChar w:fldCharType="end"/>
            </w:r>
          </w:hyperlink>
        </w:p>
        <w:p w14:paraId="7BF7D38C" w14:textId="11B97A12"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374" w:history="1">
            <w:r w:rsidRPr="005F39E3">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_Toc186900374 \h </w:instrText>
            </w:r>
            <w:r>
              <w:rPr>
                <w:noProof/>
                <w:webHidden/>
              </w:rPr>
            </w:r>
            <w:r>
              <w:rPr>
                <w:noProof/>
                <w:webHidden/>
              </w:rPr>
              <w:fldChar w:fldCharType="separate"/>
            </w:r>
            <w:r>
              <w:rPr>
                <w:noProof/>
                <w:webHidden/>
              </w:rPr>
              <w:t>32</w:t>
            </w:r>
            <w:r>
              <w:rPr>
                <w:noProof/>
                <w:webHidden/>
              </w:rPr>
              <w:fldChar w:fldCharType="end"/>
            </w:r>
          </w:hyperlink>
        </w:p>
        <w:p w14:paraId="6D7BA103" w14:textId="178DADDD"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375" w:history="1">
            <w:r w:rsidRPr="005F39E3">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_Toc186900375 \h </w:instrText>
            </w:r>
            <w:r>
              <w:rPr>
                <w:noProof/>
                <w:webHidden/>
              </w:rPr>
            </w:r>
            <w:r>
              <w:rPr>
                <w:noProof/>
                <w:webHidden/>
              </w:rPr>
              <w:fldChar w:fldCharType="separate"/>
            </w:r>
            <w:r>
              <w:rPr>
                <w:noProof/>
                <w:webHidden/>
              </w:rPr>
              <w:t>34</w:t>
            </w:r>
            <w:r>
              <w:rPr>
                <w:noProof/>
                <w:webHidden/>
              </w:rPr>
              <w:fldChar w:fldCharType="end"/>
            </w:r>
          </w:hyperlink>
        </w:p>
        <w:p w14:paraId="54F08802" w14:textId="3ADCD35F"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86900326"/>
      <w:bookmarkStart w:id="3" w:name="_Toc186900376"/>
      <w:r w:rsidRPr="00896AA1">
        <w:rPr>
          <w:rFonts w:asciiTheme="minorHAnsi" w:hAnsiTheme="minorHAnsi"/>
          <w:lang w:val="en-GB"/>
        </w:rPr>
        <w:lastRenderedPageBreak/>
        <w:t>Scope</w:t>
      </w:r>
      <w:bookmarkEnd w:id="2"/>
      <w:bookmarkEnd w:id="3"/>
    </w:p>
    <w:p w14:paraId="37F4D585" w14:textId="648F7763" w:rsidR="00C843DE" w:rsidRDefault="00C843DE" w:rsidP="00C843DE">
      <w:pPr>
        <w:rPr>
          <w:lang w:val="en-GB"/>
        </w:rPr>
      </w:pPr>
      <w:r w:rsidRPr="00C843DE">
        <w:rPr>
          <w:lang w:val="en-GB"/>
        </w:rPr>
        <w:t>This document contains the requirements for an environmental product declaration (EPD) according to EN 15804 and ISO 14025 from Bau-EPD GmbH for drywall systems for indoor and outdoor use. Standard cross-sections consisting of:</w:t>
      </w:r>
    </w:p>
    <w:p w14:paraId="46B0240F" w14:textId="77777777" w:rsidR="00C843DE" w:rsidRPr="00C843DE" w:rsidRDefault="00C843DE" w:rsidP="00C843DE">
      <w:pPr>
        <w:rPr>
          <w:lang w:val="en-GB"/>
        </w:rPr>
      </w:pPr>
      <w:r w:rsidRPr="00C843DE">
        <w:rPr>
          <w:lang w:val="en-GB"/>
        </w:rPr>
        <w:t>• Substructure made of metal or wood</w:t>
      </w:r>
    </w:p>
    <w:p w14:paraId="6E643DFF" w14:textId="77777777" w:rsidR="00C843DE" w:rsidRPr="00C843DE" w:rsidRDefault="00C843DE" w:rsidP="00C843DE">
      <w:pPr>
        <w:rPr>
          <w:lang w:val="en-GB"/>
        </w:rPr>
      </w:pPr>
      <w:r w:rsidRPr="00C843DE">
        <w:rPr>
          <w:lang w:val="en-GB"/>
        </w:rPr>
        <w:t>• planking</w:t>
      </w:r>
    </w:p>
    <w:p w14:paraId="16AB44B8" w14:textId="77777777" w:rsidR="00C843DE" w:rsidRPr="00C843DE" w:rsidRDefault="00C843DE" w:rsidP="00C843DE">
      <w:pPr>
        <w:rPr>
          <w:lang w:val="en-GB"/>
        </w:rPr>
      </w:pPr>
      <w:r w:rsidRPr="00C843DE">
        <w:rPr>
          <w:lang w:val="en-GB"/>
        </w:rPr>
        <w:t>• Insulation material for cavity insulation</w:t>
      </w:r>
    </w:p>
    <w:p w14:paraId="4377FBAB" w14:textId="77777777" w:rsidR="00C843DE" w:rsidRPr="00C843DE" w:rsidRDefault="00C843DE" w:rsidP="00C843DE">
      <w:pPr>
        <w:rPr>
          <w:lang w:val="en-GB"/>
        </w:rPr>
      </w:pPr>
      <w:r w:rsidRPr="00C843DE">
        <w:rPr>
          <w:lang w:val="en-GB"/>
        </w:rPr>
        <w:t>• Fastening materials such as screws, hangers, connectors</w:t>
      </w:r>
    </w:p>
    <w:p w14:paraId="6CFEAB21" w14:textId="3DC13850" w:rsidR="00C843DE" w:rsidRDefault="00C843DE" w:rsidP="00C843DE">
      <w:pPr>
        <w:rPr>
          <w:lang w:val="en-GB"/>
        </w:rPr>
      </w:pPr>
      <w:r w:rsidRPr="00C843DE">
        <w:rPr>
          <w:lang w:val="en-GB"/>
        </w:rPr>
        <w:t>• Auxiliaries such as joint fillers and reinforcement fabric</w:t>
      </w:r>
    </w:p>
    <w:p w14:paraId="389A216A" w14:textId="77777777" w:rsidR="00C843DE" w:rsidRPr="00C843DE" w:rsidRDefault="00C843DE" w:rsidP="00C843DE">
      <w:pPr>
        <w:rPr>
          <w:lang w:val="en-GB"/>
        </w:rPr>
      </w:pPr>
    </w:p>
    <w:p w14:paraId="1590AE29" w14:textId="05900E69" w:rsidR="00C843DE" w:rsidRPr="00C843DE" w:rsidRDefault="00C843DE" w:rsidP="00C843DE">
      <w:pPr>
        <w:rPr>
          <w:lang w:val="en-GB"/>
        </w:rPr>
      </w:pPr>
      <w:r w:rsidRPr="00C843DE">
        <w:rPr>
          <w:lang w:val="en-GB"/>
        </w:rPr>
        <w:t>Top coats (e.g. wall paint) and products that are not part of the standard cross-section, such as connections to adjacent floors, ceilings and walls or accessories such as plaster strips, etc., are not part of the system.</w:t>
      </w:r>
      <w:r w:rsidR="00625E81">
        <w:rPr>
          <w:lang w:val="en-GB"/>
        </w:rPr>
        <w:t xml:space="preserve"> </w:t>
      </w:r>
      <w:r w:rsidRPr="00C843DE">
        <w:rPr>
          <w:lang w:val="en-GB"/>
        </w:rPr>
        <w:t>Standard systems offered by the manufacturer are considered. Variable systems or system components such as thermal insulation in the attic conversion are not part of a dry construction system EPD according to this P</w:t>
      </w:r>
      <w:r w:rsidR="00625E81">
        <w:rPr>
          <w:lang w:val="en-GB"/>
        </w:rPr>
        <w:t>C</w:t>
      </w:r>
      <w:r w:rsidRPr="00C843DE">
        <w:rPr>
          <w:lang w:val="en-GB"/>
        </w:rPr>
        <w:t>R.</w:t>
      </w:r>
      <w:r w:rsidR="00625E81">
        <w:rPr>
          <w:lang w:val="en-GB"/>
        </w:rPr>
        <w:t xml:space="preserve"> </w:t>
      </w:r>
      <w:r w:rsidRPr="00C843DE">
        <w:rPr>
          <w:lang w:val="en-GB"/>
        </w:rPr>
        <w:t>Other components (e.g. foils) to be added depending on the physical building conditions are not part of the system. If it is necessary to attach a film in the declared system, this must be added to the building life cycle assessment.</w:t>
      </w:r>
    </w:p>
    <w:p w14:paraId="6A761496" w14:textId="77777777" w:rsidR="00C843DE" w:rsidRPr="00C843DE" w:rsidRDefault="00C843DE" w:rsidP="00C843DE">
      <w:pPr>
        <w:rPr>
          <w:lang w:val="en-GB"/>
        </w:rPr>
      </w:pPr>
    </w:p>
    <w:p w14:paraId="135A76EE" w14:textId="02857930" w:rsidR="00C843DE" w:rsidRPr="00C843DE" w:rsidRDefault="00C843DE" w:rsidP="00C843DE">
      <w:pPr>
        <w:rPr>
          <w:lang w:val="en-GB"/>
        </w:rPr>
      </w:pPr>
      <w:r w:rsidRPr="00C843DE">
        <w:rPr>
          <w:lang w:val="en-GB"/>
        </w:rPr>
        <w:t>The requirements for the EPD include:</w:t>
      </w:r>
    </w:p>
    <w:p w14:paraId="69D74D63" w14:textId="77777777" w:rsidR="00C843DE" w:rsidRPr="00C843DE" w:rsidRDefault="00C843DE" w:rsidP="00C843DE">
      <w:pPr>
        <w:rPr>
          <w:lang w:val="en-GB"/>
        </w:rPr>
      </w:pPr>
      <w:r w:rsidRPr="00C843DE">
        <w:rPr>
          <w:lang w:val="en-GB"/>
        </w:rPr>
        <w:t>• Requirements from ÖNORM EN ISO 14025</w:t>
      </w:r>
    </w:p>
    <w:p w14:paraId="03C0BC4A" w14:textId="77777777" w:rsidR="00C843DE" w:rsidRDefault="00C843DE" w:rsidP="00C843DE">
      <w:pPr>
        <w:rPr>
          <w:lang w:val="en-GB"/>
        </w:rPr>
      </w:pPr>
      <w:r w:rsidRPr="00C843DE">
        <w:rPr>
          <w:lang w:val="en-GB"/>
        </w:rPr>
        <w:t>• Requirements from ÖNORM EN 15804 as the European core EPD</w:t>
      </w:r>
    </w:p>
    <w:p w14:paraId="172960F7" w14:textId="77777777" w:rsidR="00516FE3" w:rsidRPr="00320F64" w:rsidRDefault="00516FE3" w:rsidP="00320F64">
      <w:pPr>
        <w:pStyle w:val="Aufzhlung"/>
        <w:spacing w:before="0" w:after="0" w:line="240" w:lineRule="auto"/>
        <w:ind w:left="142" w:hanging="142"/>
        <w:rPr>
          <w:rFonts w:eastAsia="Calibri"/>
          <w:color w:val="auto"/>
          <w:lang w:val="en-GB" w:eastAsia="en-US"/>
        </w:rPr>
      </w:pPr>
      <w:r w:rsidRPr="00320F64">
        <w:rPr>
          <w:rFonts w:eastAsia="Calibri"/>
          <w:color w:val="auto"/>
          <w:lang w:val="en-GB" w:eastAsia="en-US"/>
        </w:rPr>
        <w:t>Requirements from EN 15941 for data quality information for recording the environmental quality of products - Selection and application of data</w:t>
      </w:r>
    </w:p>
    <w:p w14:paraId="140416E3" w14:textId="1B56F743" w:rsidR="00C843DE" w:rsidRPr="00C843DE" w:rsidRDefault="00C843DE" w:rsidP="00C843DE">
      <w:pPr>
        <w:rPr>
          <w:lang w:val="en-GB"/>
        </w:rPr>
      </w:pPr>
      <w:r w:rsidRPr="00C843DE">
        <w:rPr>
          <w:lang w:val="en-GB"/>
        </w:rPr>
        <w:t xml:space="preserve">• </w:t>
      </w:r>
      <w:r w:rsidR="004803D8">
        <w:rPr>
          <w:lang w:val="en-GB"/>
        </w:rPr>
        <w:t xml:space="preserve">C-PCR: </w:t>
      </w:r>
      <w:r w:rsidRPr="00C843DE">
        <w:rPr>
          <w:lang w:val="en-GB"/>
        </w:rPr>
        <w:t>Requirements from ÖNORM EN 16783 thermal insulation materials - product category rules (PCR) for factory-made and on-site thermal insulation materials for creating environmental product declarations</w:t>
      </w:r>
    </w:p>
    <w:p w14:paraId="618B61C3" w14:textId="101CEC59" w:rsidR="003E2744" w:rsidRDefault="00C843DE" w:rsidP="00C843DE">
      <w:pPr>
        <w:rPr>
          <w:lang w:val="en-GB"/>
        </w:rPr>
      </w:pPr>
      <w:r w:rsidRPr="00C843DE">
        <w:rPr>
          <w:lang w:val="en-GB"/>
        </w:rPr>
        <w:t>• Complementary requirements for the EPD of Bau EPD GmbH</w:t>
      </w:r>
    </w:p>
    <w:p w14:paraId="40A3BCD1" w14:textId="59CBD03D" w:rsidR="00C843DE" w:rsidRPr="00896AA1" w:rsidRDefault="004803D8" w:rsidP="00C843DE">
      <w:pPr>
        <w:rPr>
          <w:lang w:val="en-GB"/>
        </w:rPr>
      </w:pPr>
      <w:r w:rsidRPr="004803D8">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4" w:name="_Toc482174973"/>
      <w:bookmarkStart w:id="5" w:name="_Toc186900327"/>
      <w:bookmarkStart w:id="6" w:name="_Toc186900377"/>
      <w:r w:rsidRPr="00896AA1">
        <w:rPr>
          <w:lang w:val="en-GB"/>
        </w:rPr>
        <w:t>Requirements on the layout of the EPD</w:t>
      </w:r>
      <w:bookmarkEnd w:id="4"/>
      <w:bookmarkEnd w:id="5"/>
      <w:bookmarkEnd w:id="6"/>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4"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12751A">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12751A">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7" w:name="_Toc186900328"/>
      <w:bookmarkStart w:id="8" w:name="_Toc186900378"/>
      <w:r w:rsidRPr="00896AA1">
        <w:rPr>
          <w:lang w:val="en-GB"/>
        </w:rPr>
        <w:t>Content of the EPD</w:t>
      </w:r>
      <w:bookmarkEnd w:id="7"/>
      <w:bookmarkEnd w:id="8"/>
    </w:p>
    <w:p w14:paraId="192A0147" w14:textId="0920747F" w:rsidR="00563510" w:rsidRPr="00896AA1" w:rsidRDefault="009C1028" w:rsidP="00563510">
      <w:pPr>
        <w:spacing w:line="240" w:lineRule="auto"/>
        <w:rPr>
          <w:lang w:val="en-GB"/>
        </w:rPr>
      </w:pPr>
      <w:bookmarkStart w:id="9"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D361E9" w14:textId="50EE92DF" w:rsidR="00896AA1" w:rsidRDefault="009C1028" w:rsidP="00AD039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C843DE">
        <w:rPr>
          <w:b/>
          <w:u w:val="single"/>
          <w:shd w:val="clear" w:color="auto" w:fill="B9FFF2"/>
          <w:lang w:val="en-GB"/>
        </w:rPr>
        <w:t>drywall systems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C843DE">
        <w:rPr>
          <w:b/>
          <w:u w:val="single"/>
          <w:shd w:val="clear" w:color="auto" w:fill="BEFE68"/>
          <w:lang w:val="en-GB"/>
        </w:rPr>
        <w:t>drywall systems</w:t>
      </w:r>
      <w:r w:rsidR="00563510" w:rsidRPr="00896AA1">
        <w:rPr>
          <w:lang w:val="en-GB"/>
        </w:rPr>
        <w:t xml:space="preserve"> </w:t>
      </w:r>
      <w:r w:rsidR="00896AA1" w:rsidRPr="00896AA1">
        <w:rPr>
          <w:lang w:val="en-GB"/>
        </w:rPr>
        <w:t xml:space="preserve">that must be considered when creating the EPD and underlying LCA study. </w:t>
      </w: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9"/>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C13628"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C13628" w14:paraId="6837FC93" w14:textId="77777777" w:rsidTr="00563510">
        <w:trPr>
          <w:trHeight w:val="1637"/>
        </w:trPr>
        <w:tc>
          <w:tcPr>
            <w:tcW w:w="10173" w:type="dxa"/>
            <w:shd w:val="clear" w:color="auto" w:fill="DBE5F1" w:themeFill="accent1" w:themeFillTint="33"/>
          </w:tcPr>
          <w:p w14:paraId="000F5B8E" w14:textId="62E203B4" w:rsidR="00563510" w:rsidRPr="00896AA1" w:rsidRDefault="00D36A82" w:rsidP="00563510">
            <w:pPr>
              <w:jc w:val="center"/>
              <w:rPr>
                <w:color w:val="17365D" w:themeColor="text2" w:themeShade="BF"/>
                <w:highlight w:val="yellow"/>
                <w:lang w:val="en-GB"/>
              </w:rPr>
            </w:pPr>
            <w:r>
              <w:rPr>
                <w:noProof/>
                <w:lang w:eastAsia="de-DE"/>
              </w:rPr>
              <w:drawing>
                <wp:anchor distT="0" distB="0" distL="114300" distR="114300" simplePos="0" relativeHeight="251658752" behindDoc="0" locked="0" layoutInCell="1" allowOverlap="1" wp14:anchorId="6F6BA27B" wp14:editId="5BA191F3">
                  <wp:simplePos x="0" y="0"/>
                  <wp:positionH relativeFrom="column">
                    <wp:posOffset>243840</wp:posOffset>
                  </wp:positionH>
                  <wp:positionV relativeFrom="paragraph">
                    <wp:posOffset>5715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sidR="00000000">
              <w:rPr>
                <w:noProof/>
              </w:rPr>
              <w:pict w14:anchorId="2DCA3D3B">
                <v:group id="Gruppieren 14" o:spid="_x0000_s2066" style="position:absolute;left:0;text-align:left;margin-left:186.05pt;margin-top:5.85pt;width:299.5pt;height:65.25pt;z-index:251665408;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HRsoDTf&#10;AAAACQEAAA8AAAAAAAAAAAAAAAAAW7YAAGRycy9kb3ducmV2LnhtbFBLAQItABQABgAIAAAAIQAu&#10;bPAAxQAAAKUBAAAZAAAAAAAAAAAAAAAAAGe3AABkcnMvX3JlbHMvZTJvRG9jLnhtbC5yZWxzUEsF&#10;BgAAAAAHAAcAvgEAAGO4AAAAAA==&#10;">
                  <v:shape id="Bild 1" o:spid="_x0000_s206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8" o:title=""/>
                  </v:shape>
                  <v:shape id="Grafik 15" o:spid="_x0000_s206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9" o:title=""/>
                  </v:shape>
                </v:group>
              </w:pict>
            </w:r>
          </w:p>
        </w:tc>
      </w:tr>
      <w:tr w:rsidR="00563510" w:rsidRPr="00C13628"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21596042" w:rsidR="00896AA1" w:rsidRPr="0040536C" w:rsidRDefault="009256A3"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0E5FB952" w:rsidR="00896AA1" w:rsidRPr="00280DC0" w:rsidRDefault="009256A3"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703709">
              <w:rPr>
                <w:b/>
                <w:color w:val="17365D" w:themeColor="text2" w:themeShade="BF"/>
                <w:highlight w:val="lightGray"/>
                <w:lang w:val="en-GB"/>
              </w:rPr>
              <w:t xml:space="preserve">Name of declaration </w:t>
            </w:r>
            <w:r w:rsidRPr="00703709">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703709">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703709">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703709">
              <w:rPr>
                <w:b/>
                <w:color w:val="17365D" w:themeColor="text2" w:themeShade="BF"/>
                <w:highlight w:val="lightGray"/>
                <w:lang w:val="en-GB"/>
              </w:rPr>
              <w:t>Date</w:t>
            </w:r>
          </w:p>
          <w:p w14:paraId="39BB6834" w14:textId="77777777" w:rsidR="00563510" w:rsidRPr="00703709"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703709">
              <w:rPr>
                <w:b/>
                <w:color w:val="17365D" w:themeColor="text2" w:themeShade="BF"/>
                <w:highlight w:val="lightGray"/>
                <w:lang w:val="en-GB"/>
              </w:rPr>
              <w:t>Number</w:t>
            </w:r>
          </w:p>
          <w:p w14:paraId="08BDE8FF" w14:textId="70C1355B" w:rsidR="00595057" w:rsidRPr="00896AA1" w:rsidRDefault="00595057"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10" w:name="_Hlk56596364"/>
      <w:r w:rsidRPr="00703709">
        <w:rPr>
          <w:rFonts w:eastAsiaTheme="minorHAnsi"/>
          <w:b/>
          <w:color w:val="17365D" w:themeColor="text2" w:themeShade="BF"/>
          <w:sz w:val="40"/>
          <w:szCs w:val="28"/>
          <w:highlight w:val="lightGray"/>
          <w:lang w:val="en-GB"/>
        </w:rPr>
        <w:t xml:space="preserve">Name </w:t>
      </w:r>
      <w:r w:rsidR="002E50F6" w:rsidRPr="00703709">
        <w:rPr>
          <w:rFonts w:eastAsiaTheme="minorHAnsi"/>
          <w:b/>
          <w:color w:val="17365D" w:themeColor="text2" w:themeShade="BF"/>
          <w:sz w:val="40"/>
          <w:szCs w:val="28"/>
          <w:highlight w:val="lightGray"/>
          <w:lang w:val="en-GB"/>
        </w:rPr>
        <w:t>a</w:t>
      </w:r>
      <w:r w:rsidRPr="00703709">
        <w:rPr>
          <w:rFonts w:eastAsiaTheme="minorHAnsi"/>
          <w:b/>
          <w:color w:val="17365D" w:themeColor="text2" w:themeShade="BF"/>
          <w:sz w:val="40"/>
          <w:szCs w:val="28"/>
          <w:highlight w:val="lightGray"/>
          <w:lang w:val="en-GB"/>
        </w:rPr>
        <w:t xml:space="preserve">nd </w:t>
      </w:r>
      <w:r w:rsidR="002E50F6" w:rsidRPr="00703709">
        <w:rPr>
          <w:rFonts w:eastAsiaTheme="minorHAnsi"/>
          <w:b/>
          <w:color w:val="17365D" w:themeColor="text2" w:themeShade="BF"/>
          <w:sz w:val="40"/>
          <w:szCs w:val="28"/>
          <w:highlight w:val="lightGray"/>
          <w:lang w:val="en-GB"/>
        </w:rPr>
        <w:t>description of product</w:t>
      </w:r>
    </w:p>
    <w:p w14:paraId="51FB4226" w14:textId="07B36F22"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703709">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703709">
        <w:rPr>
          <w:rFonts w:asciiTheme="minorHAnsi" w:eastAsiaTheme="minorHAnsi" w:hAnsiTheme="minorHAnsi"/>
          <w:b/>
          <w:color w:val="17365D" w:themeColor="text2" w:themeShade="BF"/>
          <w:sz w:val="40"/>
          <w:szCs w:val="28"/>
          <w:highlight w:val="lightGray"/>
          <w:lang w:val="en-GB" w:eastAsia="en-US" w:bidi="ar-SA"/>
        </w:rPr>
        <w:t xml:space="preserve">of declaration </w:t>
      </w:r>
      <w:r w:rsidR="00FE1A60">
        <w:rPr>
          <w:rFonts w:asciiTheme="minorHAnsi" w:eastAsiaTheme="minorHAnsi" w:hAnsiTheme="minorHAnsi"/>
          <w:b/>
          <w:color w:val="17365D" w:themeColor="text2" w:themeShade="BF"/>
          <w:sz w:val="40"/>
          <w:szCs w:val="28"/>
          <w:highlight w:val="lightGray"/>
          <w:lang w:val="en-GB" w:eastAsia="en-US" w:bidi="ar-SA"/>
        </w:rPr>
        <w:t>hold</w:t>
      </w:r>
      <w:r w:rsidR="002E50F6" w:rsidRPr="00703709">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455BEB70" w:rsidR="00563510" w:rsidRPr="00896AA1" w:rsidRDefault="00000000" w:rsidP="00563510">
      <w:pPr>
        <w:spacing w:line="240" w:lineRule="auto"/>
        <w:jc w:val="left"/>
        <w:rPr>
          <w:szCs w:val="18"/>
          <w:lang w:val="en-GB"/>
        </w:rPr>
      </w:pPr>
      <w:r>
        <w:rPr>
          <w:noProof/>
        </w:rPr>
        <w:pict w14:anchorId="3EA1197F">
          <v:rect id="Rechteck 7" o:spid="_x0000_s2059" style="position:absolute;margin-left:44.1pt;margin-top:453.75pt;width:407.25pt;height:26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4058E718"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FE1A60">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35F0D0FD" w:rsidR="00563510" w:rsidRPr="00896AA1" w:rsidRDefault="00000000" w:rsidP="00563510">
      <w:pPr>
        <w:spacing w:line="240" w:lineRule="auto"/>
        <w:jc w:val="left"/>
        <w:rPr>
          <w:szCs w:val="18"/>
          <w:lang w:val="en-GB"/>
        </w:rPr>
      </w:pPr>
      <w:r>
        <w:rPr>
          <w:noProof/>
        </w:rPr>
        <w:pict w14:anchorId="6FDABF7B">
          <v:rect id="Rechteck 1" o:spid="_x0000_s2058" style="position:absolute;margin-left:140.85pt;margin-top:6.65pt;width:205.5pt;height:5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0A106F05"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FE1A60">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10"/>
    <w:p w14:paraId="64FDB9AE" w14:textId="7FBF6314" w:rsidR="00563510" w:rsidRPr="00896AA1" w:rsidRDefault="00000000" w:rsidP="00563510">
      <w:pPr>
        <w:spacing w:line="240" w:lineRule="auto"/>
        <w:jc w:val="left"/>
        <w:rPr>
          <w:szCs w:val="18"/>
          <w:lang w:val="en-GB"/>
        </w:rPr>
      </w:pPr>
      <w:r>
        <w:rPr>
          <w:noProof/>
        </w:rPr>
        <w:pict w14:anchorId="7977B09D">
          <v:rect id="_x0000_s2057" style="position:absolute;margin-left:-67.1pt;margin-top:-21pt;width:612.45pt;height:86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4063FCA5" w14:textId="43F3A16A" w:rsidR="00080E06" w:rsidRDefault="008478E5">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hyperlink w:anchor="_Toc186900376" w:history="1">
        <w:r w:rsidR="00080E06" w:rsidRPr="00314140">
          <w:rPr>
            <w:rStyle w:val="Hyperlink"/>
            <w:rFonts w:cstheme="minorHAnsi"/>
            <w:noProof/>
            <w:snapToGrid w:val="0"/>
            <w:w w:val="0"/>
            <w:lang w:val="en-GB"/>
          </w:rPr>
          <w:t>1.</w:t>
        </w:r>
        <w:r w:rsidR="00080E06">
          <w:rPr>
            <w:rFonts w:eastAsiaTheme="minorEastAsia" w:cstheme="minorBidi"/>
            <w:noProof/>
            <w:kern w:val="2"/>
            <w:sz w:val="24"/>
            <w:szCs w:val="24"/>
            <w:lang w:val="de-AT" w:eastAsia="de-AT"/>
            <w14:ligatures w14:val="standardContextual"/>
          </w:rPr>
          <w:tab/>
        </w:r>
        <w:r w:rsidR="00080E06" w:rsidRPr="00314140">
          <w:rPr>
            <w:rStyle w:val="Hyperlink"/>
            <w:noProof/>
            <w:lang w:val="en-GB"/>
          </w:rPr>
          <w:t>Scope</w:t>
        </w:r>
        <w:r w:rsidR="00080E06">
          <w:rPr>
            <w:noProof/>
            <w:webHidden/>
          </w:rPr>
          <w:tab/>
        </w:r>
        <w:r w:rsidR="00080E06">
          <w:rPr>
            <w:noProof/>
            <w:webHidden/>
          </w:rPr>
          <w:fldChar w:fldCharType="begin"/>
        </w:r>
        <w:r w:rsidR="00080E06">
          <w:rPr>
            <w:noProof/>
            <w:webHidden/>
          </w:rPr>
          <w:instrText xml:space="preserve"> PAGEREF _Toc186900376 \h </w:instrText>
        </w:r>
        <w:r w:rsidR="00080E06">
          <w:rPr>
            <w:noProof/>
            <w:webHidden/>
          </w:rPr>
        </w:r>
        <w:r w:rsidR="00080E06">
          <w:rPr>
            <w:noProof/>
            <w:webHidden/>
          </w:rPr>
          <w:fldChar w:fldCharType="separate"/>
        </w:r>
        <w:r w:rsidR="00080E06">
          <w:rPr>
            <w:noProof/>
            <w:webHidden/>
          </w:rPr>
          <w:t>5</w:t>
        </w:r>
        <w:r w:rsidR="00080E06">
          <w:rPr>
            <w:noProof/>
            <w:webHidden/>
          </w:rPr>
          <w:fldChar w:fldCharType="end"/>
        </w:r>
      </w:hyperlink>
    </w:p>
    <w:p w14:paraId="56E0258D" w14:textId="11A6E557"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377" w:history="1">
        <w:r w:rsidRPr="00314140">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_Toc186900377 \h </w:instrText>
        </w:r>
        <w:r>
          <w:rPr>
            <w:noProof/>
            <w:webHidden/>
          </w:rPr>
        </w:r>
        <w:r>
          <w:rPr>
            <w:noProof/>
            <w:webHidden/>
          </w:rPr>
          <w:fldChar w:fldCharType="separate"/>
        </w:r>
        <w:r>
          <w:rPr>
            <w:noProof/>
            <w:webHidden/>
          </w:rPr>
          <w:t>5</w:t>
        </w:r>
        <w:r>
          <w:rPr>
            <w:noProof/>
            <w:webHidden/>
          </w:rPr>
          <w:fldChar w:fldCharType="end"/>
        </w:r>
      </w:hyperlink>
    </w:p>
    <w:p w14:paraId="700D635E" w14:textId="357B1751"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378" w:history="1">
        <w:r w:rsidRPr="00314140">
          <w:rPr>
            <w:rStyle w:val="Hyperlink"/>
            <w:noProof/>
            <w:lang w:val="en-GB"/>
          </w:rPr>
          <w:t>Content of the EPD</w:t>
        </w:r>
        <w:r>
          <w:rPr>
            <w:noProof/>
            <w:webHidden/>
          </w:rPr>
          <w:tab/>
        </w:r>
        <w:r>
          <w:rPr>
            <w:noProof/>
            <w:webHidden/>
          </w:rPr>
          <w:fldChar w:fldCharType="begin"/>
        </w:r>
        <w:r>
          <w:rPr>
            <w:noProof/>
            <w:webHidden/>
          </w:rPr>
          <w:instrText xml:space="preserve"> PAGEREF _Toc186900378 \h </w:instrText>
        </w:r>
        <w:r>
          <w:rPr>
            <w:noProof/>
            <w:webHidden/>
          </w:rPr>
        </w:r>
        <w:r>
          <w:rPr>
            <w:noProof/>
            <w:webHidden/>
          </w:rPr>
          <w:fldChar w:fldCharType="separate"/>
        </w:r>
        <w:r>
          <w:rPr>
            <w:noProof/>
            <w:webHidden/>
          </w:rPr>
          <w:t>5</w:t>
        </w:r>
        <w:r>
          <w:rPr>
            <w:noProof/>
            <w:webHidden/>
          </w:rPr>
          <w:fldChar w:fldCharType="end"/>
        </w:r>
      </w:hyperlink>
    </w:p>
    <w:p w14:paraId="4CAA027C" w14:textId="2DC68C7B"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79" w:history="1">
        <w:r w:rsidRPr="00314140">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314140">
          <w:rPr>
            <w:rStyle w:val="Hyperlink"/>
            <w:noProof/>
            <w:lang w:val="en-GB"/>
          </w:rPr>
          <w:t>General information</w:t>
        </w:r>
        <w:r>
          <w:rPr>
            <w:noProof/>
            <w:webHidden/>
          </w:rPr>
          <w:tab/>
        </w:r>
        <w:r>
          <w:rPr>
            <w:noProof/>
            <w:webHidden/>
          </w:rPr>
          <w:fldChar w:fldCharType="begin"/>
        </w:r>
        <w:r>
          <w:rPr>
            <w:noProof/>
            <w:webHidden/>
          </w:rPr>
          <w:instrText xml:space="preserve"> PAGEREF _Toc186900379 \h </w:instrText>
        </w:r>
        <w:r>
          <w:rPr>
            <w:noProof/>
            <w:webHidden/>
          </w:rPr>
        </w:r>
        <w:r>
          <w:rPr>
            <w:noProof/>
            <w:webHidden/>
          </w:rPr>
          <w:fldChar w:fldCharType="separate"/>
        </w:r>
        <w:r>
          <w:rPr>
            <w:noProof/>
            <w:webHidden/>
          </w:rPr>
          <w:t>9</w:t>
        </w:r>
        <w:r>
          <w:rPr>
            <w:noProof/>
            <w:webHidden/>
          </w:rPr>
          <w:fldChar w:fldCharType="end"/>
        </w:r>
      </w:hyperlink>
    </w:p>
    <w:p w14:paraId="312E3A45" w14:textId="1496388B"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0" w:history="1">
        <w:r w:rsidRPr="00314140">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314140">
          <w:rPr>
            <w:rStyle w:val="Hyperlink"/>
            <w:noProof/>
            <w:lang w:val="en-GB"/>
          </w:rPr>
          <w:t>Product</w:t>
        </w:r>
        <w:r>
          <w:rPr>
            <w:noProof/>
            <w:webHidden/>
          </w:rPr>
          <w:tab/>
        </w:r>
        <w:r>
          <w:rPr>
            <w:noProof/>
            <w:webHidden/>
          </w:rPr>
          <w:fldChar w:fldCharType="begin"/>
        </w:r>
        <w:r>
          <w:rPr>
            <w:noProof/>
            <w:webHidden/>
          </w:rPr>
          <w:instrText xml:space="preserve"> PAGEREF _Toc186900380 \h </w:instrText>
        </w:r>
        <w:r>
          <w:rPr>
            <w:noProof/>
            <w:webHidden/>
          </w:rPr>
        </w:r>
        <w:r>
          <w:rPr>
            <w:noProof/>
            <w:webHidden/>
          </w:rPr>
          <w:fldChar w:fldCharType="separate"/>
        </w:r>
        <w:r>
          <w:rPr>
            <w:noProof/>
            <w:webHidden/>
          </w:rPr>
          <w:t>10</w:t>
        </w:r>
        <w:r>
          <w:rPr>
            <w:noProof/>
            <w:webHidden/>
          </w:rPr>
          <w:fldChar w:fldCharType="end"/>
        </w:r>
      </w:hyperlink>
    </w:p>
    <w:p w14:paraId="557E4022" w14:textId="4C7D050E"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1" w:history="1">
        <w:r w:rsidRPr="00314140">
          <w:rPr>
            <w:rStyle w:val="Hyperlink"/>
            <w:noProof/>
            <w:lang w:val="en-GB"/>
          </w:rPr>
          <w:t>2.1</w:t>
        </w:r>
        <w:r>
          <w:rPr>
            <w:rFonts w:eastAsiaTheme="minorEastAsia" w:cstheme="minorBidi"/>
            <w:noProof/>
            <w:kern w:val="2"/>
            <w:sz w:val="24"/>
            <w:szCs w:val="24"/>
            <w:lang w:val="de-AT" w:eastAsia="de-AT"/>
            <w14:ligatures w14:val="standardContextual"/>
          </w:rPr>
          <w:tab/>
        </w:r>
        <w:r w:rsidRPr="00314140">
          <w:rPr>
            <w:rStyle w:val="Hyperlink"/>
            <w:noProof/>
            <w:lang w:val="en-GB"/>
          </w:rPr>
          <w:t>General product description</w:t>
        </w:r>
        <w:r>
          <w:rPr>
            <w:noProof/>
            <w:webHidden/>
          </w:rPr>
          <w:tab/>
        </w:r>
        <w:r>
          <w:rPr>
            <w:noProof/>
            <w:webHidden/>
          </w:rPr>
          <w:fldChar w:fldCharType="begin"/>
        </w:r>
        <w:r>
          <w:rPr>
            <w:noProof/>
            <w:webHidden/>
          </w:rPr>
          <w:instrText xml:space="preserve"> PAGEREF _Toc186900381 \h </w:instrText>
        </w:r>
        <w:r>
          <w:rPr>
            <w:noProof/>
            <w:webHidden/>
          </w:rPr>
        </w:r>
        <w:r>
          <w:rPr>
            <w:noProof/>
            <w:webHidden/>
          </w:rPr>
          <w:fldChar w:fldCharType="separate"/>
        </w:r>
        <w:r>
          <w:rPr>
            <w:noProof/>
            <w:webHidden/>
          </w:rPr>
          <w:t>10</w:t>
        </w:r>
        <w:r>
          <w:rPr>
            <w:noProof/>
            <w:webHidden/>
          </w:rPr>
          <w:fldChar w:fldCharType="end"/>
        </w:r>
      </w:hyperlink>
    </w:p>
    <w:p w14:paraId="676F34BC" w14:textId="3F63D5C0"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2" w:history="1">
        <w:r w:rsidRPr="00314140">
          <w:rPr>
            <w:rStyle w:val="Hyperlink"/>
            <w:noProof/>
            <w:lang w:val="en-GB"/>
          </w:rPr>
          <w:t>2.2</w:t>
        </w:r>
        <w:r>
          <w:rPr>
            <w:rFonts w:eastAsiaTheme="minorEastAsia" w:cstheme="minorBidi"/>
            <w:noProof/>
            <w:kern w:val="2"/>
            <w:sz w:val="24"/>
            <w:szCs w:val="24"/>
            <w:lang w:val="de-AT" w:eastAsia="de-AT"/>
            <w14:ligatures w14:val="standardContextual"/>
          </w:rPr>
          <w:tab/>
        </w:r>
        <w:r w:rsidRPr="00314140">
          <w:rPr>
            <w:rStyle w:val="Hyperlink"/>
            <w:noProof/>
            <w:lang w:val="en-GB"/>
          </w:rPr>
          <w:t>Application field</w:t>
        </w:r>
        <w:r>
          <w:rPr>
            <w:noProof/>
            <w:webHidden/>
          </w:rPr>
          <w:tab/>
        </w:r>
        <w:r>
          <w:rPr>
            <w:noProof/>
            <w:webHidden/>
          </w:rPr>
          <w:fldChar w:fldCharType="begin"/>
        </w:r>
        <w:r>
          <w:rPr>
            <w:noProof/>
            <w:webHidden/>
          </w:rPr>
          <w:instrText xml:space="preserve"> PAGEREF _Toc186900382 \h </w:instrText>
        </w:r>
        <w:r>
          <w:rPr>
            <w:noProof/>
            <w:webHidden/>
          </w:rPr>
        </w:r>
        <w:r>
          <w:rPr>
            <w:noProof/>
            <w:webHidden/>
          </w:rPr>
          <w:fldChar w:fldCharType="separate"/>
        </w:r>
        <w:r>
          <w:rPr>
            <w:noProof/>
            <w:webHidden/>
          </w:rPr>
          <w:t>10</w:t>
        </w:r>
        <w:r>
          <w:rPr>
            <w:noProof/>
            <w:webHidden/>
          </w:rPr>
          <w:fldChar w:fldCharType="end"/>
        </w:r>
      </w:hyperlink>
    </w:p>
    <w:p w14:paraId="30470F14" w14:textId="0ABBFB53"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3" w:history="1">
        <w:r w:rsidRPr="00314140">
          <w:rPr>
            <w:rStyle w:val="Hyperlink"/>
            <w:noProof/>
            <w:lang w:val="en-GB"/>
          </w:rPr>
          <w:t>2.3</w:t>
        </w:r>
        <w:r>
          <w:rPr>
            <w:rFonts w:eastAsiaTheme="minorEastAsia" w:cstheme="minorBidi"/>
            <w:noProof/>
            <w:kern w:val="2"/>
            <w:sz w:val="24"/>
            <w:szCs w:val="24"/>
            <w:lang w:val="de-AT" w:eastAsia="de-AT"/>
            <w14:ligatures w14:val="standardContextual"/>
          </w:rPr>
          <w:tab/>
        </w:r>
        <w:r w:rsidRPr="00314140">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_Toc186900383 \h </w:instrText>
        </w:r>
        <w:r>
          <w:rPr>
            <w:noProof/>
            <w:webHidden/>
          </w:rPr>
        </w:r>
        <w:r>
          <w:rPr>
            <w:noProof/>
            <w:webHidden/>
          </w:rPr>
          <w:fldChar w:fldCharType="separate"/>
        </w:r>
        <w:r>
          <w:rPr>
            <w:noProof/>
            <w:webHidden/>
          </w:rPr>
          <w:t>10</w:t>
        </w:r>
        <w:r>
          <w:rPr>
            <w:noProof/>
            <w:webHidden/>
          </w:rPr>
          <w:fldChar w:fldCharType="end"/>
        </w:r>
      </w:hyperlink>
    </w:p>
    <w:p w14:paraId="311A32A1" w14:textId="2B14A881"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4" w:history="1">
        <w:r w:rsidRPr="00314140">
          <w:rPr>
            <w:rStyle w:val="Hyperlink"/>
            <w:noProof/>
            <w:lang w:val="en-GB"/>
          </w:rPr>
          <w:t>2.4</w:t>
        </w:r>
        <w:r>
          <w:rPr>
            <w:rFonts w:eastAsiaTheme="minorEastAsia" w:cstheme="minorBidi"/>
            <w:noProof/>
            <w:kern w:val="2"/>
            <w:sz w:val="24"/>
            <w:szCs w:val="24"/>
            <w:lang w:val="de-AT" w:eastAsia="de-AT"/>
            <w14:ligatures w14:val="standardContextual"/>
          </w:rPr>
          <w:tab/>
        </w:r>
        <w:r w:rsidRPr="00314140">
          <w:rPr>
            <w:rStyle w:val="Hyperlink"/>
            <w:noProof/>
            <w:lang w:val="en-GB"/>
          </w:rPr>
          <w:t>Technical data</w:t>
        </w:r>
        <w:r>
          <w:rPr>
            <w:noProof/>
            <w:webHidden/>
          </w:rPr>
          <w:tab/>
        </w:r>
        <w:r>
          <w:rPr>
            <w:noProof/>
            <w:webHidden/>
          </w:rPr>
          <w:fldChar w:fldCharType="begin"/>
        </w:r>
        <w:r>
          <w:rPr>
            <w:noProof/>
            <w:webHidden/>
          </w:rPr>
          <w:instrText xml:space="preserve"> PAGEREF _Toc186900384 \h </w:instrText>
        </w:r>
        <w:r>
          <w:rPr>
            <w:noProof/>
            <w:webHidden/>
          </w:rPr>
        </w:r>
        <w:r>
          <w:rPr>
            <w:noProof/>
            <w:webHidden/>
          </w:rPr>
          <w:fldChar w:fldCharType="separate"/>
        </w:r>
        <w:r>
          <w:rPr>
            <w:noProof/>
            <w:webHidden/>
          </w:rPr>
          <w:t>10</w:t>
        </w:r>
        <w:r>
          <w:rPr>
            <w:noProof/>
            <w:webHidden/>
          </w:rPr>
          <w:fldChar w:fldCharType="end"/>
        </w:r>
      </w:hyperlink>
    </w:p>
    <w:p w14:paraId="55152573" w14:textId="25F83F91"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5" w:history="1">
        <w:r w:rsidRPr="00314140">
          <w:rPr>
            <w:rStyle w:val="Hyperlink"/>
            <w:noProof/>
            <w:lang w:val="en-GB"/>
          </w:rPr>
          <w:t>2.5</w:t>
        </w:r>
        <w:r>
          <w:rPr>
            <w:rFonts w:eastAsiaTheme="minorEastAsia" w:cstheme="minorBidi"/>
            <w:noProof/>
            <w:kern w:val="2"/>
            <w:sz w:val="24"/>
            <w:szCs w:val="24"/>
            <w:lang w:val="de-AT" w:eastAsia="de-AT"/>
            <w14:ligatures w14:val="standardContextual"/>
          </w:rPr>
          <w:tab/>
        </w:r>
        <w:r w:rsidRPr="00314140">
          <w:rPr>
            <w:rStyle w:val="Hyperlink"/>
            <w:noProof/>
            <w:lang w:val="en-GB"/>
          </w:rPr>
          <w:t>Basic/auxiliary materials</w:t>
        </w:r>
        <w:r>
          <w:rPr>
            <w:noProof/>
            <w:webHidden/>
          </w:rPr>
          <w:tab/>
        </w:r>
        <w:r>
          <w:rPr>
            <w:noProof/>
            <w:webHidden/>
          </w:rPr>
          <w:fldChar w:fldCharType="begin"/>
        </w:r>
        <w:r>
          <w:rPr>
            <w:noProof/>
            <w:webHidden/>
          </w:rPr>
          <w:instrText xml:space="preserve"> PAGEREF _Toc186900385 \h </w:instrText>
        </w:r>
        <w:r>
          <w:rPr>
            <w:noProof/>
            <w:webHidden/>
          </w:rPr>
        </w:r>
        <w:r>
          <w:rPr>
            <w:noProof/>
            <w:webHidden/>
          </w:rPr>
          <w:fldChar w:fldCharType="separate"/>
        </w:r>
        <w:r>
          <w:rPr>
            <w:noProof/>
            <w:webHidden/>
          </w:rPr>
          <w:t>12</w:t>
        </w:r>
        <w:r>
          <w:rPr>
            <w:noProof/>
            <w:webHidden/>
          </w:rPr>
          <w:fldChar w:fldCharType="end"/>
        </w:r>
      </w:hyperlink>
    </w:p>
    <w:p w14:paraId="274A9A40" w14:textId="2E3D69D6"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6" w:history="1">
        <w:r w:rsidRPr="00314140">
          <w:rPr>
            <w:rStyle w:val="Hyperlink"/>
            <w:noProof/>
            <w:lang w:val="en-GB"/>
          </w:rPr>
          <w:t>2.6</w:t>
        </w:r>
        <w:r>
          <w:rPr>
            <w:rFonts w:eastAsiaTheme="minorEastAsia" w:cstheme="minorBidi"/>
            <w:noProof/>
            <w:kern w:val="2"/>
            <w:sz w:val="24"/>
            <w:szCs w:val="24"/>
            <w:lang w:val="de-AT" w:eastAsia="de-AT"/>
            <w14:ligatures w14:val="standardContextual"/>
          </w:rPr>
          <w:tab/>
        </w:r>
        <w:r w:rsidRPr="00314140">
          <w:rPr>
            <w:rStyle w:val="Hyperlink"/>
            <w:noProof/>
            <w:lang w:val="en-GB"/>
          </w:rPr>
          <w:t>Product stage</w:t>
        </w:r>
        <w:r>
          <w:rPr>
            <w:noProof/>
            <w:webHidden/>
          </w:rPr>
          <w:tab/>
        </w:r>
        <w:r>
          <w:rPr>
            <w:noProof/>
            <w:webHidden/>
          </w:rPr>
          <w:fldChar w:fldCharType="begin"/>
        </w:r>
        <w:r>
          <w:rPr>
            <w:noProof/>
            <w:webHidden/>
          </w:rPr>
          <w:instrText xml:space="preserve"> PAGEREF _Toc186900386 \h </w:instrText>
        </w:r>
        <w:r>
          <w:rPr>
            <w:noProof/>
            <w:webHidden/>
          </w:rPr>
        </w:r>
        <w:r>
          <w:rPr>
            <w:noProof/>
            <w:webHidden/>
          </w:rPr>
          <w:fldChar w:fldCharType="separate"/>
        </w:r>
        <w:r>
          <w:rPr>
            <w:noProof/>
            <w:webHidden/>
          </w:rPr>
          <w:t>13</w:t>
        </w:r>
        <w:r>
          <w:rPr>
            <w:noProof/>
            <w:webHidden/>
          </w:rPr>
          <w:fldChar w:fldCharType="end"/>
        </w:r>
      </w:hyperlink>
    </w:p>
    <w:p w14:paraId="740C4B2F" w14:textId="1ECE4FED"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7" w:history="1">
        <w:r w:rsidRPr="00314140">
          <w:rPr>
            <w:rStyle w:val="Hyperlink"/>
            <w:noProof/>
            <w:lang w:val="en-GB"/>
          </w:rPr>
          <w:t>2.7</w:t>
        </w:r>
        <w:r>
          <w:rPr>
            <w:rFonts w:eastAsiaTheme="minorEastAsia" w:cstheme="minorBidi"/>
            <w:noProof/>
            <w:kern w:val="2"/>
            <w:sz w:val="24"/>
            <w:szCs w:val="24"/>
            <w:lang w:val="de-AT" w:eastAsia="de-AT"/>
            <w14:ligatures w14:val="standardContextual"/>
          </w:rPr>
          <w:tab/>
        </w:r>
        <w:r w:rsidRPr="00314140">
          <w:rPr>
            <w:rStyle w:val="Hyperlink"/>
            <w:noProof/>
            <w:lang w:val="en-GB"/>
          </w:rPr>
          <w:t>Packaging</w:t>
        </w:r>
        <w:r>
          <w:rPr>
            <w:noProof/>
            <w:webHidden/>
          </w:rPr>
          <w:tab/>
        </w:r>
        <w:r>
          <w:rPr>
            <w:noProof/>
            <w:webHidden/>
          </w:rPr>
          <w:fldChar w:fldCharType="begin"/>
        </w:r>
        <w:r>
          <w:rPr>
            <w:noProof/>
            <w:webHidden/>
          </w:rPr>
          <w:instrText xml:space="preserve"> PAGEREF _Toc186900387 \h </w:instrText>
        </w:r>
        <w:r>
          <w:rPr>
            <w:noProof/>
            <w:webHidden/>
          </w:rPr>
        </w:r>
        <w:r>
          <w:rPr>
            <w:noProof/>
            <w:webHidden/>
          </w:rPr>
          <w:fldChar w:fldCharType="separate"/>
        </w:r>
        <w:r>
          <w:rPr>
            <w:noProof/>
            <w:webHidden/>
          </w:rPr>
          <w:t>13</w:t>
        </w:r>
        <w:r>
          <w:rPr>
            <w:noProof/>
            <w:webHidden/>
          </w:rPr>
          <w:fldChar w:fldCharType="end"/>
        </w:r>
      </w:hyperlink>
    </w:p>
    <w:p w14:paraId="16AD4449" w14:textId="1913AD8E"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8" w:history="1">
        <w:r w:rsidRPr="00314140">
          <w:rPr>
            <w:rStyle w:val="Hyperlink"/>
            <w:noProof/>
            <w:lang w:val="en-GB"/>
          </w:rPr>
          <w:t>2.8</w:t>
        </w:r>
        <w:r>
          <w:rPr>
            <w:rFonts w:eastAsiaTheme="minorEastAsia" w:cstheme="minorBidi"/>
            <w:noProof/>
            <w:kern w:val="2"/>
            <w:sz w:val="24"/>
            <w:szCs w:val="24"/>
            <w:lang w:val="de-AT" w:eastAsia="de-AT"/>
            <w14:ligatures w14:val="standardContextual"/>
          </w:rPr>
          <w:tab/>
        </w:r>
        <w:r w:rsidRPr="00314140">
          <w:rPr>
            <w:rStyle w:val="Hyperlink"/>
            <w:noProof/>
            <w:lang w:val="en-GB"/>
          </w:rPr>
          <w:t>Conditions of delivery</w:t>
        </w:r>
        <w:r>
          <w:rPr>
            <w:noProof/>
            <w:webHidden/>
          </w:rPr>
          <w:tab/>
        </w:r>
        <w:r>
          <w:rPr>
            <w:noProof/>
            <w:webHidden/>
          </w:rPr>
          <w:fldChar w:fldCharType="begin"/>
        </w:r>
        <w:r>
          <w:rPr>
            <w:noProof/>
            <w:webHidden/>
          </w:rPr>
          <w:instrText xml:space="preserve"> PAGEREF _Toc186900388 \h </w:instrText>
        </w:r>
        <w:r>
          <w:rPr>
            <w:noProof/>
            <w:webHidden/>
          </w:rPr>
        </w:r>
        <w:r>
          <w:rPr>
            <w:noProof/>
            <w:webHidden/>
          </w:rPr>
          <w:fldChar w:fldCharType="separate"/>
        </w:r>
        <w:r>
          <w:rPr>
            <w:noProof/>
            <w:webHidden/>
          </w:rPr>
          <w:t>14</w:t>
        </w:r>
        <w:r>
          <w:rPr>
            <w:noProof/>
            <w:webHidden/>
          </w:rPr>
          <w:fldChar w:fldCharType="end"/>
        </w:r>
      </w:hyperlink>
    </w:p>
    <w:p w14:paraId="102161E4" w14:textId="4CDDAF96"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89" w:history="1">
        <w:r w:rsidRPr="00314140">
          <w:rPr>
            <w:rStyle w:val="Hyperlink"/>
            <w:noProof/>
            <w:lang w:val="en-GB"/>
          </w:rPr>
          <w:t>2.9</w:t>
        </w:r>
        <w:r>
          <w:rPr>
            <w:rFonts w:eastAsiaTheme="minorEastAsia" w:cstheme="minorBidi"/>
            <w:noProof/>
            <w:kern w:val="2"/>
            <w:sz w:val="24"/>
            <w:szCs w:val="24"/>
            <w:lang w:val="de-AT" w:eastAsia="de-AT"/>
            <w14:ligatures w14:val="standardContextual"/>
          </w:rPr>
          <w:tab/>
        </w:r>
        <w:r w:rsidRPr="00314140">
          <w:rPr>
            <w:rStyle w:val="Hyperlink"/>
            <w:noProof/>
            <w:lang w:val="en-GB"/>
          </w:rPr>
          <w:t>Transport to site</w:t>
        </w:r>
        <w:r>
          <w:rPr>
            <w:noProof/>
            <w:webHidden/>
          </w:rPr>
          <w:tab/>
        </w:r>
        <w:r>
          <w:rPr>
            <w:noProof/>
            <w:webHidden/>
          </w:rPr>
          <w:fldChar w:fldCharType="begin"/>
        </w:r>
        <w:r>
          <w:rPr>
            <w:noProof/>
            <w:webHidden/>
          </w:rPr>
          <w:instrText xml:space="preserve"> PAGEREF _Toc186900389 \h </w:instrText>
        </w:r>
        <w:r>
          <w:rPr>
            <w:noProof/>
            <w:webHidden/>
          </w:rPr>
        </w:r>
        <w:r>
          <w:rPr>
            <w:noProof/>
            <w:webHidden/>
          </w:rPr>
          <w:fldChar w:fldCharType="separate"/>
        </w:r>
        <w:r>
          <w:rPr>
            <w:noProof/>
            <w:webHidden/>
          </w:rPr>
          <w:t>14</w:t>
        </w:r>
        <w:r>
          <w:rPr>
            <w:noProof/>
            <w:webHidden/>
          </w:rPr>
          <w:fldChar w:fldCharType="end"/>
        </w:r>
      </w:hyperlink>
    </w:p>
    <w:p w14:paraId="6BB5123C" w14:textId="4B43B291"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90" w:history="1">
        <w:r w:rsidRPr="00314140">
          <w:rPr>
            <w:rStyle w:val="Hyperlink"/>
            <w:noProof/>
            <w:lang w:val="en-GB"/>
          </w:rPr>
          <w:t>2.10</w:t>
        </w:r>
        <w:r>
          <w:rPr>
            <w:rFonts w:eastAsiaTheme="minorEastAsia" w:cstheme="minorBidi"/>
            <w:noProof/>
            <w:kern w:val="2"/>
            <w:sz w:val="24"/>
            <w:szCs w:val="24"/>
            <w:lang w:val="de-AT" w:eastAsia="de-AT"/>
            <w14:ligatures w14:val="standardContextual"/>
          </w:rPr>
          <w:tab/>
        </w:r>
        <w:r w:rsidRPr="00314140">
          <w:rPr>
            <w:rStyle w:val="Hyperlink"/>
            <w:noProof/>
            <w:lang w:val="en-GB"/>
          </w:rPr>
          <w:t>Construction product stage</w:t>
        </w:r>
        <w:r>
          <w:rPr>
            <w:noProof/>
            <w:webHidden/>
          </w:rPr>
          <w:tab/>
        </w:r>
        <w:r>
          <w:rPr>
            <w:noProof/>
            <w:webHidden/>
          </w:rPr>
          <w:fldChar w:fldCharType="begin"/>
        </w:r>
        <w:r>
          <w:rPr>
            <w:noProof/>
            <w:webHidden/>
          </w:rPr>
          <w:instrText xml:space="preserve"> PAGEREF _Toc186900390 \h </w:instrText>
        </w:r>
        <w:r>
          <w:rPr>
            <w:noProof/>
            <w:webHidden/>
          </w:rPr>
        </w:r>
        <w:r>
          <w:rPr>
            <w:noProof/>
            <w:webHidden/>
          </w:rPr>
          <w:fldChar w:fldCharType="separate"/>
        </w:r>
        <w:r>
          <w:rPr>
            <w:noProof/>
            <w:webHidden/>
          </w:rPr>
          <w:t>14</w:t>
        </w:r>
        <w:r>
          <w:rPr>
            <w:noProof/>
            <w:webHidden/>
          </w:rPr>
          <w:fldChar w:fldCharType="end"/>
        </w:r>
      </w:hyperlink>
    </w:p>
    <w:p w14:paraId="1C8980A9" w14:textId="7A4D1335"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91" w:history="1">
        <w:r w:rsidRPr="00314140">
          <w:rPr>
            <w:rStyle w:val="Hyperlink"/>
            <w:noProof/>
            <w:lang w:val="en-GB"/>
          </w:rPr>
          <w:t>2.11</w:t>
        </w:r>
        <w:r>
          <w:rPr>
            <w:rFonts w:eastAsiaTheme="minorEastAsia" w:cstheme="minorBidi"/>
            <w:noProof/>
            <w:kern w:val="2"/>
            <w:sz w:val="24"/>
            <w:szCs w:val="24"/>
            <w:lang w:val="de-AT" w:eastAsia="de-AT"/>
            <w14:ligatures w14:val="standardContextual"/>
          </w:rPr>
          <w:tab/>
        </w:r>
        <w:r w:rsidRPr="00314140">
          <w:rPr>
            <w:rStyle w:val="Hyperlink"/>
            <w:noProof/>
            <w:lang w:val="en-GB"/>
          </w:rPr>
          <w:t>Use stage</w:t>
        </w:r>
        <w:r>
          <w:rPr>
            <w:noProof/>
            <w:webHidden/>
          </w:rPr>
          <w:tab/>
        </w:r>
        <w:r>
          <w:rPr>
            <w:noProof/>
            <w:webHidden/>
          </w:rPr>
          <w:fldChar w:fldCharType="begin"/>
        </w:r>
        <w:r>
          <w:rPr>
            <w:noProof/>
            <w:webHidden/>
          </w:rPr>
          <w:instrText xml:space="preserve"> PAGEREF _Toc186900391 \h </w:instrText>
        </w:r>
        <w:r>
          <w:rPr>
            <w:noProof/>
            <w:webHidden/>
          </w:rPr>
        </w:r>
        <w:r>
          <w:rPr>
            <w:noProof/>
            <w:webHidden/>
          </w:rPr>
          <w:fldChar w:fldCharType="separate"/>
        </w:r>
        <w:r>
          <w:rPr>
            <w:noProof/>
            <w:webHidden/>
          </w:rPr>
          <w:t>14</w:t>
        </w:r>
        <w:r>
          <w:rPr>
            <w:noProof/>
            <w:webHidden/>
          </w:rPr>
          <w:fldChar w:fldCharType="end"/>
        </w:r>
      </w:hyperlink>
    </w:p>
    <w:p w14:paraId="6219866B" w14:textId="26336776"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92" w:history="1">
        <w:r w:rsidRPr="00314140">
          <w:rPr>
            <w:rStyle w:val="Hyperlink"/>
            <w:noProof/>
            <w:lang w:val="en-GB"/>
          </w:rPr>
          <w:t>2.12</w:t>
        </w:r>
        <w:r>
          <w:rPr>
            <w:rFonts w:eastAsiaTheme="minorEastAsia" w:cstheme="minorBidi"/>
            <w:noProof/>
            <w:kern w:val="2"/>
            <w:sz w:val="24"/>
            <w:szCs w:val="24"/>
            <w:lang w:val="de-AT" w:eastAsia="de-AT"/>
            <w14:ligatures w14:val="standardContextual"/>
          </w:rPr>
          <w:tab/>
        </w:r>
        <w:r w:rsidRPr="00314140">
          <w:rPr>
            <w:rStyle w:val="Hyperlink"/>
            <w:noProof/>
            <w:lang w:val="en-GB"/>
          </w:rPr>
          <w:t>Reference service life (RSL)</w:t>
        </w:r>
        <w:r>
          <w:rPr>
            <w:noProof/>
            <w:webHidden/>
          </w:rPr>
          <w:tab/>
        </w:r>
        <w:r>
          <w:rPr>
            <w:noProof/>
            <w:webHidden/>
          </w:rPr>
          <w:fldChar w:fldCharType="begin"/>
        </w:r>
        <w:r>
          <w:rPr>
            <w:noProof/>
            <w:webHidden/>
          </w:rPr>
          <w:instrText xml:space="preserve"> PAGEREF _Toc186900392 \h </w:instrText>
        </w:r>
        <w:r>
          <w:rPr>
            <w:noProof/>
            <w:webHidden/>
          </w:rPr>
        </w:r>
        <w:r>
          <w:rPr>
            <w:noProof/>
            <w:webHidden/>
          </w:rPr>
          <w:fldChar w:fldCharType="separate"/>
        </w:r>
        <w:r>
          <w:rPr>
            <w:noProof/>
            <w:webHidden/>
          </w:rPr>
          <w:t>14</w:t>
        </w:r>
        <w:r>
          <w:rPr>
            <w:noProof/>
            <w:webHidden/>
          </w:rPr>
          <w:fldChar w:fldCharType="end"/>
        </w:r>
      </w:hyperlink>
    </w:p>
    <w:p w14:paraId="0846AB77" w14:textId="469FC665"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93" w:history="1">
        <w:r w:rsidRPr="00314140">
          <w:rPr>
            <w:rStyle w:val="Hyperlink"/>
            <w:noProof/>
            <w:lang w:val="en-GB"/>
          </w:rPr>
          <w:t>2.13</w:t>
        </w:r>
        <w:r>
          <w:rPr>
            <w:rFonts w:eastAsiaTheme="minorEastAsia" w:cstheme="minorBidi"/>
            <w:noProof/>
            <w:kern w:val="2"/>
            <w:sz w:val="24"/>
            <w:szCs w:val="24"/>
            <w:lang w:val="de-AT" w:eastAsia="de-AT"/>
            <w14:ligatures w14:val="standardContextual"/>
          </w:rPr>
          <w:tab/>
        </w:r>
        <w:r w:rsidRPr="00314140">
          <w:rPr>
            <w:rStyle w:val="Hyperlink"/>
            <w:noProof/>
            <w:lang w:val="en-GB"/>
          </w:rPr>
          <w:t>End of life stage</w:t>
        </w:r>
        <w:r>
          <w:rPr>
            <w:noProof/>
            <w:webHidden/>
          </w:rPr>
          <w:tab/>
        </w:r>
        <w:r>
          <w:rPr>
            <w:noProof/>
            <w:webHidden/>
          </w:rPr>
          <w:fldChar w:fldCharType="begin"/>
        </w:r>
        <w:r>
          <w:rPr>
            <w:noProof/>
            <w:webHidden/>
          </w:rPr>
          <w:instrText xml:space="preserve"> PAGEREF _Toc186900393 \h </w:instrText>
        </w:r>
        <w:r>
          <w:rPr>
            <w:noProof/>
            <w:webHidden/>
          </w:rPr>
        </w:r>
        <w:r>
          <w:rPr>
            <w:noProof/>
            <w:webHidden/>
          </w:rPr>
          <w:fldChar w:fldCharType="separate"/>
        </w:r>
        <w:r>
          <w:rPr>
            <w:noProof/>
            <w:webHidden/>
          </w:rPr>
          <w:t>15</w:t>
        </w:r>
        <w:r>
          <w:rPr>
            <w:noProof/>
            <w:webHidden/>
          </w:rPr>
          <w:fldChar w:fldCharType="end"/>
        </w:r>
      </w:hyperlink>
    </w:p>
    <w:p w14:paraId="1A2C999F" w14:textId="3BF8903D"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394" w:history="1">
        <w:r w:rsidRPr="00314140">
          <w:rPr>
            <w:rStyle w:val="Hyperlink"/>
            <w:noProof/>
            <w:lang w:val="en-GB"/>
          </w:rPr>
          <w:t>2.14</w:t>
        </w:r>
        <w:r>
          <w:rPr>
            <w:rFonts w:eastAsiaTheme="minorEastAsia" w:cstheme="minorBidi"/>
            <w:noProof/>
            <w:kern w:val="2"/>
            <w:sz w:val="24"/>
            <w:szCs w:val="24"/>
            <w:lang w:val="de-AT" w:eastAsia="de-AT"/>
            <w14:ligatures w14:val="standardContextual"/>
          </w:rPr>
          <w:tab/>
        </w:r>
        <w:r w:rsidRPr="00314140">
          <w:rPr>
            <w:rStyle w:val="Hyperlink"/>
            <w:noProof/>
          </w:rPr>
          <w:t>Further information</w:t>
        </w:r>
        <w:r>
          <w:rPr>
            <w:noProof/>
            <w:webHidden/>
          </w:rPr>
          <w:tab/>
        </w:r>
        <w:r>
          <w:rPr>
            <w:noProof/>
            <w:webHidden/>
          </w:rPr>
          <w:fldChar w:fldCharType="begin"/>
        </w:r>
        <w:r>
          <w:rPr>
            <w:noProof/>
            <w:webHidden/>
          </w:rPr>
          <w:instrText xml:space="preserve"> PAGEREF _Toc186900394 \h </w:instrText>
        </w:r>
        <w:r>
          <w:rPr>
            <w:noProof/>
            <w:webHidden/>
          </w:rPr>
        </w:r>
        <w:r>
          <w:rPr>
            <w:noProof/>
            <w:webHidden/>
          </w:rPr>
          <w:fldChar w:fldCharType="separate"/>
        </w:r>
        <w:r>
          <w:rPr>
            <w:noProof/>
            <w:webHidden/>
          </w:rPr>
          <w:t>15</w:t>
        </w:r>
        <w:r>
          <w:rPr>
            <w:noProof/>
            <w:webHidden/>
          </w:rPr>
          <w:fldChar w:fldCharType="end"/>
        </w:r>
      </w:hyperlink>
    </w:p>
    <w:p w14:paraId="3C0E34BD" w14:textId="3B9C45AD"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95" w:history="1">
        <w:r w:rsidRPr="00314140">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314140">
          <w:rPr>
            <w:rStyle w:val="Hyperlink"/>
            <w:noProof/>
            <w:lang w:val="en-GB"/>
          </w:rPr>
          <w:t>LCA: Calculation rules</w:t>
        </w:r>
        <w:r>
          <w:rPr>
            <w:noProof/>
            <w:webHidden/>
          </w:rPr>
          <w:tab/>
        </w:r>
        <w:r>
          <w:rPr>
            <w:noProof/>
            <w:webHidden/>
          </w:rPr>
          <w:fldChar w:fldCharType="begin"/>
        </w:r>
        <w:r>
          <w:rPr>
            <w:noProof/>
            <w:webHidden/>
          </w:rPr>
          <w:instrText xml:space="preserve"> PAGEREF _Toc186900395 \h </w:instrText>
        </w:r>
        <w:r>
          <w:rPr>
            <w:noProof/>
            <w:webHidden/>
          </w:rPr>
        </w:r>
        <w:r>
          <w:rPr>
            <w:noProof/>
            <w:webHidden/>
          </w:rPr>
          <w:fldChar w:fldCharType="separate"/>
        </w:r>
        <w:r>
          <w:rPr>
            <w:noProof/>
            <w:webHidden/>
          </w:rPr>
          <w:t>16</w:t>
        </w:r>
        <w:r>
          <w:rPr>
            <w:noProof/>
            <w:webHidden/>
          </w:rPr>
          <w:fldChar w:fldCharType="end"/>
        </w:r>
      </w:hyperlink>
    </w:p>
    <w:p w14:paraId="080A178C" w14:textId="60C0128F"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96" w:history="1">
        <w:r w:rsidRPr="00314140">
          <w:rPr>
            <w:rStyle w:val="Hyperlink"/>
            <w:noProof/>
            <w:lang w:val="en-GB"/>
          </w:rPr>
          <w:t>3.1</w:t>
        </w:r>
        <w:r>
          <w:rPr>
            <w:rFonts w:eastAsiaTheme="minorEastAsia" w:cstheme="minorBidi"/>
            <w:noProof/>
            <w:kern w:val="2"/>
            <w:sz w:val="24"/>
            <w:szCs w:val="24"/>
            <w:lang w:val="de-AT" w:eastAsia="de-AT"/>
            <w14:ligatures w14:val="standardContextual"/>
          </w:rPr>
          <w:tab/>
        </w:r>
        <w:r w:rsidRPr="00314140">
          <w:rPr>
            <w:rStyle w:val="Hyperlink"/>
            <w:noProof/>
            <w:lang w:val="en-GB"/>
          </w:rPr>
          <w:t>Declared unit/ Functional unit</w:t>
        </w:r>
        <w:r>
          <w:rPr>
            <w:noProof/>
            <w:webHidden/>
          </w:rPr>
          <w:tab/>
        </w:r>
        <w:r>
          <w:rPr>
            <w:noProof/>
            <w:webHidden/>
          </w:rPr>
          <w:fldChar w:fldCharType="begin"/>
        </w:r>
        <w:r>
          <w:rPr>
            <w:noProof/>
            <w:webHidden/>
          </w:rPr>
          <w:instrText xml:space="preserve"> PAGEREF _Toc186900396 \h </w:instrText>
        </w:r>
        <w:r>
          <w:rPr>
            <w:noProof/>
            <w:webHidden/>
          </w:rPr>
        </w:r>
        <w:r>
          <w:rPr>
            <w:noProof/>
            <w:webHidden/>
          </w:rPr>
          <w:fldChar w:fldCharType="separate"/>
        </w:r>
        <w:r>
          <w:rPr>
            <w:noProof/>
            <w:webHidden/>
          </w:rPr>
          <w:t>16</w:t>
        </w:r>
        <w:r>
          <w:rPr>
            <w:noProof/>
            <w:webHidden/>
          </w:rPr>
          <w:fldChar w:fldCharType="end"/>
        </w:r>
      </w:hyperlink>
    </w:p>
    <w:p w14:paraId="06360405" w14:textId="3ED988B6"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97" w:history="1">
        <w:r w:rsidRPr="00314140">
          <w:rPr>
            <w:rStyle w:val="Hyperlink"/>
            <w:noProof/>
            <w:lang w:val="en-GB"/>
          </w:rPr>
          <w:t>3.2</w:t>
        </w:r>
        <w:r>
          <w:rPr>
            <w:rFonts w:eastAsiaTheme="minorEastAsia" w:cstheme="minorBidi"/>
            <w:noProof/>
            <w:kern w:val="2"/>
            <w:sz w:val="24"/>
            <w:szCs w:val="24"/>
            <w:lang w:val="de-AT" w:eastAsia="de-AT"/>
            <w14:ligatures w14:val="standardContextual"/>
          </w:rPr>
          <w:tab/>
        </w:r>
        <w:r w:rsidRPr="00314140">
          <w:rPr>
            <w:rStyle w:val="Hyperlink"/>
            <w:noProof/>
            <w:lang w:val="en-GB"/>
          </w:rPr>
          <w:t>System boundary</w:t>
        </w:r>
        <w:r>
          <w:rPr>
            <w:noProof/>
            <w:webHidden/>
          </w:rPr>
          <w:tab/>
        </w:r>
        <w:r>
          <w:rPr>
            <w:noProof/>
            <w:webHidden/>
          </w:rPr>
          <w:fldChar w:fldCharType="begin"/>
        </w:r>
        <w:r>
          <w:rPr>
            <w:noProof/>
            <w:webHidden/>
          </w:rPr>
          <w:instrText xml:space="preserve"> PAGEREF _Toc186900397 \h </w:instrText>
        </w:r>
        <w:r>
          <w:rPr>
            <w:noProof/>
            <w:webHidden/>
          </w:rPr>
        </w:r>
        <w:r>
          <w:rPr>
            <w:noProof/>
            <w:webHidden/>
          </w:rPr>
          <w:fldChar w:fldCharType="separate"/>
        </w:r>
        <w:r>
          <w:rPr>
            <w:noProof/>
            <w:webHidden/>
          </w:rPr>
          <w:t>16</w:t>
        </w:r>
        <w:r>
          <w:rPr>
            <w:noProof/>
            <w:webHidden/>
          </w:rPr>
          <w:fldChar w:fldCharType="end"/>
        </w:r>
      </w:hyperlink>
    </w:p>
    <w:p w14:paraId="6144E318" w14:textId="56BDDD3F"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98" w:history="1">
        <w:r w:rsidRPr="00314140">
          <w:rPr>
            <w:rStyle w:val="Hyperlink"/>
            <w:noProof/>
            <w:lang w:val="en-GB"/>
          </w:rPr>
          <w:t>3.3</w:t>
        </w:r>
        <w:r>
          <w:rPr>
            <w:rFonts w:eastAsiaTheme="minorEastAsia" w:cstheme="minorBidi"/>
            <w:noProof/>
            <w:kern w:val="2"/>
            <w:sz w:val="24"/>
            <w:szCs w:val="24"/>
            <w:lang w:val="de-AT" w:eastAsia="de-AT"/>
            <w14:ligatures w14:val="standardContextual"/>
          </w:rPr>
          <w:tab/>
        </w:r>
        <w:r w:rsidRPr="00314140">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_Toc186900398 \h </w:instrText>
        </w:r>
        <w:r>
          <w:rPr>
            <w:noProof/>
            <w:webHidden/>
          </w:rPr>
        </w:r>
        <w:r>
          <w:rPr>
            <w:noProof/>
            <w:webHidden/>
          </w:rPr>
          <w:fldChar w:fldCharType="separate"/>
        </w:r>
        <w:r>
          <w:rPr>
            <w:noProof/>
            <w:webHidden/>
          </w:rPr>
          <w:t>19</w:t>
        </w:r>
        <w:r>
          <w:rPr>
            <w:noProof/>
            <w:webHidden/>
          </w:rPr>
          <w:fldChar w:fldCharType="end"/>
        </w:r>
      </w:hyperlink>
    </w:p>
    <w:p w14:paraId="2AC90129" w14:textId="6B1D1C61"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399" w:history="1">
        <w:r w:rsidRPr="00314140">
          <w:rPr>
            <w:rStyle w:val="Hyperlink"/>
            <w:noProof/>
            <w:lang w:val="en-GB"/>
          </w:rPr>
          <w:t>3.4</w:t>
        </w:r>
        <w:r>
          <w:rPr>
            <w:rFonts w:eastAsiaTheme="minorEastAsia" w:cstheme="minorBidi"/>
            <w:noProof/>
            <w:kern w:val="2"/>
            <w:sz w:val="24"/>
            <w:szCs w:val="24"/>
            <w:lang w:val="de-AT" w:eastAsia="de-AT"/>
            <w14:ligatures w14:val="standardContextual"/>
          </w:rPr>
          <w:tab/>
        </w:r>
        <w:r w:rsidRPr="00314140">
          <w:rPr>
            <w:rStyle w:val="Hyperlink"/>
            <w:noProof/>
            <w:lang w:val="en-GB"/>
          </w:rPr>
          <w:t>Estimations and assumptions</w:t>
        </w:r>
        <w:r>
          <w:rPr>
            <w:noProof/>
            <w:webHidden/>
          </w:rPr>
          <w:tab/>
        </w:r>
        <w:r>
          <w:rPr>
            <w:noProof/>
            <w:webHidden/>
          </w:rPr>
          <w:fldChar w:fldCharType="begin"/>
        </w:r>
        <w:r>
          <w:rPr>
            <w:noProof/>
            <w:webHidden/>
          </w:rPr>
          <w:instrText xml:space="preserve"> PAGEREF _Toc186900399 \h </w:instrText>
        </w:r>
        <w:r>
          <w:rPr>
            <w:noProof/>
            <w:webHidden/>
          </w:rPr>
        </w:r>
        <w:r>
          <w:rPr>
            <w:noProof/>
            <w:webHidden/>
          </w:rPr>
          <w:fldChar w:fldCharType="separate"/>
        </w:r>
        <w:r>
          <w:rPr>
            <w:noProof/>
            <w:webHidden/>
          </w:rPr>
          <w:t>19</w:t>
        </w:r>
        <w:r>
          <w:rPr>
            <w:noProof/>
            <w:webHidden/>
          </w:rPr>
          <w:fldChar w:fldCharType="end"/>
        </w:r>
      </w:hyperlink>
    </w:p>
    <w:p w14:paraId="7C3E5BE1" w14:textId="02AE67D3"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0" w:history="1">
        <w:r w:rsidRPr="00314140">
          <w:rPr>
            <w:rStyle w:val="Hyperlink"/>
            <w:noProof/>
            <w:lang w:val="en-GB"/>
          </w:rPr>
          <w:t>3.5</w:t>
        </w:r>
        <w:r>
          <w:rPr>
            <w:rFonts w:eastAsiaTheme="minorEastAsia" w:cstheme="minorBidi"/>
            <w:noProof/>
            <w:kern w:val="2"/>
            <w:sz w:val="24"/>
            <w:szCs w:val="24"/>
            <w:lang w:val="de-AT" w:eastAsia="de-AT"/>
            <w14:ligatures w14:val="standardContextual"/>
          </w:rPr>
          <w:tab/>
        </w:r>
        <w:r w:rsidRPr="00314140">
          <w:rPr>
            <w:rStyle w:val="Hyperlink"/>
            <w:noProof/>
            <w:lang w:val="en-GB"/>
          </w:rPr>
          <w:t>Cut-off criteria</w:t>
        </w:r>
        <w:r>
          <w:rPr>
            <w:noProof/>
            <w:webHidden/>
          </w:rPr>
          <w:tab/>
        </w:r>
        <w:r>
          <w:rPr>
            <w:noProof/>
            <w:webHidden/>
          </w:rPr>
          <w:fldChar w:fldCharType="begin"/>
        </w:r>
        <w:r>
          <w:rPr>
            <w:noProof/>
            <w:webHidden/>
          </w:rPr>
          <w:instrText xml:space="preserve"> PAGEREF _Toc186900400 \h </w:instrText>
        </w:r>
        <w:r>
          <w:rPr>
            <w:noProof/>
            <w:webHidden/>
          </w:rPr>
        </w:r>
        <w:r>
          <w:rPr>
            <w:noProof/>
            <w:webHidden/>
          </w:rPr>
          <w:fldChar w:fldCharType="separate"/>
        </w:r>
        <w:r>
          <w:rPr>
            <w:noProof/>
            <w:webHidden/>
          </w:rPr>
          <w:t>19</w:t>
        </w:r>
        <w:r>
          <w:rPr>
            <w:noProof/>
            <w:webHidden/>
          </w:rPr>
          <w:fldChar w:fldCharType="end"/>
        </w:r>
      </w:hyperlink>
    </w:p>
    <w:p w14:paraId="7F57CCB5" w14:textId="42E45D16"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1" w:history="1">
        <w:r w:rsidRPr="00314140">
          <w:rPr>
            <w:rStyle w:val="Hyperlink"/>
            <w:noProof/>
            <w:lang w:val="de-AT"/>
          </w:rPr>
          <w:t>3.6</w:t>
        </w:r>
        <w:r>
          <w:rPr>
            <w:rFonts w:eastAsiaTheme="minorEastAsia" w:cstheme="minorBidi"/>
            <w:noProof/>
            <w:kern w:val="2"/>
            <w:sz w:val="24"/>
            <w:szCs w:val="24"/>
            <w:lang w:val="de-AT" w:eastAsia="de-AT"/>
            <w14:ligatures w14:val="standardContextual"/>
          </w:rPr>
          <w:tab/>
        </w:r>
        <w:r w:rsidRPr="00314140">
          <w:rPr>
            <w:rStyle w:val="Hyperlink"/>
            <w:noProof/>
            <w:lang w:val="de-AT"/>
          </w:rPr>
          <w:t>Allocation</w:t>
        </w:r>
        <w:r>
          <w:rPr>
            <w:noProof/>
            <w:webHidden/>
          </w:rPr>
          <w:tab/>
        </w:r>
        <w:r>
          <w:rPr>
            <w:noProof/>
            <w:webHidden/>
          </w:rPr>
          <w:fldChar w:fldCharType="begin"/>
        </w:r>
        <w:r>
          <w:rPr>
            <w:noProof/>
            <w:webHidden/>
          </w:rPr>
          <w:instrText xml:space="preserve"> PAGEREF _Toc186900401 \h </w:instrText>
        </w:r>
        <w:r>
          <w:rPr>
            <w:noProof/>
            <w:webHidden/>
          </w:rPr>
        </w:r>
        <w:r>
          <w:rPr>
            <w:noProof/>
            <w:webHidden/>
          </w:rPr>
          <w:fldChar w:fldCharType="separate"/>
        </w:r>
        <w:r>
          <w:rPr>
            <w:noProof/>
            <w:webHidden/>
          </w:rPr>
          <w:t>19</w:t>
        </w:r>
        <w:r>
          <w:rPr>
            <w:noProof/>
            <w:webHidden/>
          </w:rPr>
          <w:fldChar w:fldCharType="end"/>
        </w:r>
      </w:hyperlink>
    </w:p>
    <w:p w14:paraId="66553343" w14:textId="57D163CA"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2" w:history="1">
        <w:r w:rsidRPr="00314140">
          <w:rPr>
            <w:rStyle w:val="Hyperlink"/>
            <w:noProof/>
            <w:lang w:val="en-GB"/>
          </w:rPr>
          <w:t>3.7</w:t>
        </w:r>
        <w:r>
          <w:rPr>
            <w:rFonts w:eastAsiaTheme="minorEastAsia" w:cstheme="minorBidi"/>
            <w:noProof/>
            <w:kern w:val="2"/>
            <w:sz w:val="24"/>
            <w:szCs w:val="24"/>
            <w:lang w:val="de-AT" w:eastAsia="de-AT"/>
            <w14:ligatures w14:val="standardContextual"/>
          </w:rPr>
          <w:tab/>
        </w:r>
        <w:r w:rsidRPr="00314140">
          <w:rPr>
            <w:rStyle w:val="Hyperlink"/>
            <w:noProof/>
            <w:lang w:val="en-GB"/>
          </w:rPr>
          <w:t>Comparability</w:t>
        </w:r>
        <w:r>
          <w:rPr>
            <w:noProof/>
            <w:webHidden/>
          </w:rPr>
          <w:tab/>
        </w:r>
        <w:r>
          <w:rPr>
            <w:noProof/>
            <w:webHidden/>
          </w:rPr>
          <w:fldChar w:fldCharType="begin"/>
        </w:r>
        <w:r>
          <w:rPr>
            <w:noProof/>
            <w:webHidden/>
          </w:rPr>
          <w:instrText xml:space="preserve"> PAGEREF _Toc186900402 \h </w:instrText>
        </w:r>
        <w:r>
          <w:rPr>
            <w:noProof/>
            <w:webHidden/>
          </w:rPr>
        </w:r>
        <w:r>
          <w:rPr>
            <w:noProof/>
            <w:webHidden/>
          </w:rPr>
          <w:fldChar w:fldCharType="separate"/>
        </w:r>
        <w:r>
          <w:rPr>
            <w:noProof/>
            <w:webHidden/>
          </w:rPr>
          <w:t>19</w:t>
        </w:r>
        <w:r>
          <w:rPr>
            <w:noProof/>
            <w:webHidden/>
          </w:rPr>
          <w:fldChar w:fldCharType="end"/>
        </w:r>
      </w:hyperlink>
    </w:p>
    <w:p w14:paraId="6D9C86C0" w14:textId="48A345B0"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3" w:history="1">
        <w:r w:rsidRPr="00314140">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314140">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_Toc186900403 \h </w:instrText>
        </w:r>
        <w:r>
          <w:rPr>
            <w:noProof/>
            <w:webHidden/>
          </w:rPr>
        </w:r>
        <w:r>
          <w:rPr>
            <w:noProof/>
            <w:webHidden/>
          </w:rPr>
          <w:fldChar w:fldCharType="separate"/>
        </w:r>
        <w:r>
          <w:rPr>
            <w:noProof/>
            <w:webHidden/>
          </w:rPr>
          <w:t>19</w:t>
        </w:r>
        <w:r>
          <w:rPr>
            <w:noProof/>
            <w:webHidden/>
          </w:rPr>
          <w:fldChar w:fldCharType="end"/>
        </w:r>
      </w:hyperlink>
    </w:p>
    <w:p w14:paraId="28EA65CB" w14:textId="56DD5328"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4" w:history="1">
        <w:r w:rsidRPr="00314140">
          <w:rPr>
            <w:rStyle w:val="Hyperlink"/>
            <w:noProof/>
            <w:lang w:val="en-GB"/>
          </w:rPr>
          <w:t>4.1</w:t>
        </w:r>
        <w:r>
          <w:rPr>
            <w:rFonts w:eastAsiaTheme="minorEastAsia" w:cstheme="minorBidi"/>
            <w:noProof/>
            <w:kern w:val="2"/>
            <w:sz w:val="24"/>
            <w:szCs w:val="24"/>
            <w:lang w:val="de-AT" w:eastAsia="de-AT"/>
            <w14:ligatures w14:val="standardContextual"/>
          </w:rPr>
          <w:tab/>
        </w:r>
        <w:r w:rsidRPr="00314140">
          <w:rPr>
            <w:rStyle w:val="Hyperlink"/>
            <w:noProof/>
            <w:lang w:val="en-GB"/>
          </w:rPr>
          <w:t>A1-A3 product stage</w:t>
        </w:r>
        <w:r>
          <w:rPr>
            <w:noProof/>
            <w:webHidden/>
          </w:rPr>
          <w:tab/>
        </w:r>
        <w:r>
          <w:rPr>
            <w:noProof/>
            <w:webHidden/>
          </w:rPr>
          <w:fldChar w:fldCharType="begin"/>
        </w:r>
        <w:r>
          <w:rPr>
            <w:noProof/>
            <w:webHidden/>
          </w:rPr>
          <w:instrText xml:space="preserve"> PAGEREF _Toc186900404 \h </w:instrText>
        </w:r>
        <w:r>
          <w:rPr>
            <w:noProof/>
            <w:webHidden/>
          </w:rPr>
        </w:r>
        <w:r>
          <w:rPr>
            <w:noProof/>
            <w:webHidden/>
          </w:rPr>
          <w:fldChar w:fldCharType="separate"/>
        </w:r>
        <w:r>
          <w:rPr>
            <w:noProof/>
            <w:webHidden/>
          </w:rPr>
          <w:t>20</w:t>
        </w:r>
        <w:r>
          <w:rPr>
            <w:noProof/>
            <w:webHidden/>
          </w:rPr>
          <w:fldChar w:fldCharType="end"/>
        </w:r>
      </w:hyperlink>
    </w:p>
    <w:p w14:paraId="434FE1E8" w14:textId="43C034CE"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5" w:history="1">
        <w:r w:rsidRPr="00314140">
          <w:rPr>
            <w:rStyle w:val="Hyperlink"/>
            <w:noProof/>
            <w:lang w:val="en-GB"/>
          </w:rPr>
          <w:t>4.2</w:t>
        </w:r>
        <w:r>
          <w:rPr>
            <w:rFonts w:eastAsiaTheme="minorEastAsia" w:cstheme="minorBidi"/>
            <w:noProof/>
            <w:kern w:val="2"/>
            <w:sz w:val="24"/>
            <w:szCs w:val="24"/>
            <w:lang w:val="de-AT" w:eastAsia="de-AT"/>
            <w14:ligatures w14:val="standardContextual"/>
          </w:rPr>
          <w:tab/>
        </w:r>
        <w:r w:rsidRPr="00314140">
          <w:rPr>
            <w:rStyle w:val="Hyperlink"/>
            <w:noProof/>
            <w:lang w:val="en-GB"/>
          </w:rPr>
          <w:t>A4-A5 Construction process stage</w:t>
        </w:r>
        <w:r>
          <w:rPr>
            <w:noProof/>
            <w:webHidden/>
          </w:rPr>
          <w:tab/>
        </w:r>
        <w:r>
          <w:rPr>
            <w:noProof/>
            <w:webHidden/>
          </w:rPr>
          <w:fldChar w:fldCharType="begin"/>
        </w:r>
        <w:r>
          <w:rPr>
            <w:noProof/>
            <w:webHidden/>
          </w:rPr>
          <w:instrText xml:space="preserve"> PAGEREF _Toc186900405 \h </w:instrText>
        </w:r>
        <w:r>
          <w:rPr>
            <w:noProof/>
            <w:webHidden/>
          </w:rPr>
        </w:r>
        <w:r>
          <w:rPr>
            <w:noProof/>
            <w:webHidden/>
          </w:rPr>
          <w:fldChar w:fldCharType="separate"/>
        </w:r>
        <w:r>
          <w:rPr>
            <w:noProof/>
            <w:webHidden/>
          </w:rPr>
          <w:t>20</w:t>
        </w:r>
        <w:r>
          <w:rPr>
            <w:noProof/>
            <w:webHidden/>
          </w:rPr>
          <w:fldChar w:fldCharType="end"/>
        </w:r>
      </w:hyperlink>
    </w:p>
    <w:p w14:paraId="6A9A4DDB" w14:textId="5B9FAAC7"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6" w:history="1">
        <w:r w:rsidRPr="00314140">
          <w:rPr>
            <w:rStyle w:val="Hyperlink"/>
            <w:noProof/>
            <w:lang w:val="en-GB"/>
          </w:rPr>
          <w:t>4.3</w:t>
        </w:r>
        <w:r>
          <w:rPr>
            <w:rFonts w:eastAsiaTheme="minorEastAsia" w:cstheme="minorBidi"/>
            <w:noProof/>
            <w:kern w:val="2"/>
            <w:sz w:val="24"/>
            <w:szCs w:val="24"/>
            <w:lang w:val="de-AT" w:eastAsia="de-AT"/>
            <w14:ligatures w14:val="standardContextual"/>
          </w:rPr>
          <w:tab/>
        </w:r>
        <w:r w:rsidRPr="00314140">
          <w:rPr>
            <w:rStyle w:val="Hyperlink"/>
            <w:noProof/>
            <w:lang w:val="en-GB"/>
          </w:rPr>
          <w:t>B1-B7 use stage</w:t>
        </w:r>
        <w:r>
          <w:rPr>
            <w:noProof/>
            <w:webHidden/>
          </w:rPr>
          <w:tab/>
        </w:r>
        <w:r>
          <w:rPr>
            <w:noProof/>
            <w:webHidden/>
          </w:rPr>
          <w:fldChar w:fldCharType="begin"/>
        </w:r>
        <w:r>
          <w:rPr>
            <w:noProof/>
            <w:webHidden/>
          </w:rPr>
          <w:instrText xml:space="preserve"> PAGEREF _Toc186900406 \h </w:instrText>
        </w:r>
        <w:r>
          <w:rPr>
            <w:noProof/>
            <w:webHidden/>
          </w:rPr>
        </w:r>
        <w:r>
          <w:rPr>
            <w:noProof/>
            <w:webHidden/>
          </w:rPr>
          <w:fldChar w:fldCharType="separate"/>
        </w:r>
        <w:r>
          <w:rPr>
            <w:noProof/>
            <w:webHidden/>
          </w:rPr>
          <w:t>20</w:t>
        </w:r>
        <w:r>
          <w:rPr>
            <w:noProof/>
            <w:webHidden/>
          </w:rPr>
          <w:fldChar w:fldCharType="end"/>
        </w:r>
      </w:hyperlink>
    </w:p>
    <w:p w14:paraId="3CA9BCD3" w14:textId="7723D292"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7" w:history="1">
        <w:r w:rsidRPr="00314140">
          <w:rPr>
            <w:rStyle w:val="Hyperlink"/>
            <w:noProof/>
            <w:lang w:val="en-GB"/>
          </w:rPr>
          <w:t>4.4</w:t>
        </w:r>
        <w:r>
          <w:rPr>
            <w:rFonts w:eastAsiaTheme="minorEastAsia" w:cstheme="minorBidi"/>
            <w:noProof/>
            <w:kern w:val="2"/>
            <w:sz w:val="24"/>
            <w:szCs w:val="24"/>
            <w:lang w:val="de-AT" w:eastAsia="de-AT"/>
            <w14:ligatures w14:val="standardContextual"/>
          </w:rPr>
          <w:tab/>
        </w:r>
        <w:r w:rsidRPr="00314140">
          <w:rPr>
            <w:rStyle w:val="Hyperlink"/>
            <w:noProof/>
            <w:lang w:val="en-GB"/>
          </w:rPr>
          <w:t>C1-C4 End-of-Life stage</w:t>
        </w:r>
        <w:r>
          <w:rPr>
            <w:noProof/>
            <w:webHidden/>
          </w:rPr>
          <w:tab/>
        </w:r>
        <w:r>
          <w:rPr>
            <w:noProof/>
            <w:webHidden/>
          </w:rPr>
          <w:fldChar w:fldCharType="begin"/>
        </w:r>
        <w:r>
          <w:rPr>
            <w:noProof/>
            <w:webHidden/>
          </w:rPr>
          <w:instrText xml:space="preserve"> PAGEREF _Toc186900407 \h </w:instrText>
        </w:r>
        <w:r>
          <w:rPr>
            <w:noProof/>
            <w:webHidden/>
          </w:rPr>
        </w:r>
        <w:r>
          <w:rPr>
            <w:noProof/>
            <w:webHidden/>
          </w:rPr>
          <w:fldChar w:fldCharType="separate"/>
        </w:r>
        <w:r>
          <w:rPr>
            <w:noProof/>
            <w:webHidden/>
          </w:rPr>
          <w:t>22</w:t>
        </w:r>
        <w:r>
          <w:rPr>
            <w:noProof/>
            <w:webHidden/>
          </w:rPr>
          <w:fldChar w:fldCharType="end"/>
        </w:r>
      </w:hyperlink>
    </w:p>
    <w:p w14:paraId="56BDC491" w14:textId="4E43876D"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8" w:history="1">
        <w:r w:rsidRPr="00314140">
          <w:rPr>
            <w:rStyle w:val="Hyperlink"/>
            <w:noProof/>
            <w:lang w:val="en-GB"/>
          </w:rPr>
          <w:t>4.5</w:t>
        </w:r>
        <w:r>
          <w:rPr>
            <w:rFonts w:eastAsiaTheme="minorEastAsia" w:cstheme="minorBidi"/>
            <w:noProof/>
            <w:kern w:val="2"/>
            <w:sz w:val="24"/>
            <w:szCs w:val="24"/>
            <w:lang w:val="de-AT" w:eastAsia="de-AT"/>
            <w14:ligatures w14:val="standardContextual"/>
          </w:rPr>
          <w:tab/>
        </w:r>
        <w:r w:rsidRPr="00314140">
          <w:rPr>
            <w:rStyle w:val="Hyperlink"/>
            <w:noProof/>
            <w:lang w:val="en-GB"/>
          </w:rPr>
          <w:t>D Potential of reuse and recycling</w:t>
        </w:r>
        <w:r>
          <w:rPr>
            <w:noProof/>
            <w:webHidden/>
          </w:rPr>
          <w:tab/>
        </w:r>
        <w:r>
          <w:rPr>
            <w:noProof/>
            <w:webHidden/>
          </w:rPr>
          <w:fldChar w:fldCharType="begin"/>
        </w:r>
        <w:r>
          <w:rPr>
            <w:noProof/>
            <w:webHidden/>
          </w:rPr>
          <w:instrText xml:space="preserve"> PAGEREF _Toc186900408 \h </w:instrText>
        </w:r>
        <w:r>
          <w:rPr>
            <w:noProof/>
            <w:webHidden/>
          </w:rPr>
        </w:r>
        <w:r>
          <w:rPr>
            <w:noProof/>
            <w:webHidden/>
          </w:rPr>
          <w:fldChar w:fldCharType="separate"/>
        </w:r>
        <w:r>
          <w:rPr>
            <w:noProof/>
            <w:webHidden/>
          </w:rPr>
          <w:t>23</w:t>
        </w:r>
        <w:r>
          <w:rPr>
            <w:noProof/>
            <w:webHidden/>
          </w:rPr>
          <w:fldChar w:fldCharType="end"/>
        </w:r>
      </w:hyperlink>
    </w:p>
    <w:p w14:paraId="492AC751" w14:textId="51EB7AA4"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09" w:history="1">
        <w:r w:rsidRPr="00314140">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314140">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_Toc186900409 \h </w:instrText>
        </w:r>
        <w:r>
          <w:rPr>
            <w:noProof/>
            <w:webHidden/>
          </w:rPr>
        </w:r>
        <w:r>
          <w:rPr>
            <w:noProof/>
            <w:webHidden/>
          </w:rPr>
          <w:fldChar w:fldCharType="separate"/>
        </w:r>
        <w:r>
          <w:rPr>
            <w:noProof/>
            <w:webHidden/>
          </w:rPr>
          <w:t>23</w:t>
        </w:r>
        <w:r>
          <w:rPr>
            <w:noProof/>
            <w:webHidden/>
          </w:rPr>
          <w:fldChar w:fldCharType="end"/>
        </w:r>
      </w:hyperlink>
    </w:p>
    <w:p w14:paraId="092D43B3" w14:textId="3867CB91"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10" w:history="1">
        <w:r w:rsidRPr="00314140">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314140">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_Toc186900410 \h </w:instrText>
        </w:r>
        <w:r>
          <w:rPr>
            <w:noProof/>
            <w:webHidden/>
          </w:rPr>
        </w:r>
        <w:r>
          <w:rPr>
            <w:noProof/>
            <w:webHidden/>
          </w:rPr>
          <w:fldChar w:fldCharType="separate"/>
        </w:r>
        <w:r>
          <w:rPr>
            <w:noProof/>
            <w:webHidden/>
          </w:rPr>
          <w:t>23</w:t>
        </w:r>
        <w:r>
          <w:rPr>
            <w:noProof/>
            <w:webHidden/>
          </w:rPr>
          <w:fldChar w:fldCharType="end"/>
        </w:r>
      </w:hyperlink>
    </w:p>
    <w:p w14:paraId="288AD244" w14:textId="78591CDF"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11" w:history="1">
        <w:r w:rsidRPr="00314140">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314140">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_Toc186900411 \h </w:instrText>
        </w:r>
        <w:r>
          <w:rPr>
            <w:noProof/>
            <w:webHidden/>
          </w:rPr>
        </w:r>
        <w:r>
          <w:rPr>
            <w:noProof/>
            <w:webHidden/>
          </w:rPr>
          <w:fldChar w:fldCharType="separate"/>
        </w:r>
        <w:r>
          <w:rPr>
            <w:noProof/>
            <w:webHidden/>
          </w:rPr>
          <w:t>23</w:t>
        </w:r>
        <w:r>
          <w:rPr>
            <w:noProof/>
            <w:webHidden/>
          </w:rPr>
          <w:fldChar w:fldCharType="end"/>
        </w:r>
      </w:hyperlink>
    </w:p>
    <w:p w14:paraId="70B142EE" w14:textId="09BC1E9A"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12" w:history="1">
        <w:r w:rsidRPr="00314140">
          <w:rPr>
            <w:rStyle w:val="Hyperlink"/>
            <w:noProof/>
          </w:rPr>
          <w:t>5.3</w:t>
        </w:r>
        <w:r>
          <w:rPr>
            <w:rFonts w:eastAsiaTheme="minorEastAsia" w:cstheme="minorBidi"/>
            <w:noProof/>
            <w:kern w:val="2"/>
            <w:sz w:val="24"/>
            <w:szCs w:val="24"/>
            <w:lang w:val="de-AT" w:eastAsia="de-AT"/>
            <w14:ligatures w14:val="standardContextual"/>
          </w:rPr>
          <w:tab/>
        </w:r>
        <w:r w:rsidRPr="00314140">
          <w:rPr>
            <w:rStyle w:val="Hyperlink"/>
            <w:noProof/>
          </w:rPr>
          <w:t>Explanation of the averaging process</w:t>
        </w:r>
        <w:r>
          <w:rPr>
            <w:noProof/>
            <w:webHidden/>
          </w:rPr>
          <w:tab/>
        </w:r>
        <w:r>
          <w:rPr>
            <w:noProof/>
            <w:webHidden/>
          </w:rPr>
          <w:fldChar w:fldCharType="begin"/>
        </w:r>
        <w:r>
          <w:rPr>
            <w:noProof/>
            <w:webHidden/>
          </w:rPr>
          <w:instrText xml:space="preserve"> PAGEREF _Toc186900412 \h </w:instrText>
        </w:r>
        <w:r>
          <w:rPr>
            <w:noProof/>
            <w:webHidden/>
          </w:rPr>
        </w:r>
        <w:r>
          <w:rPr>
            <w:noProof/>
            <w:webHidden/>
          </w:rPr>
          <w:fldChar w:fldCharType="separate"/>
        </w:r>
        <w:r>
          <w:rPr>
            <w:noProof/>
            <w:webHidden/>
          </w:rPr>
          <w:t>24</w:t>
        </w:r>
        <w:r>
          <w:rPr>
            <w:noProof/>
            <w:webHidden/>
          </w:rPr>
          <w:fldChar w:fldCharType="end"/>
        </w:r>
      </w:hyperlink>
    </w:p>
    <w:p w14:paraId="5B61A88F" w14:textId="2F2C7DA8" w:rsidR="00080E06" w:rsidRDefault="00080E06">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13" w:history="1">
        <w:r w:rsidRPr="00314140">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314140">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_Toc186900413 \h </w:instrText>
        </w:r>
        <w:r>
          <w:rPr>
            <w:noProof/>
            <w:webHidden/>
          </w:rPr>
        </w:r>
        <w:r>
          <w:rPr>
            <w:noProof/>
            <w:webHidden/>
          </w:rPr>
          <w:fldChar w:fldCharType="separate"/>
        </w:r>
        <w:r>
          <w:rPr>
            <w:noProof/>
            <w:webHidden/>
          </w:rPr>
          <w:t>24</w:t>
        </w:r>
        <w:r>
          <w:rPr>
            <w:noProof/>
            <w:webHidden/>
          </w:rPr>
          <w:fldChar w:fldCharType="end"/>
        </w:r>
      </w:hyperlink>
    </w:p>
    <w:p w14:paraId="4C8C58C7" w14:textId="42B1E8D4"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14" w:history="1">
        <w:r w:rsidRPr="00314140">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314140">
          <w:rPr>
            <w:rStyle w:val="Hyperlink"/>
            <w:noProof/>
            <w:lang w:val="en-GB"/>
          </w:rPr>
          <w:t>LCA: results</w:t>
        </w:r>
        <w:r>
          <w:rPr>
            <w:noProof/>
            <w:webHidden/>
          </w:rPr>
          <w:tab/>
        </w:r>
        <w:r>
          <w:rPr>
            <w:noProof/>
            <w:webHidden/>
          </w:rPr>
          <w:fldChar w:fldCharType="begin"/>
        </w:r>
        <w:r>
          <w:rPr>
            <w:noProof/>
            <w:webHidden/>
          </w:rPr>
          <w:instrText xml:space="preserve"> PAGEREF _Toc186900414 \h </w:instrText>
        </w:r>
        <w:r>
          <w:rPr>
            <w:noProof/>
            <w:webHidden/>
          </w:rPr>
        </w:r>
        <w:r>
          <w:rPr>
            <w:noProof/>
            <w:webHidden/>
          </w:rPr>
          <w:fldChar w:fldCharType="separate"/>
        </w:r>
        <w:r>
          <w:rPr>
            <w:noProof/>
            <w:webHidden/>
          </w:rPr>
          <w:t>26</w:t>
        </w:r>
        <w:r>
          <w:rPr>
            <w:noProof/>
            <w:webHidden/>
          </w:rPr>
          <w:fldChar w:fldCharType="end"/>
        </w:r>
      </w:hyperlink>
    </w:p>
    <w:p w14:paraId="3F36BA89" w14:textId="69803DB3"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15" w:history="1">
        <w:r w:rsidRPr="00314140">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314140">
          <w:rPr>
            <w:rStyle w:val="Hyperlink"/>
            <w:noProof/>
            <w:lang w:val="en-GB"/>
          </w:rPr>
          <w:t>LCA: Interpretation</w:t>
        </w:r>
        <w:r>
          <w:rPr>
            <w:noProof/>
            <w:webHidden/>
          </w:rPr>
          <w:tab/>
        </w:r>
        <w:r>
          <w:rPr>
            <w:noProof/>
            <w:webHidden/>
          </w:rPr>
          <w:fldChar w:fldCharType="begin"/>
        </w:r>
        <w:r>
          <w:rPr>
            <w:noProof/>
            <w:webHidden/>
          </w:rPr>
          <w:instrText xml:space="preserve"> PAGEREF _Toc186900415 \h </w:instrText>
        </w:r>
        <w:r>
          <w:rPr>
            <w:noProof/>
            <w:webHidden/>
          </w:rPr>
        </w:r>
        <w:r>
          <w:rPr>
            <w:noProof/>
            <w:webHidden/>
          </w:rPr>
          <w:fldChar w:fldCharType="separate"/>
        </w:r>
        <w:r>
          <w:rPr>
            <w:noProof/>
            <w:webHidden/>
          </w:rPr>
          <w:t>29</w:t>
        </w:r>
        <w:r>
          <w:rPr>
            <w:noProof/>
            <w:webHidden/>
          </w:rPr>
          <w:fldChar w:fldCharType="end"/>
        </w:r>
      </w:hyperlink>
    </w:p>
    <w:p w14:paraId="319EF75B" w14:textId="6642247E"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16" w:history="1">
        <w:r w:rsidRPr="00314140">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314140">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_Toc186900416 \h </w:instrText>
        </w:r>
        <w:r>
          <w:rPr>
            <w:noProof/>
            <w:webHidden/>
          </w:rPr>
        </w:r>
        <w:r>
          <w:rPr>
            <w:noProof/>
            <w:webHidden/>
          </w:rPr>
          <w:fldChar w:fldCharType="separate"/>
        </w:r>
        <w:r>
          <w:rPr>
            <w:noProof/>
            <w:webHidden/>
          </w:rPr>
          <w:t>29</w:t>
        </w:r>
        <w:r>
          <w:rPr>
            <w:noProof/>
            <w:webHidden/>
          </w:rPr>
          <w:fldChar w:fldCharType="end"/>
        </w:r>
      </w:hyperlink>
    </w:p>
    <w:p w14:paraId="3A8432E1" w14:textId="2A61D87F"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17" w:history="1">
        <w:r w:rsidRPr="00314140">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314140">
          <w:rPr>
            <w:rStyle w:val="Hyperlink"/>
            <w:noProof/>
            <w:lang w:val="en-GB"/>
          </w:rPr>
          <w:t>Literature</w:t>
        </w:r>
        <w:r>
          <w:rPr>
            <w:noProof/>
            <w:webHidden/>
          </w:rPr>
          <w:tab/>
        </w:r>
        <w:r>
          <w:rPr>
            <w:noProof/>
            <w:webHidden/>
          </w:rPr>
          <w:fldChar w:fldCharType="begin"/>
        </w:r>
        <w:r>
          <w:rPr>
            <w:noProof/>
            <w:webHidden/>
          </w:rPr>
          <w:instrText xml:space="preserve"> PAGEREF _Toc186900417 \h </w:instrText>
        </w:r>
        <w:r>
          <w:rPr>
            <w:noProof/>
            <w:webHidden/>
          </w:rPr>
        </w:r>
        <w:r>
          <w:rPr>
            <w:noProof/>
            <w:webHidden/>
          </w:rPr>
          <w:fldChar w:fldCharType="separate"/>
        </w:r>
        <w:r>
          <w:rPr>
            <w:noProof/>
            <w:webHidden/>
          </w:rPr>
          <w:t>30</w:t>
        </w:r>
        <w:r>
          <w:rPr>
            <w:noProof/>
            <w:webHidden/>
          </w:rPr>
          <w:fldChar w:fldCharType="end"/>
        </w:r>
      </w:hyperlink>
    </w:p>
    <w:p w14:paraId="7CA0ACE3" w14:textId="594D01F6" w:rsidR="00080E06" w:rsidRDefault="00080E06">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900418" w:history="1">
        <w:r w:rsidRPr="00314140">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314140">
          <w:rPr>
            <w:rStyle w:val="Hyperlink"/>
            <w:noProof/>
            <w:lang w:val="en-GB"/>
          </w:rPr>
          <w:t>Directory and Glossary</w:t>
        </w:r>
        <w:r>
          <w:rPr>
            <w:noProof/>
            <w:webHidden/>
          </w:rPr>
          <w:tab/>
        </w:r>
        <w:r>
          <w:rPr>
            <w:noProof/>
            <w:webHidden/>
          </w:rPr>
          <w:fldChar w:fldCharType="begin"/>
        </w:r>
        <w:r>
          <w:rPr>
            <w:noProof/>
            <w:webHidden/>
          </w:rPr>
          <w:instrText xml:space="preserve"> PAGEREF _Toc186900418 \h </w:instrText>
        </w:r>
        <w:r>
          <w:rPr>
            <w:noProof/>
            <w:webHidden/>
          </w:rPr>
        </w:r>
        <w:r>
          <w:rPr>
            <w:noProof/>
            <w:webHidden/>
          </w:rPr>
          <w:fldChar w:fldCharType="separate"/>
        </w:r>
        <w:r>
          <w:rPr>
            <w:noProof/>
            <w:webHidden/>
          </w:rPr>
          <w:t>30</w:t>
        </w:r>
        <w:r>
          <w:rPr>
            <w:noProof/>
            <w:webHidden/>
          </w:rPr>
          <w:fldChar w:fldCharType="end"/>
        </w:r>
      </w:hyperlink>
    </w:p>
    <w:p w14:paraId="3B1587C9" w14:textId="151EF44E"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419" w:history="1">
        <w:r w:rsidRPr="00314140">
          <w:rPr>
            <w:rStyle w:val="Hyperlink"/>
            <w:noProof/>
            <w:lang w:val="en-GB"/>
          </w:rPr>
          <w:t>10.1</w:t>
        </w:r>
        <w:r>
          <w:rPr>
            <w:rFonts w:eastAsiaTheme="minorEastAsia" w:cstheme="minorBidi"/>
            <w:noProof/>
            <w:kern w:val="2"/>
            <w:sz w:val="24"/>
            <w:szCs w:val="24"/>
            <w:lang w:val="de-AT" w:eastAsia="de-AT"/>
            <w14:ligatures w14:val="standardContextual"/>
          </w:rPr>
          <w:tab/>
        </w:r>
        <w:r w:rsidRPr="00314140">
          <w:rPr>
            <w:rStyle w:val="Hyperlink"/>
            <w:noProof/>
            <w:lang w:val="en-GB"/>
          </w:rPr>
          <w:t>List of figures</w:t>
        </w:r>
        <w:r>
          <w:rPr>
            <w:noProof/>
            <w:webHidden/>
          </w:rPr>
          <w:tab/>
        </w:r>
        <w:r>
          <w:rPr>
            <w:noProof/>
            <w:webHidden/>
          </w:rPr>
          <w:fldChar w:fldCharType="begin"/>
        </w:r>
        <w:r>
          <w:rPr>
            <w:noProof/>
            <w:webHidden/>
          </w:rPr>
          <w:instrText xml:space="preserve"> PAGEREF _Toc186900419 \h </w:instrText>
        </w:r>
        <w:r>
          <w:rPr>
            <w:noProof/>
            <w:webHidden/>
          </w:rPr>
        </w:r>
        <w:r>
          <w:rPr>
            <w:noProof/>
            <w:webHidden/>
          </w:rPr>
          <w:fldChar w:fldCharType="separate"/>
        </w:r>
        <w:r>
          <w:rPr>
            <w:noProof/>
            <w:webHidden/>
          </w:rPr>
          <w:t>30</w:t>
        </w:r>
        <w:r>
          <w:rPr>
            <w:noProof/>
            <w:webHidden/>
          </w:rPr>
          <w:fldChar w:fldCharType="end"/>
        </w:r>
      </w:hyperlink>
    </w:p>
    <w:p w14:paraId="440705A8" w14:textId="102DE594"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420" w:history="1">
        <w:r w:rsidRPr="00314140">
          <w:rPr>
            <w:rStyle w:val="Hyperlink"/>
            <w:noProof/>
            <w:lang w:val="en-GB"/>
          </w:rPr>
          <w:t>10.2</w:t>
        </w:r>
        <w:r>
          <w:rPr>
            <w:rFonts w:eastAsiaTheme="minorEastAsia" w:cstheme="minorBidi"/>
            <w:noProof/>
            <w:kern w:val="2"/>
            <w:sz w:val="24"/>
            <w:szCs w:val="24"/>
            <w:lang w:val="de-AT" w:eastAsia="de-AT"/>
            <w14:ligatures w14:val="standardContextual"/>
          </w:rPr>
          <w:tab/>
        </w:r>
        <w:r w:rsidRPr="00314140">
          <w:rPr>
            <w:rStyle w:val="Hyperlink"/>
            <w:noProof/>
            <w:lang w:val="en-GB"/>
          </w:rPr>
          <w:t>List of tables</w:t>
        </w:r>
        <w:r>
          <w:rPr>
            <w:noProof/>
            <w:webHidden/>
          </w:rPr>
          <w:tab/>
        </w:r>
        <w:r>
          <w:rPr>
            <w:noProof/>
            <w:webHidden/>
          </w:rPr>
          <w:fldChar w:fldCharType="begin"/>
        </w:r>
        <w:r>
          <w:rPr>
            <w:noProof/>
            <w:webHidden/>
          </w:rPr>
          <w:instrText xml:space="preserve"> PAGEREF _Toc186900420 \h </w:instrText>
        </w:r>
        <w:r>
          <w:rPr>
            <w:noProof/>
            <w:webHidden/>
          </w:rPr>
        </w:r>
        <w:r>
          <w:rPr>
            <w:noProof/>
            <w:webHidden/>
          </w:rPr>
          <w:fldChar w:fldCharType="separate"/>
        </w:r>
        <w:r>
          <w:rPr>
            <w:noProof/>
            <w:webHidden/>
          </w:rPr>
          <w:t>30</w:t>
        </w:r>
        <w:r>
          <w:rPr>
            <w:noProof/>
            <w:webHidden/>
          </w:rPr>
          <w:fldChar w:fldCharType="end"/>
        </w:r>
      </w:hyperlink>
    </w:p>
    <w:p w14:paraId="5C70DD7D" w14:textId="1666D902" w:rsidR="00080E06" w:rsidRDefault="00080E06">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900421" w:history="1">
        <w:r w:rsidRPr="00314140">
          <w:rPr>
            <w:rStyle w:val="Hyperlink"/>
            <w:noProof/>
            <w:lang w:val="en-GB"/>
          </w:rPr>
          <w:t>10.3</w:t>
        </w:r>
        <w:r>
          <w:rPr>
            <w:rFonts w:eastAsiaTheme="minorEastAsia" w:cstheme="minorBidi"/>
            <w:noProof/>
            <w:kern w:val="2"/>
            <w:sz w:val="24"/>
            <w:szCs w:val="24"/>
            <w:lang w:val="de-AT" w:eastAsia="de-AT"/>
            <w14:ligatures w14:val="standardContextual"/>
          </w:rPr>
          <w:tab/>
        </w:r>
        <w:r w:rsidRPr="00314140">
          <w:rPr>
            <w:rStyle w:val="Hyperlink"/>
            <w:noProof/>
            <w:lang w:val="en-GB"/>
          </w:rPr>
          <w:t>Abbreviations</w:t>
        </w:r>
        <w:r>
          <w:rPr>
            <w:noProof/>
            <w:webHidden/>
          </w:rPr>
          <w:tab/>
        </w:r>
        <w:r>
          <w:rPr>
            <w:noProof/>
            <w:webHidden/>
          </w:rPr>
          <w:fldChar w:fldCharType="begin"/>
        </w:r>
        <w:r>
          <w:rPr>
            <w:noProof/>
            <w:webHidden/>
          </w:rPr>
          <w:instrText xml:space="preserve"> PAGEREF _Toc186900421 \h </w:instrText>
        </w:r>
        <w:r>
          <w:rPr>
            <w:noProof/>
            <w:webHidden/>
          </w:rPr>
        </w:r>
        <w:r>
          <w:rPr>
            <w:noProof/>
            <w:webHidden/>
          </w:rPr>
          <w:fldChar w:fldCharType="separate"/>
        </w:r>
        <w:r>
          <w:rPr>
            <w:noProof/>
            <w:webHidden/>
          </w:rPr>
          <w:t>31</w:t>
        </w:r>
        <w:r>
          <w:rPr>
            <w:noProof/>
            <w:webHidden/>
          </w:rPr>
          <w:fldChar w:fldCharType="end"/>
        </w:r>
      </w:hyperlink>
    </w:p>
    <w:p w14:paraId="70EDEDFB" w14:textId="48F0FB7E"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422" w:history="1">
        <w:r w:rsidRPr="00314140">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_Toc186900422 \h </w:instrText>
        </w:r>
        <w:r>
          <w:rPr>
            <w:noProof/>
            <w:webHidden/>
          </w:rPr>
        </w:r>
        <w:r>
          <w:rPr>
            <w:noProof/>
            <w:webHidden/>
          </w:rPr>
          <w:fldChar w:fldCharType="separate"/>
        </w:r>
        <w:r>
          <w:rPr>
            <w:noProof/>
            <w:webHidden/>
          </w:rPr>
          <w:t>32</w:t>
        </w:r>
        <w:r>
          <w:rPr>
            <w:noProof/>
            <w:webHidden/>
          </w:rPr>
          <w:fldChar w:fldCharType="end"/>
        </w:r>
      </w:hyperlink>
    </w:p>
    <w:p w14:paraId="72CFB3C3" w14:textId="207E1FDE"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423" w:history="1">
        <w:r w:rsidRPr="00314140">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_Toc186900423 \h </w:instrText>
        </w:r>
        <w:r>
          <w:rPr>
            <w:noProof/>
            <w:webHidden/>
          </w:rPr>
        </w:r>
        <w:r>
          <w:rPr>
            <w:noProof/>
            <w:webHidden/>
          </w:rPr>
          <w:fldChar w:fldCharType="separate"/>
        </w:r>
        <w:r>
          <w:rPr>
            <w:noProof/>
            <w:webHidden/>
          </w:rPr>
          <w:t>32</w:t>
        </w:r>
        <w:r>
          <w:rPr>
            <w:noProof/>
            <w:webHidden/>
          </w:rPr>
          <w:fldChar w:fldCharType="end"/>
        </w:r>
      </w:hyperlink>
    </w:p>
    <w:p w14:paraId="25302A2A" w14:textId="0E13B116"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424" w:history="1">
        <w:r w:rsidRPr="00314140">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_Toc186900424 \h </w:instrText>
        </w:r>
        <w:r>
          <w:rPr>
            <w:noProof/>
            <w:webHidden/>
          </w:rPr>
        </w:r>
        <w:r>
          <w:rPr>
            <w:noProof/>
            <w:webHidden/>
          </w:rPr>
          <w:fldChar w:fldCharType="separate"/>
        </w:r>
        <w:r>
          <w:rPr>
            <w:noProof/>
            <w:webHidden/>
          </w:rPr>
          <w:t>32</w:t>
        </w:r>
        <w:r>
          <w:rPr>
            <w:noProof/>
            <w:webHidden/>
          </w:rPr>
          <w:fldChar w:fldCharType="end"/>
        </w:r>
      </w:hyperlink>
    </w:p>
    <w:p w14:paraId="43CE5D82" w14:textId="75B4CBB8" w:rsidR="00080E06" w:rsidRDefault="00080E06">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900425" w:history="1">
        <w:r w:rsidRPr="00314140">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_Toc186900425 \h </w:instrText>
        </w:r>
        <w:r>
          <w:rPr>
            <w:noProof/>
            <w:webHidden/>
          </w:rPr>
        </w:r>
        <w:r>
          <w:rPr>
            <w:noProof/>
            <w:webHidden/>
          </w:rPr>
          <w:fldChar w:fldCharType="separate"/>
        </w:r>
        <w:r>
          <w:rPr>
            <w:noProof/>
            <w:webHidden/>
          </w:rPr>
          <w:t>34</w:t>
        </w:r>
        <w:r>
          <w:rPr>
            <w:noProof/>
            <w:webHidden/>
          </w:rPr>
          <w:fldChar w:fldCharType="end"/>
        </w:r>
      </w:hyperlink>
    </w:p>
    <w:p w14:paraId="4629BB36" w14:textId="5EE60C4E"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bookmarkStart w:id="11" w:name="_Toc186900329"/>
      <w:bookmarkStart w:id="12" w:name="_Toc186900379"/>
      <w:r>
        <w:rPr>
          <w:lang w:val="en-GB"/>
        </w:rPr>
        <w:lastRenderedPageBreak/>
        <w:t>General information</w:t>
      </w:r>
      <w:bookmarkEnd w:id="11"/>
      <w:bookmarkEnd w:id="12"/>
    </w:p>
    <w:tbl>
      <w:tblPr>
        <w:tblW w:w="9923" w:type="dxa"/>
        <w:tblInd w:w="108" w:type="dxa"/>
        <w:tblCellMar>
          <w:top w:w="57" w:type="dxa"/>
        </w:tblCellMar>
        <w:tblLook w:val="04A0" w:firstRow="1" w:lastRow="0" w:firstColumn="1" w:lastColumn="0" w:noHBand="0" w:noVBand="1"/>
      </w:tblPr>
      <w:tblGrid>
        <w:gridCol w:w="3686"/>
        <w:gridCol w:w="6237"/>
      </w:tblGrid>
      <w:tr w:rsidR="00563510" w:rsidRPr="00C13628" w14:paraId="5A6CAAFE" w14:textId="77777777" w:rsidTr="00320F64">
        <w:tc>
          <w:tcPr>
            <w:tcW w:w="3686"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bookmarkStart w:id="13" w:name="_Hlk56598314"/>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3B39C369"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The products</w:t>
            </w:r>
            <w:r w:rsidR="00737831">
              <w:rPr>
                <w:shd w:val="clear" w:color="auto" w:fill="DAEEF3" w:themeFill="accent5" w:themeFillTint="33"/>
                <w:lang w:val="en-GB"/>
              </w:rPr>
              <w:t>, sites and locations/countries</w:t>
            </w:r>
            <w:r w:rsidRPr="008478E5">
              <w:rPr>
                <w:shd w:val="clear" w:color="auto" w:fill="DAEEF3" w:themeFill="accent5" w:themeFillTint="33"/>
                <w:lang w:val="en-GB"/>
              </w:rPr>
              <w:t xml:space="preserve">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C13628" w14:paraId="3A3295CD" w14:textId="77777777" w:rsidTr="00320F64">
        <w:tc>
          <w:tcPr>
            <w:tcW w:w="3686"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C13628" w14:paraId="771195CD" w14:textId="77777777" w:rsidTr="00320F64">
        <w:tc>
          <w:tcPr>
            <w:tcW w:w="3686"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4" w:name="Kontrollkästchen2"/>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4"/>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C13628" w14:paraId="59029D3D" w14:textId="77777777" w:rsidTr="00320F64">
        <w:tc>
          <w:tcPr>
            <w:tcW w:w="3686"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5B7DB910" w14:textId="77777777" w:rsidR="00625E81" w:rsidRDefault="00625E81" w:rsidP="00625E81">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YYYY-MM-DD:</w:t>
            </w:r>
          </w:p>
          <w:p w14:paraId="01318E0E" w14:textId="77777777" w:rsidR="00625E81" w:rsidRPr="00896AA1" w:rsidRDefault="00625E81" w:rsidP="00625E81">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PCR</w:t>
            </w:r>
          </w:p>
          <w:p w14:paraId="6523707F" w14:textId="77777777" w:rsidR="00625E81" w:rsidRPr="00896AA1" w:rsidRDefault="00625E81" w:rsidP="00625E81">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B9FA7EF" w14:textId="77777777" w:rsidR="00625E81" w:rsidRDefault="00625E81" w:rsidP="00625E81">
            <w:pPr>
              <w:shd w:val="clear" w:color="auto" w:fill="DAEEF3" w:themeFill="accent5" w:themeFillTint="33"/>
              <w:rPr>
                <w:shd w:val="clear" w:color="auto" w:fill="DAEEF3" w:themeFill="accent5" w:themeFillTint="33"/>
                <w:lang w:val="en-GB"/>
              </w:rPr>
            </w:pPr>
            <w:r w:rsidRPr="00896AA1">
              <w:rPr>
                <w:shd w:val="clear" w:color="auto" w:fill="DAEEF3" w:themeFill="accent5" w:themeFillTint="33"/>
                <w:lang w:val="en-GB"/>
              </w:rPr>
              <w:t>Version</w:t>
            </w:r>
            <w:r>
              <w:rPr>
                <w:shd w:val="clear" w:color="auto" w:fill="DAEEF3" w:themeFill="accent5" w:themeFillTint="33"/>
                <w:lang w:val="en-GB"/>
              </w:rPr>
              <w:t xml:space="preserve"> XX of YYYY-MM-DD</w:t>
            </w:r>
          </w:p>
          <w:p w14:paraId="56FA3B10" w14:textId="77777777" w:rsidR="00625E81" w:rsidRPr="00896AA1" w:rsidRDefault="00625E81" w:rsidP="00625E81">
            <w:pPr>
              <w:shd w:val="clear" w:color="auto" w:fill="DAEEF3" w:themeFill="accent5" w:themeFillTint="33"/>
              <w:rPr>
                <w:shd w:val="clear" w:color="auto" w:fill="B6DDE8" w:themeFill="accent5" w:themeFillTint="66"/>
                <w:lang w:val="en-GB"/>
              </w:rPr>
            </w:pPr>
            <w:r>
              <w:rPr>
                <w:shd w:val="clear" w:color="auto" w:fill="B6DDE8" w:themeFill="accent5" w:themeFillTint="66"/>
                <w:lang w:val="en-GB"/>
              </w:rPr>
              <w:t>Version XX of content and format template</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C13628" w14:paraId="4DF44400" w14:textId="77777777" w:rsidTr="00320F64">
        <w:trPr>
          <w:trHeight w:val="541"/>
        </w:trPr>
        <w:tc>
          <w:tcPr>
            <w:tcW w:w="3686"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2F28923D"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686E2F42" w:rsidR="0083355E" w:rsidRPr="00896AA1" w:rsidRDefault="0083355E"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w:t>
            </w:r>
            <w:r w:rsidR="00737831">
              <w:rPr>
                <w:shd w:val="clear" w:color="auto" w:fill="DAEEF3" w:themeFill="accent5" w:themeFillTint="33"/>
                <w:lang w:val="en-GB"/>
              </w:rPr>
              <w:t>Source</w:t>
            </w:r>
            <w:r w:rsidRPr="002C069C">
              <w:rPr>
                <w:shd w:val="clear" w:color="auto" w:fill="DAEEF3" w:themeFill="accent5" w:themeFillTint="33"/>
                <w:lang w:val="en-GB"/>
              </w:rPr>
              <w:t>, Version</w:t>
            </w:r>
          </w:p>
        </w:tc>
      </w:tr>
      <w:tr w:rsidR="00563510" w:rsidRPr="00C13628" w14:paraId="191F3AD0" w14:textId="77777777" w:rsidTr="00320F64">
        <w:trPr>
          <w:trHeight w:val="1769"/>
        </w:trPr>
        <w:tc>
          <w:tcPr>
            <w:tcW w:w="3686"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19B1EDCF" w14:textId="2FA15999" w:rsidR="00563510" w:rsidRDefault="001F13FD" w:rsidP="007F7B67">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Institution</w:t>
            </w:r>
          </w:p>
          <w:p w14:paraId="2479A96F" w14:textId="77777777" w:rsidR="007F7B67" w:rsidRDefault="007F7B67" w:rsidP="007F7B67">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6A65C55D" w14:textId="77777777" w:rsidR="007F7B67" w:rsidRDefault="007F7B67" w:rsidP="007F7B67">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5D5169E8" w14:textId="77777777" w:rsidR="007F7B67" w:rsidRPr="00896AA1" w:rsidRDefault="007F7B67" w:rsidP="007F7B67">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2ADFDBAD" w14:textId="60A97209" w:rsidR="007F7B67" w:rsidRPr="00896AA1" w:rsidRDefault="007F7B67" w:rsidP="00320F64">
            <w:pPr>
              <w:shd w:val="clear" w:color="auto" w:fill="DAEEF3" w:themeFill="accent5" w:themeFillTint="33"/>
              <w:tabs>
                <w:tab w:val="left" w:pos="1985"/>
              </w:tabs>
              <w:rPr>
                <w:lang w:val="en-GB"/>
              </w:rPr>
            </w:pPr>
          </w:p>
        </w:tc>
        <w:tc>
          <w:tcPr>
            <w:tcW w:w="6237" w:type="dxa"/>
            <w:tcBorders>
              <w:top w:val="single" w:sz="4" w:space="0" w:color="auto"/>
              <w:left w:val="single" w:sz="4" w:space="0" w:color="auto"/>
              <w:bottom w:val="single" w:sz="4" w:space="0" w:color="auto"/>
              <w:right w:val="single" w:sz="4" w:space="0" w:color="auto"/>
            </w:tcBorders>
          </w:tcPr>
          <w:p w14:paraId="552D286E" w14:textId="77777777" w:rsidR="00C027BB" w:rsidRPr="00280DC0" w:rsidRDefault="00C027BB" w:rsidP="00C027BB">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5" w:name="Kontrollkästchen3"/>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5"/>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6" w:name="Kontrollkästchen4"/>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6"/>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12751A" w14:paraId="64DA81B4" w14:textId="77777777" w:rsidTr="00320F64">
        <w:tc>
          <w:tcPr>
            <w:tcW w:w="3686" w:type="dxa"/>
            <w:tcBorders>
              <w:top w:val="single" w:sz="4" w:space="0" w:color="auto"/>
              <w:left w:val="single" w:sz="4" w:space="0" w:color="auto"/>
              <w:bottom w:val="single" w:sz="4" w:space="0" w:color="auto"/>
              <w:right w:val="single" w:sz="4" w:space="0" w:color="auto"/>
            </w:tcBorders>
          </w:tcPr>
          <w:p w14:paraId="5E200C03" w14:textId="267B9519" w:rsidR="00563510" w:rsidRPr="00896AA1" w:rsidRDefault="0012751A" w:rsidP="00563510">
            <w:pPr>
              <w:rPr>
                <w:b/>
                <w:lang w:val="en-GB"/>
              </w:rPr>
            </w:pPr>
            <w:r>
              <w:rPr>
                <w:b/>
                <w:lang w:val="en-GB"/>
              </w:rPr>
              <w:t>Holder</w:t>
            </w:r>
            <w:r w:rsidR="001F13FD">
              <w:rPr>
                <w:b/>
                <w:lang w:val="en-GB"/>
              </w:rPr>
              <w:t xml:space="preserve"> of the D</w:t>
            </w:r>
            <w:r w:rsidR="001F13FD" w:rsidRPr="00280DC0">
              <w:rPr>
                <w:b/>
                <w:lang w:val="en-GB"/>
              </w:rPr>
              <w:t>eclaration</w:t>
            </w:r>
          </w:p>
          <w:p w14:paraId="70018FE5" w14:textId="2F47D27A" w:rsidR="00563510" w:rsidRDefault="001F13FD" w:rsidP="007F7B67">
            <w:pPr>
              <w:shd w:val="clear" w:color="auto" w:fill="DAEEF3" w:themeFill="accent5" w:themeFillTint="33"/>
              <w:tabs>
                <w:tab w:val="left" w:pos="1985"/>
              </w:tabs>
              <w:rPr>
                <w:shd w:val="clear" w:color="auto" w:fill="DAEEF3" w:themeFill="accent5" w:themeFillTint="33"/>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w:t>
            </w:r>
          </w:p>
          <w:p w14:paraId="7C0A5EB6" w14:textId="77777777" w:rsidR="007F7B67" w:rsidRDefault="007F7B67" w:rsidP="007F7B67">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34E066C7" w14:textId="77777777" w:rsidR="007F7B67" w:rsidRDefault="007F7B67" w:rsidP="007F7B67">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1FD3A11C" w14:textId="77777777" w:rsidR="007F7B67" w:rsidRPr="00896AA1" w:rsidRDefault="007F7B67" w:rsidP="007F7B67">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67AB89CA" w14:textId="3F480891" w:rsidR="007F7B67" w:rsidRPr="00896AA1" w:rsidRDefault="007F7B67" w:rsidP="007F7B67">
            <w:pPr>
              <w:shd w:val="clear" w:color="auto" w:fill="DAEEF3" w:themeFill="accent5" w:themeFillTint="33"/>
              <w:tabs>
                <w:tab w:val="left" w:pos="1985"/>
              </w:tabs>
              <w:rPr>
                <w:highlight w:val="yellow"/>
                <w:lang w:val="en-GB"/>
              </w:rPr>
            </w:pP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08BBBD83" w:rsidR="00563510" w:rsidRPr="00896AA1" w:rsidRDefault="0012751A"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0122ED0E" w14:textId="77777777" w:rsidR="0012751A" w:rsidRPr="00896AA1" w:rsidRDefault="0012751A" w:rsidP="0012751A">
      <w:pPr>
        <w:tabs>
          <w:tab w:val="left" w:pos="4395"/>
        </w:tabs>
        <w:rPr>
          <w:highlight w:val="yellow"/>
          <w:lang w:val="en-GB"/>
        </w:rPr>
      </w:pPr>
    </w:p>
    <w:p w14:paraId="33ECF4A0" w14:textId="77777777" w:rsidR="0012751A" w:rsidRPr="00896AA1" w:rsidRDefault="0012751A" w:rsidP="0012751A">
      <w:pPr>
        <w:tabs>
          <w:tab w:val="left" w:pos="4395"/>
        </w:tabs>
        <w:rPr>
          <w:highlight w:val="yellow"/>
          <w:lang w:val="en-GB"/>
        </w:rPr>
      </w:pPr>
    </w:p>
    <w:p w14:paraId="24715CFE" w14:textId="109B1F16" w:rsidR="0012751A" w:rsidRPr="00896AA1" w:rsidRDefault="00000000" w:rsidP="0012751A">
      <w:pPr>
        <w:tabs>
          <w:tab w:val="left" w:pos="4111"/>
        </w:tabs>
        <w:rPr>
          <w:highlight w:val="yellow"/>
          <w:lang w:val="en-GB"/>
        </w:rPr>
      </w:pPr>
      <w:r>
        <w:rPr>
          <w:noProof/>
        </w:rPr>
        <w:pict w14:anchorId="65FC06BB">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2C094A76" w14:textId="77777777" w:rsidR="0012751A" w:rsidRPr="007B0153" w:rsidRDefault="0012751A" w:rsidP="0012751A">
      <w:pPr>
        <w:tabs>
          <w:tab w:val="left" w:pos="4395"/>
          <w:tab w:val="left" w:pos="4536"/>
        </w:tabs>
        <w:ind w:left="3402"/>
        <w:rPr>
          <w:lang w:val="de-AT"/>
        </w:rPr>
      </w:pPr>
      <w:r w:rsidRPr="007B0153">
        <w:rPr>
          <w:b/>
          <w:lang w:val="de-AT"/>
        </w:rPr>
        <w:t>DI (FH) DI DI Sarah Richter</w:t>
      </w:r>
      <w:r w:rsidRPr="007B0153">
        <w:rPr>
          <w:lang w:val="de-AT"/>
        </w:rPr>
        <w:tab/>
      </w:r>
    </w:p>
    <w:p w14:paraId="7B7A6C50" w14:textId="77777777" w:rsidR="0012751A" w:rsidRPr="00896AA1" w:rsidRDefault="0012751A" w:rsidP="0012751A">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229A40A6" w14:textId="77777777" w:rsidR="0012751A" w:rsidRPr="00896AA1" w:rsidRDefault="0012751A" w:rsidP="0012751A">
      <w:pPr>
        <w:tabs>
          <w:tab w:val="left" w:pos="4395"/>
          <w:tab w:val="left" w:pos="4536"/>
        </w:tabs>
        <w:rPr>
          <w:noProof/>
          <w:highlight w:val="yellow"/>
          <w:lang w:val="en-GB" w:eastAsia="de-AT"/>
        </w:rPr>
      </w:pPr>
    </w:p>
    <w:p w14:paraId="12AEDAAD" w14:textId="77777777" w:rsidR="0012751A" w:rsidRPr="00B81860" w:rsidRDefault="0012751A" w:rsidP="0012751A">
      <w:pPr>
        <w:tabs>
          <w:tab w:val="left" w:pos="4395"/>
          <w:tab w:val="left" w:pos="4536"/>
        </w:tabs>
        <w:ind w:left="709"/>
        <w:rPr>
          <w:noProof/>
          <w:highlight w:val="yellow"/>
          <w:lang w:val="en-GB" w:eastAsia="de-AT"/>
        </w:rPr>
      </w:pPr>
    </w:p>
    <w:p w14:paraId="5907E56E" w14:textId="77777777" w:rsidR="0012751A" w:rsidRPr="00B81860" w:rsidRDefault="0012751A" w:rsidP="0012751A">
      <w:pPr>
        <w:tabs>
          <w:tab w:val="left" w:pos="4395"/>
        </w:tabs>
        <w:ind w:left="1134"/>
        <w:rPr>
          <w:lang w:val="en-GB"/>
        </w:rPr>
      </w:pPr>
      <w:r w:rsidRPr="00B81860">
        <w:rPr>
          <w:lang w:val="en-GB"/>
        </w:rPr>
        <w:tab/>
      </w:r>
    </w:p>
    <w:p w14:paraId="1EF98AD9" w14:textId="3B03C711" w:rsidR="0012751A" w:rsidRPr="00B81860" w:rsidRDefault="00000000" w:rsidP="0012751A">
      <w:pPr>
        <w:tabs>
          <w:tab w:val="left" w:pos="4395"/>
        </w:tabs>
        <w:ind w:left="1985"/>
        <w:rPr>
          <w:lang w:val="en-GB"/>
        </w:rPr>
      </w:pPr>
      <w:r>
        <w:rPr>
          <w:noProof/>
        </w:rPr>
        <w:pict w14:anchorId="1B4B8396">
          <v:shape id="Gerade Verbindung mit Pfeil 61" o:spid="_x0000_s2055" type="#_x0000_t32" style="position:absolute;left:0;text-align:left;margin-left:264.75pt;margin-top:.65pt;width:181.5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6CF53954">
          <v:shape id="Gerade Verbindung mit Pfeil 62" o:spid="_x0000_s2054" type="#_x0000_t32" style="position:absolute;left:0;text-align:left;margin-left:39.4pt;margin-top:.65pt;width:181.5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66507129" w14:textId="77777777" w:rsidR="0012751A" w:rsidRPr="00896AA1" w:rsidRDefault="0012751A" w:rsidP="0012751A">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371212ED" w14:textId="77777777" w:rsidR="0012751A" w:rsidRPr="00896AA1" w:rsidRDefault="0012751A" w:rsidP="0012751A">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4B6CF08E" w14:textId="77777777" w:rsidR="0012751A" w:rsidRPr="00707194" w:rsidRDefault="0012751A" w:rsidP="0012751A">
      <w:pPr>
        <w:rPr>
          <w:highlight w:val="yellow"/>
          <w:lang w:val="en-GB"/>
        </w:rPr>
      </w:pPr>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3"/>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7" w:name="_Toc186900330"/>
      <w:bookmarkStart w:id="18" w:name="_Toc18690038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7"/>
      <w:bookmarkEnd w:id="18"/>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9" w:name="_Toc186900331"/>
      <w:bookmarkStart w:id="20" w:name="_Toc186900381"/>
      <w:r>
        <w:rPr>
          <w:lang w:val="en-GB"/>
        </w:rPr>
        <w:t>General product description</w:t>
      </w:r>
      <w:bookmarkEnd w:id="19"/>
      <w:bookmarkEnd w:id="20"/>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21"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0059F1BD" w14:textId="2A2D9875" w:rsidR="0084198F" w:rsidRPr="0084198F" w:rsidRDefault="00BA13A9" w:rsidP="0084198F">
      <w:pPr>
        <w:pStyle w:val="Listenabsatz"/>
        <w:numPr>
          <w:ilvl w:val="0"/>
          <w:numId w:val="8"/>
        </w:numPr>
        <w:shd w:val="clear" w:color="auto" w:fill="DAEEF3" w:themeFill="accent5" w:themeFillTint="33"/>
        <w:rPr>
          <w:lang w:val="en-GB"/>
        </w:rPr>
      </w:pPr>
      <w:r w:rsidRPr="0084198F">
        <w:rPr>
          <w:lang w:val="en-GB"/>
        </w:rPr>
        <w:t>All factory locations for the respective product categories must be declared, alternatively a reference can be made to an overview in an appendix (mandatory information in the project report</w:t>
      </w:r>
      <w:r w:rsidR="0084198F" w:rsidRPr="0084198F">
        <w:rPr>
          <w:lang w:val="en-GB"/>
        </w:rPr>
        <w:t xml:space="preserve"> and in the EPD document)</w:t>
      </w:r>
    </w:p>
    <w:p w14:paraId="159B8940" w14:textId="77777777" w:rsidR="0084198F" w:rsidRPr="004910FC" w:rsidRDefault="0084198F" w:rsidP="0084198F">
      <w:pPr>
        <w:pStyle w:val="Listenabsatz"/>
        <w:numPr>
          <w:ilvl w:val="0"/>
          <w:numId w:val="8"/>
        </w:numPr>
        <w:shd w:val="clear" w:color="auto" w:fill="DAEEF3" w:themeFill="accent5" w:themeFillTint="33"/>
        <w:rPr>
          <w:lang w:val="en-GB"/>
        </w:rPr>
      </w:pPr>
      <w:r w:rsidRPr="00FB1F69">
        <w:rPr>
          <w:lang w:val="en-GB"/>
        </w:rPr>
        <w:t>All manufacturers who have provided data for the life cycle inventory of the EPD must be listed (mandatory information in the project report and in the EPD document).</w:t>
      </w:r>
    </w:p>
    <w:bookmarkEnd w:id="21"/>
    <w:p w14:paraId="32F9CB84" w14:textId="77777777" w:rsidR="00EE2B2A" w:rsidRPr="00896AA1" w:rsidRDefault="00EE2B2A" w:rsidP="00320F64">
      <w:pPr>
        <w:pStyle w:val="Listenabsatz"/>
        <w:shd w:val="clear" w:color="auto" w:fill="DAEEF3" w:themeFill="accent5" w:themeFillTint="33"/>
        <w:rPr>
          <w:lang w:val="en-GB"/>
        </w:rPr>
      </w:pPr>
    </w:p>
    <w:p w14:paraId="5BA01F5D" w14:textId="0485443A" w:rsidR="00EE2B2A" w:rsidRPr="00EE2B2A" w:rsidRDefault="00563510" w:rsidP="00EE2B2A">
      <w:pPr>
        <w:shd w:val="clear" w:color="auto" w:fill="CCFFFF"/>
        <w:rPr>
          <w:rFonts w:eastAsiaTheme="minorHAnsi"/>
          <w:b/>
          <w:szCs w:val="18"/>
          <w:lang w:val="en-GB"/>
        </w:rPr>
      </w:pPr>
      <w:bookmarkStart w:id="22"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354DDF6C"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The declared product is, for example</w:t>
      </w:r>
      <w:bookmarkEnd w:id="22"/>
      <w:r w:rsidR="00DC2A6E">
        <w:rPr>
          <w:lang w:val="en-GB"/>
        </w:rPr>
        <w:t>….</w:t>
      </w:r>
    </w:p>
    <w:p w14:paraId="18086860" w14:textId="39109371" w:rsidR="00563510" w:rsidRPr="00896AA1" w:rsidRDefault="00EE2B2A" w:rsidP="00563510">
      <w:pPr>
        <w:pStyle w:val="berschrift2"/>
        <w:rPr>
          <w:lang w:val="en-GB"/>
        </w:rPr>
      </w:pPr>
      <w:bookmarkStart w:id="23" w:name="_Toc186900332"/>
      <w:bookmarkStart w:id="24" w:name="_Toc186900382"/>
      <w:r>
        <w:rPr>
          <w:lang w:val="en-GB"/>
        </w:rPr>
        <w:t>Application field</w:t>
      </w:r>
      <w:bookmarkEnd w:id="23"/>
      <w:bookmarkEnd w:id="24"/>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25"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25"/>
    <w:p w14:paraId="063A6ABA" w14:textId="74F12B7E"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2ED236FC" w14:textId="4835CD1B" w:rsidR="005D6C76" w:rsidRPr="00896AA1" w:rsidRDefault="008B32E4" w:rsidP="00405930">
      <w:pPr>
        <w:pStyle w:val="berschrift2"/>
        <w:shd w:val="clear" w:color="auto" w:fill="E5DFEC" w:themeFill="accent4" w:themeFillTint="33"/>
        <w:rPr>
          <w:lang w:val="en-GB"/>
        </w:rPr>
      </w:pPr>
      <w:bookmarkStart w:id="26" w:name="_Toc448412374"/>
      <w:bookmarkStart w:id="27" w:name="_Hlk56599703"/>
      <w:bookmarkStart w:id="28" w:name="_Toc186900333"/>
      <w:bookmarkStart w:id="29" w:name="_Toc186900383"/>
      <w:r>
        <w:rPr>
          <w:lang w:val="en-GB"/>
        </w:rPr>
        <w:t>Standards, guidelines and regulations relevant for the product</w:t>
      </w:r>
      <w:bookmarkEnd w:id="26"/>
      <w:bookmarkEnd w:id="28"/>
      <w:bookmarkEnd w:id="29"/>
    </w:p>
    <w:bookmarkEnd w:id="27"/>
    <w:p w14:paraId="51943D42" w14:textId="77777777" w:rsidR="005D6C76" w:rsidRPr="00896AA1" w:rsidRDefault="005D6C76" w:rsidP="00405930">
      <w:pPr>
        <w:shd w:val="clear" w:color="auto" w:fill="E5DFEC" w:themeFill="accent4" w:themeFillTint="33"/>
        <w:rPr>
          <w:lang w:val="en-GB"/>
        </w:rPr>
      </w:pPr>
    </w:p>
    <w:p w14:paraId="6B79F14B" w14:textId="77777777" w:rsidR="008E0725" w:rsidRPr="00896AA1" w:rsidRDefault="008E0725" w:rsidP="008E0725">
      <w:pPr>
        <w:shd w:val="clear" w:color="auto" w:fill="E5DFEC" w:themeFill="accent4" w:themeFillTint="33"/>
        <w:rPr>
          <w:szCs w:val="18"/>
          <w:lang w:val="en-GB"/>
        </w:rPr>
      </w:pPr>
      <w:bookmarkStart w:id="30" w:name="_Hlk56599724"/>
      <w:r w:rsidRPr="00F63B55">
        <w:rPr>
          <w:lang w:val="en-US"/>
        </w:rPr>
        <w:t xml:space="preserve">The respective standard and/or general technical approval or comparable national regulation </w:t>
      </w:r>
      <w:r>
        <w:rPr>
          <w:lang w:val="en-US"/>
        </w:rPr>
        <w:t>must</w:t>
      </w:r>
      <w:r w:rsidRPr="00F63B55">
        <w:rPr>
          <w:lang w:val="en-US"/>
        </w:rPr>
        <w:t xml:space="preserve"> be indicated.</w:t>
      </w:r>
    </w:p>
    <w:p w14:paraId="2584919B" w14:textId="35D74CC3" w:rsidR="005D6C76" w:rsidRPr="00896AA1" w:rsidRDefault="008B32E4" w:rsidP="00405930">
      <w:pPr>
        <w:shd w:val="clear" w:color="auto" w:fill="E5DFEC" w:themeFill="accent4" w:themeFillTint="33"/>
        <w:rPr>
          <w:szCs w:val="18"/>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bookmarkEnd w:id="30"/>
    </w:p>
    <w:p w14:paraId="69D2A7BF" w14:textId="77777777" w:rsidR="005D6C76" w:rsidRPr="00896AA1" w:rsidRDefault="005D6C76" w:rsidP="005D6C76">
      <w:pPr>
        <w:rPr>
          <w:szCs w:val="18"/>
          <w:lang w:val="en-GB"/>
        </w:rPr>
      </w:pPr>
    </w:p>
    <w:p w14:paraId="517A2C51" w14:textId="202AB7E7"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7137C2">
        <w:rPr>
          <w:rFonts w:eastAsiaTheme="minorHAnsi"/>
          <w:b/>
          <w:szCs w:val="18"/>
          <w:lang w:val="en-GB"/>
        </w:rPr>
        <w:t>:</w:t>
      </w:r>
    </w:p>
    <w:p w14:paraId="438C8777" w14:textId="57C2D029"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C843DE">
        <w:rPr>
          <w:rFonts w:eastAsiaTheme="minorHAnsi"/>
          <w:szCs w:val="18"/>
          <w:lang w:val="en-GB"/>
        </w:rPr>
        <w:t>drywall systems</w:t>
      </w:r>
      <w:r>
        <w:rPr>
          <w:rFonts w:eastAsiaTheme="minorHAnsi"/>
          <w:szCs w:val="18"/>
          <w:lang w:val="en-GB"/>
        </w:rPr>
        <w:t xml:space="preserve"> must be cited (i.e. standards, guidelines, other regulations) </w:t>
      </w:r>
    </w:p>
    <w:p w14:paraId="0C3B179A" w14:textId="2FAA2410"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C843DE">
        <w:rPr>
          <w:rFonts w:eastAsiaTheme="minorHAnsi"/>
          <w:szCs w:val="18"/>
          <w:lang w:val="en-GB"/>
        </w:rPr>
        <w:t>drywall systems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1809BCA9" w:rsidR="005D6C76" w:rsidRPr="00896AA1" w:rsidRDefault="00320F64" w:rsidP="00320F64">
      <w:pPr>
        <w:pStyle w:val="Beschriftung"/>
        <w:rPr>
          <w:lang w:val="en-GB"/>
        </w:rPr>
      </w:pPr>
      <w:bookmarkStart w:id="31" w:name="_Ref488926755"/>
      <w:bookmarkStart w:id="32" w:name="_Toc488930643"/>
      <w:bookmarkStart w:id="33" w:name="_Toc186723225"/>
      <w:r>
        <w:t xml:space="preserve">Table </w:t>
      </w:r>
      <w:fldSimple w:instr=" SEQ Table \* ARABIC ">
        <w:r w:rsidR="00080E06">
          <w:rPr>
            <w:noProof/>
          </w:rPr>
          <w:t>1</w:t>
        </w:r>
      </w:fldSimple>
      <w:r w:rsidR="005D6C76" w:rsidRPr="00896AA1">
        <w:rPr>
          <w:lang w:val="en-GB"/>
        </w:rPr>
        <w:t xml:space="preserve">: </w:t>
      </w:r>
      <w:bookmarkEnd w:id="31"/>
      <w:bookmarkEnd w:id="32"/>
      <w:r w:rsidR="008B32E4">
        <w:rPr>
          <w:lang w:val="en-GB"/>
        </w:rPr>
        <w:t>Product specific standards</w:t>
      </w:r>
      <w:bookmarkEnd w:id="33"/>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502E2D" w:rsidRPr="00C13628" w14:paraId="7E9D74B2" w14:textId="77777777" w:rsidTr="003120FA">
        <w:trPr>
          <w:trHeight w:val="300"/>
        </w:trPr>
        <w:tc>
          <w:tcPr>
            <w:tcW w:w="1085" w:type="pct"/>
            <w:shd w:val="clear" w:color="auto" w:fill="CCFFFF"/>
            <w:noWrap/>
            <w:vAlign w:val="center"/>
          </w:tcPr>
          <w:p w14:paraId="5719C49C" w14:textId="17E2E09C" w:rsidR="00502E2D" w:rsidRPr="00896AA1" w:rsidRDefault="00502E2D" w:rsidP="00502E2D">
            <w:pPr>
              <w:pStyle w:val="StandardWeb"/>
              <w:rPr>
                <w:rFonts w:asciiTheme="minorHAnsi" w:hAnsiTheme="minorHAnsi" w:cstheme="minorHAnsi"/>
                <w:sz w:val="18"/>
                <w:szCs w:val="18"/>
                <w:lang w:val="en-GB"/>
              </w:rPr>
            </w:pPr>
            <w:r w:rsidRPr="00093D8D">
              <w:rPr>
                <w:rFonts w:ascii="Calibri" w:hAnsi="Calibri"/>
                <w:sz w:val="18"/>
                <w:szCs w:val="18"/>
                <w:lang w:val="de-CH"/>
              </w:rPr>
              <w:t xml:space="preserve">ÖNORM EN 520 </w:t>
            </w:r>
          </w:p>
        </w:tc>
        <w:tc>
          <w:tcPr>
            <w:tcW w:w="3915" w:type="pct"/>
            <w:shd w:val="clear" w:color="auto" w:fill="CCFFFF"/>
            <w:noWrap/>
            <w:vAlign w:val="center"/>
          </w:tcPr>
          <w:p w14:paraId="12987A6D" w14:textId="16E96E37" w:rsidR="00502E2D" w:rsidRPr="00913007" w:rsidRDefault="00C843DE" w:rsidP="00502E2D">
            <w:pPr>
              <w:pStyle w:val="StandardWeb"/>
              <w:rPr>
                <w:rFonts w:ascii="Calibri" w:hAnsi="Calibri"/>
                <w:sz w:val="18"/>
                <w:szCs w:val="18"/>
                <w:lang w:val="en-GB"/>
              </w:rPr>
            </w:pPr>
            <w:r>
              <w:rPr>
                <w:rFonts w:ascii="Calibri" w:hAnsi="Calibri"/>
                <w:sz w:val="18"/>
                <w:szCs w:val="18"/>
                <w:lang w:val="en-GB"/>
              </w:rPr>
              <w:t>Drywall systems</w:t>
            </w:r>
            <w:r w:rsidR="00913007" w:rsidRPr="00835CF1">
              <w:rPr>
                <w:rFonts w:ascii="Calibri" w:hAnsi="Calibri"/>
                <w:sz w:val="18"/>
                <w:szCs w:val="18"/>
                <w:lang w:val="en-GB"/>
              </w:rPr>
              <w:t xml:space="preserve"> - Terms, requirements and test methods</w:t>
            </w:r>
          </w:p>
        </w:tc>
      </w:tr>
      <w:tr w:rsidR="00DC2A6E" w:rsidRPr="00C13628" w14:paraId="3ABFC958" w14:textId="77777777" w:rsidTr="003120FA">
        <w:trPr>
          <w:trHeight w:val="300"/>
        </w:trPr>
        <w:tc>
          <w:tcPr>
            <w:tcW w:w="1085" w:type="pct"/>
            <w:shd w:val="clear" w:color="auto" w:fill="CCFFFF"/>
            <w:noWrap/>
            <w:vAlign w:val="center"/>
          </w:tcPr>
          <w:p w14:paraId="42F40783" w14:textId="50AE6E43" w:rsidR="00DC2A6E" w:rsidRPr="00DC2A6E" w:rsidRDefault="00DC2A6E" w:rsidP="00DC2A6E">
            <w:pPr>
              <w:pStyle w:val="StandardWeb"/>
              <w:rPr>
                <w:rFonts w:ascii="Calibri" w:hAnsi="Calibri"/>
                <w:sz w:val="18"/>
                <w:szCs w:val="18"/>
                <w:lang w:val="en-GB"/>
              </w:rPr>
            </w:pPr>
            <w:r w:rsidRPr="00DC2A6E">
              <w:rPr>
                <w:rFonts w:ascii="Calibri" w:hAnsi="Calibri"/>
                <w:sz w:val="18"/>
                <w:szCs w:val="18"/>
                <w:lang w:val="en-GB"/>
              </w:rPr>
              <w:t xml:space="preserve">ÖNORM B 3415 </w:t>
            </w:r>
          </w:p>
        </w:tc>
        <w:tc>
          <w:tcPr>
            <w:tcW w:w="3915" w:type="pct"/>
            <w:shd w:val="clear" w:color="auto" w:fill="CCFFFF"/>
            <w:noWrap/>
            <w:vAlign w:val="center"/>
          </w:tcPr>
          <w:p w14:paraId="26D0FE7D" w14:textId="38213841" w:rsidR="00DC2A6E" w:rsidRPr="00DC2A6E" w:rsidRDefault="00DC2A6E" w:rsidP="00DC2A6E">
            <w:pPr>
              <w:pStyle w:val="StandardWeb"/>
              <w:rPr>
                <w:rFonts w:ascii="Calibri" w:hAnsi="Calibri"/>
                <w:sz w:val="18"/>
                <w:szCs w:val="18"/>
                <w:lang w:val="en-GB"/>
              </w:rPr>
            </w:pPr>
            <w:r w:rsidRPr="00DC2A6E">
              <w:rPr>
                <w:rFonts w:ascii="Calibri" w:hAnsi="Calibri"/>
                <w:sz w:val="18"/>
                <w:szCs w:val="18"/>
                <w:lang w:val="en-GB"/>
              </w:rPr>
              <w:t>Gypsum boards and gypsum board systems - rules for planning and processing</w:t>
            </w:r>
          </w:p>
        </w:tc>
      </w:tr>
    </w:tbl>
    <w:p w14:paraId="6F57A2FF" w14:textId="1B942F9E" w:rsidR="00AC7903" w:rsidRPr="00DC2A6E" w:rsidRDefault="00AC7903" w:rsidP="00AC7903">
      <w:pPr>
        <w:rPr>
          <w:lang w:val="en-GB"/>
        </w:rPr>
      </w:pPr>
    </w:p>
    <w:p w14:paraId="24841F60" w14:textId="77777777" w:rsidR="00CA593A" w:rsidRPr="00DC2A6E" w:rsidRDefault="00CA593A" w:rsidP="00AC7903">
      <w:pPr>
        <w:rPr>
          <w:lang w:val="en-GB"/>
        </w:rPr>
      </w:pPr>
    </w:p>
    <w:p w14:paraId="2632E0FC" w14:textId="7E6A86A8" w:rsidR="00CB3C0B" w:rsidRPr="00896AA1" w:rsidRDefault="008B32E4" w:rsidP="00563510">
      <w:pPr>
        <w:pStyle w:val="berschrift2"/>
        <w:rPr>
          <w:lang w:val="en-GB"/>
        </w:rPr>
      </w:pPr>
      <w:bookmarkStart w:id="34" w:name="_Toc186900334"/>
      <w:bookmarkStart w:id="35" w:name="_Toc186900384"/>
      <w:r>
        <w:rPr>
          <w:lang w:val="en-GB"/>
        </w:rPr>
        <w:t>Technical data</w:t>
      </w:r>
      <w:bookmarkEnd w:id="34"/>
      <w:bookmarkEnd w:id="35"/>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6"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6"/>
    <w:p w14:paraId="0D280D60" w14:textId="77777777" w:rsidR="00BA2763" w:rsidRPr="00896AA1" w:rsidRDefault="00BA2763" w:rsidP="00F36433">
      <w:pPr>
        <w:rPr>
          <w:lang w:val="en-GB"/>
        </w:rPr>
      </w:pPr>
    </w:p>
    <w:p w14:paraId="328188FB" w14:textId="74F44E8A" w:rsidR="00171BC2" w:rsidRPr="00896AA1" w:rsidRDefault="007137C2" w:rsidP="00171BC2">
      <w:pPr>
        <w:shd w:val="clear" w:color="auto" w:fill="CCFFFF"/>
        <w:rPr>
          <w:b/>
          <w:u w:val="single"/>
          <w:lang w:val="en-GB"/>
        </w:rPr>
      </w:pPr>
      <w:bookmarkStart w:id="37" w:name="EPDEdit_2_3_techn_Daten_Intro"/>
      <w:bookmarkStart w:id="38"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171BC2" w:rsidRPr="00650775">
        <w:rPr>
          <w:b/>
          <w:lang w:val="en-GB"/>
        </w:rPr>
        <w:t>:</w:t>
      </w:r>
    </w:p>
    <w:p w14:paraId="73C443BE" w14:textId="6A1D42D7" w:rsidR="0028668A" w:rsidRPr="00896AA1" w:rsidRDefault="007137C2" w:rsidP="00DC2A6E">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r w:rsidR="00182095">
        <w:rPr>
          <w:lang w:val="en-GB"/>
        </w:rPr>
        <w:t xml:space="preserve"> </w:t>
      </w: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r w:rsidR="0028668A">
        <w:rPr>
          <w:lang w:val="en-GB"/>
        </w:rPr>
        <w:br/>
      </w:r>
    </w:p>
    <w:p w14:paraId="3465B1F7" w14:textId="34ED6C22" w:rsidR="00DC2A6E" w:rsidRPr="00182095" w:rsidRDefault="00DC2A6E" w:rsidP="00320F64">
      <w:pPr>
        <w:shd w:val="clear" w:color="auto" w:fill="CCFFFF"/>
        <w:rPr>
          <w:lang w:val="en-GB"/>
        </w:rPr>
      </w:pPr>
      <w:r w:rsidRPr="00182095">
        <w:rPr>
          <w:lang w:val="en-GB"/>
        </w:rPr>
        <w:t>Example:</w:t>
      </w:r>
    </w:p>
    <w:p w14:paraId="3C692D44" w14:textId="77777777" w:rsidR="00DC2A6E" w:rsidRPr="00182095" w:rsidRDefault="00DC2A6E" w:rsidP="00DC2A6E">
      <w:pPr>
        <w:spacing w:line="240" w:lineRule="auto"/>
        <w:jc w:val="left"/>
        <w:rPr>
          <w:lang w:val="en-GB"/>
        </w:rPr>
        <w:sectPr w:rsidR="00DC2A6E" w:rsidRPr="00182095" w:rsidSect="0012751A">
          <w:pgSz w:w="11906" w:h="16838" w:code="9"/>
          <w:pgMar w:top="993" w:right="849" w:bottom="993" w:left="993" w:header="567" w:footer="567" w:gutter="0"/>
          <w:cols w:space="708"/>
          <w:titlePg/>
          <w:docGrid w:linePitch="360"/>
        </w:sectPr>
      </w:pPr>
    </w:p>
    <w:p w14:paraId="4F5894A7" w14:textId="5FE81EE0" w:rsidR="00182095" w:rsidRDefault="00182095" w:rsidP="00182095">
      <w:pPr>
        <w:shd w:val="clear" w:color="auto" w:fill="CCFFFF"/>
        <w:spacing w:line="240" w:lineRule="auto"/>
        <w:jc w:val="left"/>
        <w:rPr>
          <w:rFonts w:eastAsiaTheme="minorHAnsi"/>
          <w:szCs w:val="18"/>
          <w:lang w:val="en-GB"/>
        </w:rPr>
      </w:pPr>
      <w:bookmarkStart w:id="39" w:name="_Hlk98239106"/>
      <w:r w:rsidRPr="00182095">
        <w:rPr>
          <w:rFonts w:eastAsiaTheme="minorHAnsi"/>
          <w:szCs w:val="18"/>
          <w:lang w:val="en-GB"/>
        </w:rPr>
        <w:lastRenderedPageBreak/>
        <w:t>The technical data was determined according to the specified standards. The technical data of the individual components can be found in the respective product data sheets</w:t>
      </w:r>
    </w:p>
    <w:p w14:paraId="66F56E6F" w14:textId="77777777" w:rsidR="00182095" w:rsidRPr="00182095" w:rsidRDefault="00182095" w:rsidP="00182095">
      <w:pPr>
        <w:shd w:val="clear" w:color="auto" w:fill="CCFFFF"/>
        <w:spacing w:line="240" w:lineRule="auto"/>
        <w:jc w:val="left"/>
        <w:rPr>
          <w:rFonts w:eastAsiaTheme="minorHAnsi"/>
          <w:szCs w:val="18"/>
          <w:lang w:val="en-GB"/>
        </w:rPr>
      </w:pPr>
    </w:p>
    <w:p w14:paraId="0DC82AB7" w14:textId="531B786F"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Company X plasterboard (product data sheets, information material, possibly EPDs)</w:t>
      </w:r>
    </w:p>
    <w:p w14:paraId="340CEB3F" w14:textId="709A8A36" w:rsid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Company X glass wool insulating materials (product data sheets, information material, possibly EPDs)</w:t>
      </w:r>
    </w:p>
    <w:p w14:paraId="73B53D6A" w14:textId="77777777" w:rsidR="00182095" w:rsidRPr="00182095" w:rsidRDefault="00182095" w:rsidP="00182095">
      <w:pPr>
        <w:shd w:val="clear" w:color="auto" w:fill="CCFFFF"/>
        <w:spacing w:line="240" w:lineRule="auto"/>
        <w:jc w:val="left"/>
        <w:rPr>
          <w:rFonts w:eastAsiaTheme="minorHAnsi"/>
          <w:szCs w:val="18"/>
          <w:lang w:val="en-GB"/>
        </w:rPr>
      </w:pPr>
    </w:p>
    <w:p w14:paraId="6EA999B0" w14:textId="528C15C9" w:rsid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xml:space="preserve">or can be found in the respective declarations of performance </w:t>
      </w:r>
      <w:hyperlink r:id="rId20" w:history="1">
        <w:r w:rsidRPr="007763A4">
          <w:rPr>
            <w:rStyle w:val="Hyperlink"/>
            <w:rFonts w:eastAsiaTheme="minorHAnsi"/>
            <w:szCs w:val="18"/>
            <w:lang w:val="en-GB"/>
          </w:rPr>
          <w:t>www.xxx.xx</w:t>
        </w:r>
      </w:hyperlink>
      <w:r w:rsidRPr="00182095">
        <w:rPr>
          <w:rFonts w:eastAsiaTheme="minorHAnsi"/>
          <w:szCs w:val="18"/>
          <w:lang w:val="en-GB"/>
        </w:rPr>
        <w:t>:</w:t>
      </w:r>
    </w:p>
    <w:p w14:paraId="65B3B774" w14:textId="77777777" w:rsidR="00182095" w:rsidRPr="00182095" w:rsidRDefault="00182095" w:rsidP="00182095">
      <w:pPr>
        <w:shd w:val="clear" w:color="auto" w:fill="CCFFFF"/>
        <w:spacing w:line="240" w:lineRule="auto"/>
        <w:jc w:val="left"/>
        <w:rPr>
          <w:rFonts w:eastAsiaTheme="minorHAnsi"/>
          <w:szCs w:val="18"/>
          <w:lang w:val="en-GB"/>
        </w:rPr>
      </w:pPr>
    </w:p>
    <w:p w14:paraId="7B79F1EA" w14:textId="77777777"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C-wall profile company X 50, 75 and 100 mm_LE_0613</w:t>
      </w:r>
    </w:p>
    <w:p w14:paraId="10429D50" w14:textId="77777777" w:rsidR="00182095"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U-wall profile FirmaX 50, 75 and 100 mm_LE_0613</w:t>
      </w:r>
    </w:p>
    <w:p w14:paraId="6C78DEBF" w14:textId="35F08C75" w:rsidR="00DC2A6E" w:rsidRPr="00182095" w:rsidRDefault="00182095" w:rsidP="00182095">
      <w:pPr>
        <w:shd w:val="clear" w:color="auto" w:fill="CCFFFF"/>
        <w:spacing w:line="240" w:lineRule="auto"/>
        <w:jc w:val="left"/>
        <w:rPr>
          <w:rFonts w:eastAsiaTheme="minorHAnsi"/>
          <w:szCs w:val="18"/>
          <w:lang w:val="en-GB"/>
        </w:rPr>
      </w:pPr>
      <w:r w:rsidRPr="00182095">
        <w:rPr>
          <w:rFonts w:eastAsiaTheme="minorHAnsi"/>
          <w:szCs w:val="18"/>
          <w:lang w:val="en-GB"/>
        </w:rPr>
        <w:t>• Etc.</w:t>
      </w:r>
    </w:p>
    <w:p w14:paraId="68492A1C" w14:textId="5246F792" w:rsidR="00182095" w:rsidRDefault="00182095" w:rsidP="00182095">
      <w:pPr>
        <w:spacing w:line="240" w:lineRule="auto"/>
        <w:jc w:val="left"/>
        <w:rPr>
          <w:lang w:val="en-GB"/>
        </w:rPr>
      </w:pPr>
    </w:p>
    <w:p w14:paraId="74062F8F" w14:textId="372A4A23" w:rsidR="00DC2A6E" w:rsidRPr="00182095" w:rsidRDefault="00320F64" w:rsidP="00320F64">
      <w:pPr>
        <w:pStyle w:val="Beschriftung"/>
        <w:rPr>
          <w:shd w:val="clear" w:color="auto" w:fill="CCFFFF"/>
          <w:lang w:val="en-GB"/>
        </w:rPr>
      </w:pPr>
      <w:bookmarkStart w:id="40" w:name="_Ref322941780"/>
      <w:bookmarkStart w:id="41" w:name="_Toc81491987"/>
      <w:bookmarkStart w:id="42" w:name="_Toc186723226"/>
      <w:r w:rsidRPr="00320F64">
        <w:rPr>
          <w:lang w:val="en-GB"/>
        </w:rPr>
        <w:t xml:space="preserve">Table </w:t>
      </w:r>
      <w:r>
        <w:fldChar w:fldCharType="begin"/>
      </w:r>
      <w:r w:rsidRPr="00320F64">
        <w:rPr>
          <w:lang w:val="en-GB"/>
        </w:rPr>
        <w:instrText xml:space="preserve"> SEQ Table \* ARABIC </w:instrText>
      </w:r>
      <w:r>
        <w:fldChar w:fldCharType="separate"/>
      </w:r>
      <w:r w:rsidR="00080E06">
        <w:rPr>
          <w:noProof/>
          <w:lang w:val="en-GB"/>
        </w:rPr>
        <w:t>2</w:t>
      </w:r>
      <w:r>
        <w:fldChar w:fldCharType="end"/>
      </w:r>
      <w:bookmarkEnd w:id="40"/>
      <w:r w:rsidR="00DC2A6E" w:rsidRPr="00320F64">
        <w:rPr>
          <w:lang w:val="en-GB"/>
        </w:rPr>
        <w:t xml:space="preserve">: </w:t>
      </w:r>
      <w:bookmarkEnd w:id="41"/>
      <w:r w:rsidR="00182095" w:rsidRPr="00320F64">
        <w:rPr>
          <w:lang w:val="en-GB"/>
        </w:rPr>
        <w:t>Technical data for drywall mounting systems (example)</w:t>
      </w:r>
      <w:bookmarkEnd w:id="42"/>
    </w:p>
    <w:tbl>
      <w:tblPr>
        <w:tblW w:w="14746" w:type="dxa"/>
        <w:tblInd w:w="70" w:type="dxa"/>
        <w:tblLayout w:type="fixed"/>
        <w:tblCellMar>
          <w:left w:w="70" w:type="dxa"/>
          <w:right w:w="70" w:type="dxa"/>
        </w:tblCellMar>
        <w:tblLook w:val="04A0" w:firstRow="1" w:lastRow="0" w:firstColumn="1" w:lastColumn="0" w:noHBand="0" w:noVBand="1"/>
      </w:tblPr>
      <w:tblGrid>
        <w:gridCol w:w="565"/>
        <w:gridCol w:w="1843"/>
        <w:gridCol w:w="1233"/>
        <w:gridCol w:w="1418"/>
        <w:gridCol w:w="608"/>
        <w:gridCol w:w="1032"/>
        <w:gridCol w:w="992"/>
        <w:gridCol w:w="1662"/>
        <w:gridCol w:w="1042"/>
        <w:gridCol w:w="1012"/>
        <w:gridCol w:w="1134"/>
        <w:gridCol w:w="1134"/>
        <w:gridCol w:w="1071"/>
      </w:tblGrid>
      <w:tr w:rsidR="00DC2A6E" w:rsidRPr="00C13628" w14:paraId="4374599D" w14:textId="77777777" w:rsidTr="00592265">
        <w:trPr>
          <w:trHeight w:val="600"/>
        </w:trPr>
        <w:tc>
          <w:tcPr>
            <w:tcW w:w="565"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2C5B69A0" w14:textId="77777777" w:rsidR="00DC2A6E" w:rsidRPr="003659B2" w:rsidRDefault="00DC2A6E" w:rsidP="0012751A">
            <w:pPr>
              <w:jc w:val="center"/>
              <w:rPr>
                <w:rFonts w:eastAsia="Times New Roman"/>
                <w:b/>
                <w:color w:val="17365D"/>
                <w:lang w:val="de-AT" w:eastAsia="de-AT"/>
              </w:rPr>
            </w:pPr>
            <w:r w:rsidRPr="003659B2">
              <w:rPr>
                <w:b/>
                <w:color w:val="17365D"/>
                <w:lang w:val="de-AT" w:eastAsia="de-AT"/>
              </w:rPr>
              <w:t>Nr.</w:t>
            </w:r>
            <w:r w:rsidRPr="003659B2">
              <w:rPr>
                <w:color w:val="17365D"/>
                <w:vertAlign w:val="superscript"/>
              </w:rPr>
              <w:footnoteReference w:id="1"/>
            </w:r>
          </w:p>
        </w:tc>
        <w:tc>
          <w:tcPr>
            <w:tcW w:w="1843"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49EFEF86" w14:textId="0DFF9CA4" w:rsidR="00DC2A6E" w:rsidRPr="009709F3" w:rsidRDefault="00182095" w:rsidP="0012751A">
            <w:pPr>
              <w:rPr>
                <w:b/>
                <w:color w:val="17365D"/>
                <w:lang w:val="de-AT" w:eastAsia="de-AT"/>
              </w:rPr>
            </w:pPr>
            <w:r w:rsidRPr="009709F3">
              <w:rPr>
                <w:b/>
                <w:color w:val="17365D"/>
                <w:lang w:val="de-AT" w:eastAsia="de-AT"/>
              </w:rPr>
              <w:t>Dry construction system type</w:t>
            </w:r>
          </w:p>
        </w:tc>
        <w:tc>
          <w:tcPr>
            <w:tcW w:w="1233" w:type="dxa"/>
            <w:tcBorders>
              <w:top w:val="single" w:sz="4" w:space="0" w:color="auto"/>
              <w:left w:val="nil"/>
              <w:bottom w:val="single" w:sz="4" w:space="0" w:color="auto"/>
              <w:right w:val="single" w:sz="4" w:space="0" w:color="auto"/>
            </w:tcBorders>
            <w:shd w:val="clear" w:color="auto" w:fill="C5D9F1"/>
            <w:vAlign w:val="center"/>
            <w:hideMark/>
          </w:tcPr>
          <w:p w14:paraId="14C4BDB3" w14:textId="571F78A4" w:rsidR="00DC2A6E" w:rsidRPr="009709F3" w:rsidRDefault="00182095" w:rsidP="0012751A">
            <w:pPr>
              <w:rPr>
                <w:b/>
                <w:color w:val="17365D"/>
                <w:lang w:val="de-AT" w:eastAsia="de-AT"/>
              </w:rPr>
            </w:pPr>
            <w:r w:rsidRPr="009709F3">
              <w:rPr>
                <w:b/>
                <w:color w:val="17365D"/>
                <w:lang w:val="de-AT" w:eastAsia="de-AT"/>
              </w:rPr>
              <w:t>Designation number</w:t>
            </w:r>
          </w:p>
        </w:tc>
        <w:tc>
          <w:tcPr>
            <w:tcW w:w="141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AAE4395" w14:textId="7F679939" w:rsidR="00DC2A6E" w:rsidRPr="009709F3" w:rsidRDefault="00182095" w:rsidP="0012751A">
            <w:pPr>
              <w:rPr>
                <w:b/>
                <w:color w:val="17365D"/>
                <w:lang w:val="de-AT" w:eastAsia="de-AT"/>
              </w:rPr>
            </w:pPr>
            <w:r w:rsidRPr="009709F3">
              <w:rPr>
                <w:b/>
                <w:color w:val="17365D"/>
                <w:lang w:val="de-AT" w:eastAsia="de-AT"/>
              </w:rPr>
              <w:t>Planking</w:t>
            </w:r>
          </w:p>
        </w:tc>
        <w:tc>
          <w:tcPr>
            <w:tcW w:w="608"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A6396E0" w14:textId="64F9B741" w:rsidR="00DC2A6E" w:rsidRPr="009709F3" w:rsidRDefault="00182095" w:rsidP="0012751A">
            <w:pPr>
              <w:rPr>
                <w:b/>
                <w:color w:val="17365D"/>
                <w:lang w:val="de-AT" w:eastAsia="de-AT"/>
              </w:rPr>
            </w:pPr>
            <w:r w:rsidRPr="009709F3">
              <w:rPr>
                <w:b/>
                <w:color w:val="17365D"/>
                <w:lang w:val="de-AT" w:eastAsia="de-AT"/>
              </w:rPr>
              <w:t>Wall thick</w:t>
            </w:r>
            <w:r w:rsidR="009709F3" w:rsidRPr="009709F3">
              <w:rPr>
                <w:b/>
                <w:color w:val="17365D"/>
                <w:lang w:val="de-AT" w:eastAsia="de-AT"/>
              </w:rPr>
              <w:t>-</w:t>
            </w:r>
            <w:r w:rsidRPr="009709F3">
              <w:rPr>
                <w:b/>
                <w:color w:val="17365D"/>
                <w:lang w:val="de-AT" w:eastAsia="de-AT"/>
              </w:rPr>
              <w:t>ness [mm]</w:t>
            </w:r>
          </w:p>
        </w:tc>
        <w:tc>
          <w:tcPr>
            <w:tcW w:w="103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099FF0DC" w14:textId="43646A2C" w:rsidR="00DC2A6E" w:rsidRPr="009709F3" w:rsidRDefault="009709F3" w:rsidP="0012751A">
            <w:pPr>
              <w:rPr>
                <w:b/>
                <w:color w:val="17365D"/>
                <w:lang w:val="de-AT" w:eastAsia="de-AT"/>
              </w:rPr>
            </w:pPr>
            <w:r w:rsidRPr="009709F3">
              <w:rPr>
                <w:b/>
                <w:color w:val="17365D"/>
                <w:lang w:val="de-AT" w:eastAsia="de-AT"/>
              </w:rPr>
              <w:t>Wall profile</w:t>
            </w:r>
          </w:p>
        </w:tc>
        <w:tc>
          <w:tcPr>
            <w:tcW w:w="99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57E7E776" w14:textId="2D2A5F0A" w:rsidR="00DC2A6E" w:rsidRPr="00592265" w:rsidRDefault="009709F3" w:rsidP="0012751A">
            <w:pPr>
              <w:rPr>
                <w:b/>
                <w:color w:val="17365D"/>
                <w:lang w:val="en-GB" w:eastAsia="de-AT"/>
              </w:rPr>
            </w:pPr>
            <w:r w:rsidRPr="00592265">
              <w:rPr>
                <w:b/>
                <w:color w:val="17365D"/>
                <w:lang w:val="en-GB" w:eastAsia="de-AT"/>
              </w:rPr>
              <w:t>Permis</w:t>
            </w:r>
            <w:r w:rsidR="00592265" w:rsidRPr="00592265">
              <w:rPr>
                <w:b/>
                <w:color w:val="17365D"/>
                <w:lang w:val="en-GB" w:eastAsia="de-AT"/>
              </w:rPr>
              <w:t>-</w:t>
            </w:r>
            <w:r w:rsidRPr="00592265">
              <w:rPr>
                <w:b/>
                <w:color w:val="17365D"/>
                <w:lang w:val="en-GB" w:eastAsia="de-AT"/>
              </w:rPr>
              <w:t>sible wall height [mm]</w:t>
            </w:r>
          </w:p>
        </w:tc>
        <w:tc>
          <w:tcPr>
            <w:tcW w:w="166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6A774E7" w14:textId="6DC017B0" w:rsidR="00DC2A6E" w:rsidRPr="006F77A7" w:rsidRDefault="009709F3" w:rsidP="0012751A">
            <w:pPr>
              <w:rPr>
                <w:b/>
                <w:color w:val="17365D"/>
                <w:lang w:val="en-GB" w:eastAsia="de-AT"/>
              </w:rPr>
            </w:pPr>
            <w:r w:rsidRPr="006F77A7">
              <w:rPr>
                <w:b/>
                <w:color w:val="17365D"/>
                <w:lang w:val="en-GB" w:eastAsia="de-AT"/>
              </w:rPr>
              <w:t>Fire resistance class according to ÖNORM EN 13501-2</w:t>
            </w:r>
          </w:p>
        </w:tc>
        <w:tc>
          <w:tcPr>
            <w:tcW w:w="104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12CA563" w14:textId="7A522249" w:rsidR="00DC2A6E" w:rsidRPr="009709F3" w:rsidRDefault="009709F3" w:rsidP="0012751A">
            <w:pPr>
              <w:rPr>
                <w:b/>
                <w:color w:val="17365D"/>
                <w:lang w:val="de-AT" w:eastAsia="de-AT"/>
              </w:rPr>
            </w:pPr>
            <w:r w:rsidRPr="009709F3">
              <w:rPr>
                <w:b/>
                <w:color w:val="17365D"/>
                <w:lang w:val="de-AT" w:eastAsia="de-AT"/>
              </w:rPr>
              <w:t>Insulation material thickness [mm]</w:t>
            </w:r>
          </w:p>
        </w:tc>
        <w:tc>
          <w:tcPr>
            <w:tcW w:w="1012"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E51E226" w14:textId="1114124F" w:rsidR="00DC2A6E" w:rsidRPr="009709F3" w:rsidRDefault="009709F3" w:rsidP="0012751A">
            <w:pPr>
              <w:rPr>
                <w:b/>
                <w:color w:val="17365D"/>
                <w:lang w:val="de-AT" w:eastAsia="de-AT"/>
              </w:rPr>
            </w:pPr>
            <w:r w:rsidRPr="009709F3">
              <w:rPr>
                <w:b/>
                <w:color w:val="17365D"/>
                <w:lang w:val="de-AT" w:eastAsia="de-AT"/>
              </w:rPr>
              <w:t>Sound insulatio</w:t>
            </w:r>
            <w:r w:rsidR="00592265">
              <w:rPr>
                <w:b/>
                <w:color w:val="17365D"/>
                <w:lang w:val="de-AT" w:eastAsia="de-AT"/>
              </w:rPr>
              <w:t>n</w:t>
            </w:r>
            <w:r w:rsidRPr="009709F3">
              <w:rPr>
                <w:b/>
                <w:color w:val="17365D"/>
                <w:lang w:val="de-AT" w:eastAsia="de-AT"/>
              </w:rPr>
              <w:t xml:space="preserve"> Rw [dB]</w:t>
            </w:r>
          </w:p>
        </w:tc>
        <w:tc>
          <w:tcPr>
            <w:tcW w:w="1134"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67C71621" w14:textId="7FB13B5E" w:rsidR="00DC2A6E" w:rsidRPr="006F77A7" w:rsidRDefault="009709F3" w:rsidP="0012751A">
            <w:pPr>
              <w:rPr>
                <w:b/>
                <w:color w:val="17365D"/>
                <w:lang w:val="en-GB" w:eastAsia="de-AT"/>
              </w:rPr>
            </w:pPr>
            <w:r w:rsidRPr="006F77A7">
              <w:rPr>
                <w:b/>
                <w:color w:val="17365D"/>
                <w:lang w:val="en-GB" w:eastAsia="de-AT"/>
              </w:rPr>
              <w:t>Spectrum Fit Values C [dB]</w:t>
            </w:r>
          </w:p>
        </w:tc>
        <w:tc>
          <w:tcPr>
            <w:tcW w:w="1134"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7E01E54" w14:textId="05385F19" w:rsidR="00DC2A6E" w:rsidRPr="006F77A7" w:rsidRDefault="009709F3" w:rsidP="0012751A">
            <w:pPr>
              <w:rPr>
                <w:b/>
                <w:color w:val="17365D"/>
                <w:lang w:val="en-GB" w:eastAsia="de-AT"/>
              </w:rPr>
            </w:pPr>
            <w:r w:rsidRPr="006F77A7">
              <w:rPr>
                <w:b/>
                <w:color w:val="17365D"/>
                <w:lang w:val="en-GB" w:eastAsia="de-AT"/>
              </w:rPr>
              <w:t>Spectrum Fit Values Ctr [dB]</w:t>
            </w:r>
          </w:p>
        </w:tc>
        <w:tc>
          <w:tcPr>
            <w:tcW w:w="1071"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348DEAC5" w14:textId="13106E70" w:rsidR="00DC2A6E" w:rsidRPr="006F77A7" w:rsidRDefault="009709F3" w:rsidP="0012751A">
            <w:pPr>
              <w:rPr>
                <w:b/>
                <w:color w:val="17365D"/>
                <w:lang w:val="en-GB" w:eastAsia="de-AT"/>
              </w:rPr>
            </w:pPr>
            <w:r w:rsidRPr="006F77A7">
              <w:rPr>
                <w:b/>
                <w:color w:val="17365D"/>
                <w:lang w:val="en-GB" w:eastAsia="de-AT"/>
              </w:rPr>
              <w:t>wall weight approx. [kg/m²]</w:t>
            </w:r>
          </w:p>
        </w:tc>
      </w:tr>
      <w:tr w:rsidR="00DC2A6E" w:rsidRPr="003659B2" w14:paraId="6C26A4D5" w14:textId="77777777" w:rsidTr="00592265">
        <w:trPr>
          <w:trHeight w:val="300"/>
        </w:trPr>
        <w:tc>
          <w:tcPr>
            <w:tcW w:w="565" w:type="dxa"/>
            <w:tcBorders>
              <w:top w:val="nil"/>
              <w:left w:val="single" w:sz="4" w:space="0" w:color="auto"/>
              <w:bottom w:val="single" w:sz="4" w:space="0" w:color="auto"/>
              <w:right w:val="single" w:sz="4" w:space="0" w:color="auto"/>
            </w:tcBorders>
            <w:vAlign w:val="center"/>
          </w:tcPr>
          <w:p w14:paraId="619EB1E7" w14:textId="77777777" w:rsidR="00DC2A6E" w:rsidRPr="009709F3" w:rsidRDefault="00DC2A6E" w:rsidP="0012751A">
            <w:pPr>
              <w:spacing w:line="240" w:lineRule="auto"/>
              <w:jc w:val="center"/>
              <w:rPr>
                <w:rFonts w:eastAsia="Times New Roman" w:cs="Calibri"/>
                <w:b/>
                <w:color w:val="000000"/>
                <w:szCs w:val="18"/>
                <w:lang w:val="en-GB" w:eastAsia="de-AT"/>
              </w:rPr>
            </w:pPr>
          </w:p>
        </w:tc>
        <w:tc>
          <w:tcPr>
            <w:tcW w:w="1843" w:type="dxa"/>
            <w:tcBorders>
              <w:top w:val="nil"/>
              <w:left w:val="single" w:sz="4" w:space="0" w:color="auto"/>
              <w:bottom w:val="single" w:sz="4" w:space="0" w:color="auto"/>
              <w:right w:val="single" w:sz="4" w:space="0" w:color="auto"/>
            </w:tcBorders>
            <w:noWrap/>
            <w:vAlign w:val="center"/>
            <w:hideMark/>
          </w:tcPr>
          <w:p w14:paraId="201BCAE7" w14:textId="425CA824" w:rsidR="00DC2A6E" w:rsidRPr="003659B2" w:rsidRDefault="009709F3" w:rsidP="0012751A">
            <w:pPr>
              <w:spacing w:line="240" w:lineRule="auto"/>
              <w:rPr>
                <w:rFonts w:eastAsia="Times New Roman" w:cs="Calibri"/>
                <w:b/>
                <w:color w:val="000000"/>
                <w:szCs w:val="18"/>
                <w:lang w:val="de-AT" w:eastAsia="de-AT"/>
              </w:rPr>
            </w:pPr>
            <w:r w:rsidRPr="009709F3">
              <w:rPr>
                <w:rFonts w:cs="Calibri"/>
                <w:b/>
                <w:color w:val="000000"/>
                <w:szCs w:val="18"/>
                <w:lang w:val="de-AT" w:eastAsia="de-AT"/>
              </w:rPr>
              <w:t>metal stud walls</w:t>
            </w:r>
          </w:p>
        </w:tc>
        <w:tc>
          <w:tcPr>
            <w:tcW w:w="1233" w:type="dxa"/>
            <w:tcBorders>
              <w:top w:val="single" w:sz="4" w:space="0" w:color="auto"/>
              <w:left w:val="nil"/>
              <w:bottom w:val="single" w:sz="4" w:space="0" w:color="auto"/>
              <w:right w:val="single" w:sz="4" w:space="0" w:color="auto"/>
            </w:tcBorders>
            <w:vAlign w:val="center"/>
          </w:tcPr>
          <w:p w14:paraId="6543CD8B"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vAlign w:val="center"/>
          </w:tcPr>
          <w:p w14:paraId="75312E3A"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608" w:type="dxa"/>
            <w:tcBorders>
              <w:top w:val="nil"/>
              <w:left w:val="single" w:sz="4" w:space="0" w:color="auto"/>
              <w:bottom w:val="single" w:sz="4" w:space="0" w:color="auto"/>
              <w:right w:val="single" w:sz="4" w:space="0" w:color="auto"/>
            </w:tcBorders>
            <w:vAlign w:val="center"/>
          </w:tcPr>
          <w:p w14:paraId="7AC75403"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32" w:type="dxa"/>
            <w:tcBorders>
              <w:top w:val="nil"/>
              <w:left w:val="single" w:sz="4" w:space="0" w:color="auto"/>
              <w:bottom w:val="single" w:sz="4" w:space="0" w:color="auto"/>
              <w:right w:val="single" w:sz="4" w:space="0" w:color="auto"/>
            </w:tcBorders>
            <w:vAlign w:val="center"/>
          </w:tcPr>
          <w:p w14:paraId="4BEEFB7D"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992" w:type="dxa"/>
            <w:tcBorders>
              <w:top w:val="nil"/>
              <w:left w:val="single" w:sz="4" w:space="0" w:color="auto"/>
              <w:bottom w:val="single" w:sz="4" w:space="0" w:color="auto"/>
              <w:right w:val="single" w:sz="4" w:space="0" w:color="auto"/>
            </w:tcBorders>
            <w:vAlign w:val="center"/>
          </w:tcPr>
          <w:p w14:paraId="2A32C2C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662" w:type="dxa"/>
            <w:tcBorders>
              <w:top w:val="nil"/>
              <w:left w:val="single" w:sz="4" w:space="0" w:color="auto"/>
              <w:bottom w:val="single" w:sz="4" w:space="0" w:color="auto"/>
              <w:right w:val="single" w:sz="4" w:space="0" w:color="auto"/>
            </w:tcBorders>
            <w:vAlign w:val="center"/>
          </w:tcPr>
          <w:p w14:paraId="78661F8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42" w:type="dxa"/>
            <w:tcBorders>
              <w:top w:val="nil"/>
              <w:left w:val="single" w:sz="4" w:space="0" w:color="auto"/>
              <w:bottom w:val="single" w:sz="4" w:space="0" w:color="auto"/>
              <w:right w:val="single" w:sz="4" w:space="0" w:color="auto"/>
            </w:tcBorders>
            <w:vAlign w:val="center"/>
          </w:tcPr>
          <w:p w14:paraId="00D39D5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12" w:type="dxa"/>
            <w:tcBorders>
              <w:top w:val="nil"/>
              <w:left w:val="single" w:sz="4" w:space="0" w:color="auto"/>
              <w:bottom w:val="single" w:sz="4" w:space="0" w:color="auto"/>
              <w:right w:val="single" w:sz="4" w:space="0" w:color="auto"/>
            </w:tcBorders>
            <w:vAlign w:val="center"/>
          </w:tcPr>
          <w:p w14:paraId="5146CCDE"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134" w:type="dxa"/>
            <w:tcBorders>
              <w:top w:val="nil"/>
              <w:left w:val="single" w:sz="4" w:space="0" w:color="auto"/>
              <w:bottom w:val="single" w:sz="4" w:space="0" w:color="auto"/>
              <w:right w:val="single" w:sz="4" w:space="0" w:color="auto"/>
            </w:tcBorders>
            <w:vAlign w:val="center"/>
          </w:tcPr>
          <w:p w14:paraId="242E5371"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134" w:type="dxa"/>
            <w:tcBorders>
              <w:top w:val="nil"/>
              <w:left w:val="single" w:sz="4" w:space="0" w:color="auto"/>
              <w:bottom w:val="single" w:sz="4" w:space="0" w:color="auto"/>
              <w:right w:val="single" w:sz="4" w:space="0" w:color="auto"/>
            </w:tcBorders>
            <w:vAlign w:val="center"/>
          </w:tcPr>
          <w:p w14:paraId="2043DF7C" w14:textId="77777777" w:rsidR="00DC2A6E" w:rsidRPr="003659B2" w:rsidRDefault="00DC2A6E" w:rsidP="0012751A">
            <w:pPr>
              <w:spacing w:line="240" w:lineRule="auto"/>
              <w:jc w:val="center"/>
              <w:rPr>
                <w:rFonts w:eastAsia="Times New Roman" w:cs="Calibri"/>
                <w:color w:val="000000"/>
                <w:szCs w:val="18"/>
                <w:lang w:val="de-AT" w:eastAsia="de-AT"/>
              </w:rPr>
            </w:pPr>
          </w:p>
        </w:tc>
        <w:tc>
          <w:tcPr>
            <w:tcW w:w="1071" w:type="dxa"/>
            <w:tcBorders>
              <w:top w:val="nil"/>
              <w:left w:val="single" w:sz="4" w:space="0" w:color="auto"/>
              <w:bottom w:val="single" w:sz="4" w:space="0" w:color="auto"/>
              <w:right w:val="single" w:sz="4" w:space="0" w:color="auto"/>
            </w:tcBorders>
            <w:vAlign w:val="center"/>
          </w:tcPr>
          <w:p w14:paraId="66E14BD2" w14:textId="77777777" w:rsidR="00DC2A6E" w:rsidRPr="003659B2" w:rsidRDefault="00DC2A6E" w:rsidP="0012751A">
            <w:pPr>
              <w:spacing w:line="240" w:lineRule="auto"/>
              <w:jc w:val="center"/>
              <w:rPr>
                <w:rFonts w:eastAsia="Times New Roman" w:cs="Calibri"/>
                <w:color w:val="000000"/>
                <w:szCs w:val="18"/>
                <w:lang w:val="de-AT" w:eastAsia="de-AT"/>
              </w:rPr>
            </w:pPr>
          </w:p>
        </w:tc>
      </w:tr>
      <w:tr w:rsidR="00DC2A6E" w:rsidRPr="003659B2" w14:paraId="514D7551"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218E6EA6"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843" w:type="dxa"/>
            <w:vMerge w:val="restart"/>
            <w:tcBorders>
              <w:top w:val="nil"/>
              <w:left w:val="single" w:sz="4" w:space="0" w:color="auto"/>
              <w:bottom w:val="single" w:sz="4" w:space="0" w:color="auto"/>
              <w:right w:val="single" w:sz="4" w:space="0" w:color="auto"/>
            </w:tcBorders>
            <w:noWrap/>
            <w:vAlign w:val="center"/>
            <w:hideMark/>
          </w:tcPr>
          <w:p w14:paraId="7037A61A" w14:textId="1DDBC009" w:rsidR="00DC2A6E" w:rsidRPr="009709F3" w:rsidRDefault="009709F3" w:rsidP="0012751A">
            <w:pPr>
              <w:spacing w:line="240" w:lineRule="auto"/>
              <w:rPr>
                <w:rFonts w:eastAsia="Times New Roman" w:cs="Calibri"/>
                <w:color w:val="000000"/>
                <w:szCs w:val="18"/>
                <w:lang w:val="en-GB" w:eastAsia="de-AT"/>
              </w:rPr>
            </w:pPr>
            <w:r w:rsidRPr="009709F3">
              <w:rPr>
                <w:rFonts w:cs="Calibri"/>
                <w:color w:val="000000"/>
                <w:szCs w:val="18"/>
                <w:lang w:val="en-GB" w:eastAsia="de-AT"/>
              </w:rPr>
              <w:t>Single stud walls pane</w:t>
            </w:r>
            <w:r>
              <w:rPr>
                <w:rFonts w:cs="Calibri"/>
                <w:color w:val="000000"/>
                <w:szCs w:val="18"/>
                <w:lang w:val="en-GB" w:eastAsia="de-AT"/>
              </w:rPr>
              <w:t>l</w:t>
            </w:r>
            <w:r w:rsidRPr="009709F3">
              <w:rPr>
                <w:rFonts w:cs="Calibri"/>
                <w:color w:val="000000"/>
                <w:szCs w:val="18"/>
                <w:lang w:val="en-GB" w:eastAsia="de-AT"/>
              </w:rPr>
              <w:t>ling 12.5 mm</w:t>
            </w:r>
          </w:p>
        </w:tc>
        <w:tc>
          <w:tcPr>
            <w:tcW w:w="1233" w:type="dxa"/>
            <w:vMerge w:val="restart"/>
            <w:tcBorders>
              <w:top w:val="single" w:sz="4" w:space="0" w:color="auto"/>
              <w:left w:val="nil"/>
              <w:bottom w:val="single" w:sz="4" w:space="0" w:color="auto"/>
              <w:right w:val="single" w:sz="4" w:space="0" w:color="auto"/>
            </w:tcBorders>
            <w:vAlign w:val="center"/>
            <w:hideMark/>
          </w:tcPr>
          <w:p w14:paraId="21EC1E72"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01</w:t>
            </w:r>
          </w:p>
        </w:tc>
        <w:tc>
          <w:tcPr>
            <w:tcW w:w="1418" w:type="dxa"/>
            <w:tcBorders>
              <w:top w:val="nil"/>
              <w:left w:val="single" w:sz="4" w:space="0" w:color="auto"/>
              <w:bottom w:val="single" w:sz="4" w:space="0" w:color="auto"/>
              <w:right w:val="single" w:sz="4" w:space="0" w:color="auto"/>
            </w:tcBorders>
            <w:vAlign w:val="center"/>
            <w:hideMark/>
          </w:tcPr>
          <w:p w14:paraId="7A58BD93" w14:textId="7FC8E2BE" w:rsidR="00DC2A6E" w:rsidRPr="003659B2" w:rsidRDefault="009709F3" w:rsidP="0012751A">
            <w:pPr>
              <w:spacing w:line="240" w:lineRule="auto"/>
              <w:jc w:val="center"/>
              <w:rPr>
                <w:rFonts w:eastAsia="Times New Roman" w:cs="Calibri"/>
                <w:color w:val="000000"/>
                <w:szCs w:val="18"/>
                <w:lang w:val="de-AT" w:eastAsia="de-AT"/>
              </w:rPr>
            </w:pPr>
            <w:r>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396D9927"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3C99449C"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5EE9ED89"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4F4A8AF1"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79C12826"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022E2987"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ohne</w:t>
            </w:r>
          </w:p>
        </w:tc>
        <w:tc>
          <w:tcPr>
            <w:tcW w:w="1012" w:type="dxa"/>
            <w:tcBorders>
              <w:top w:val="nil"/>
              <w:left w:val="single" w:sz="4" w:space="0" w:color="auto"/>
              <w:bottom w:val="single" w:sz="4" w:space="0" w:color="auto"/>
              <w:right w:val="single" w:sz="4" w:space="0" w:color="auto"/>
            </w:tcBorders>
            <w:vAlign w:val="center"/>
            <w:hideMark/>
          </w:tcPr>
          <w:p w14:paraId="3FFBCCED"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34</w:t>
            </w:r>
          </w:p>
        </w:tc>
        <w:tc>
          <w:tcPr>
            <w:tcW w:w="1134" w:type="dxa"/>
            <w:tcBorders>
              <w:top w:val="nil"/>
              <w:left w:val="single" w:sz="4" w:space="0" w:color="auto"/>
              <w:bottom w:val="single" w:sz="4" w:space="0" w:color="auto"/>
              <w:right w:val="single" w:sz="4" w:space="0" w:color="auto"/>
            </w:tcBorders>
            <w:vAlign w:val="center"/>
            <w:hideMark/>
          </w:tcPr>
          <w:p w14:paraId="39F1725F"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134" w:type="dxa"/>
            <w:tcBorders>
              <w:top w:val="nil"/>
              <w:left w:val="single" w:sz="4" w:space="0" w:color="auto"/>
              <w:bottom w:val="single" w:sz="4" w:space="0" w:color="auto"/>
              <w:right w:val="single" w:sz="4" w:space="0" w:color="auto"/>
            </w:tcBorders>
            <w:vAlign w:val="center"/>
            <w:hideMark/>
          </w:tcPr>
          <w:p w14:paraId="7EBD81EC"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-6</w:t>
            </w:r>
          </w:p>
        </w:tc>
        <w:tc>
          <w:tcPr>
            <w:tcW w:w="1071" w:type="dxa"/>
            <w:tcBorders>
              <w:top w:val="nil"/>
              <w:left w:val="single" w:sz="4" w:space="0" w:color="auto"/>
              <w:bottom w:val="single" w:sz="4" w:space="0" w:color="auto"/>
              <w:right w:val="single" w:sz="4" w:space="0" w:color="auto"/>
            </w:tcBorders>
            <w:vAlign w:val="center"/>
            <w:hideMark/>
          </w:tcPr>
          <w:p w14:paraId="472E2BA7" w14:textId="77777777" w:rsidR="00DC2A6E" w:rsidRPr="003659B2" w:rsidRDefault="00DC2A6E" w:rsidP="0012751A">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21,6</w:t>
            </w:r>
          </w:p>
        </w:tc>
      </w:tr>
      <w:tr w:rsidR="009709F3" w:rsidRPr="003659B2" w14:paraId="6F705FD6"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239A817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w:t>
            </w:r>
          </w:p>
        </w:tc>
        <w:tc>
          <w:tcPr>
            <w:tcW w:w="1843" w:type="dxa"/>
            <w:vMerge/>
            <w:tcBorders>
              <w:top w:val="nil"/>
              <w:left w:val="single" w:sz="4" w:space="0" w:color="auto"/>
              <w:bottom w:val="single" w:sz="4" w:space="0" w:color="auto"/>
              <w:right w:val="single" w:sz="4" w:space="0" w:color="auto"/>
            </w:tcBorders>
            <w:vAlign w:val="center"/>
            <w:hideMark/>
          </w:tcPr>
          <w:p w14:paraId="796662D0"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vMerge/>
            <w:tcBorders>
              <w:top w:val="single" w:sz="4" w:space="0" w:color="auto"/>
              <w:left w:val="nil"/>
              <w:bottom w:val="single" w:sz="4" w:space="0" w:color="auto"/>
              <w:right w:val="single" w:sz="4" w:space="0" w:color="auto"/>
            </w:tcBorders>
            <w:vAlign w:val="center"/>
            <w:hideMark/>
          </w:tcPr>
          <w:p w14:paraId="67E9AD90" w14:textId="77777777" w:rsidR="009709F3" w:rsidRPr="003659B2" w:rsidRDefault="009709F3" w:rsidP="009709F3">
            <w:pPr>
              <w:spacing w:line="240" w:lineRule="auto"/>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hideMark/>
          </w:tcPr>
          <w:p w14:paraId="0AB44BA7" w14:textId="1D859F18"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41C6ED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078206F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2250E38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143590A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65FC267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55DB45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46DB93F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42</w:t>
            </w:r>
          </w:p>
        </w:tc>
        <w:tc>
          <w:tcPr>
            <w:tcW w:w="1134" w:type="dxa"/>
            <w:tcBorders>
              <w:top w:val="nil"/>
              <w:left w:val="single" w:sz="4" w:space="0" w:color="auto"/>
              <w:bottom w:val="single" w:sz="4" w:space="0" w:color="auto"/>
              <w:right w:val="single" w:sz="4" w:space="0" w:color="auto"/>
            </w:tcBorders>
            <w:vAlign w:val="center"/>
            <w:hideMark/>
          </w:tcPr>
          <w:p w14:paraId="70C947D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74D5273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w:t>
            </w:r>
          </w:p>
        </w:tc>
        <w:tc>
          <w:tcPr>
            <w:tcW w:w="1071" w:type="dxa"/>
            <w:tcBorders>
              <w:top w:val="nil"/>
              <w:left w:val="single" w:sz="4" w:space="0" w:color="auto"/>
              <w:bottom w:val="single" w:sz="4" w:space="0" w:color="auto"/>
              <w:right w:val="single" w:sz="4" w:space="0" w:color="auto"/>
            </w:tcBorders>
            <w:vAlign w:val="center"/>
            <w:hideMark/>
          </w:tcPr>
          <w:p w14:paraId="304F5B5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22,2</w:t>
            </w:r>
          </w:p>
        </w:tc>
      </w:tr>
      <w:tr w:rsidR="009709F3" w:rsidRPr="003659B2" w14:paraId="2D49BECA"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519944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w:t>
            </w:r>
          </w:p>
        </w:tc>
        <w:tc>
          <w:tcPr>
            <w:tcW w:w="1843" w:type="dxa"/>
            <w:vMerge/>
            <w:tcBorders>
              <w:top w:val="nil"/>
              <w:left w:val="single" w:sz="4" w:space="0" w:color="auto"/>
              <w:bottom w:val="single" w:sz="4" w:space="0" w:color="auto"/>
              <w:right w:val="single" w:sz="4" w:space="0" w:color="auto"/>
            </w:tcBorders>
            <w:vAlign w:val="center"/>
            <w:hideMark/>
          </w:tcPr>
          <w:p w14:paraId="0159FAE7"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vMerge/>
            <w:tcBorders>
              <w:top w:val="single" w:sz="4" w:space="0" w:color="auto"/>
              <w:left w:val="nil"/>
              <w:bottom w:val="single" w:sz="4" w:space="0" w:color="auto"/>
              <w:right w:val="single" w:sz="4" w:space="0" w:color="auto"/>
            </w:tcBorders>
            <w:vAlign w:val="center"/>
            <w:hideMark/>
          </w:tcPr>
          <w:p w14:paraId="73FB2F9B" w14:textId="77777777" w:rsidR="009709F3" w:rsidRPr="003659B2" w:rsidRDefault="009709F3" w:rsidP="009709F3">
            <w:pPr>
              <w:spacing w:line="240" w:lineRule="auto"/>
              <w:rPr>
                <w:rFonts w:eastAsia="Times New Roman" w:cs="Calibri"/>
                <w:color w:val="000000"/>
                <w:szCs w:val="18"/>
                <w:lang w:val="de-AT" w:eastAsia="de-AT"/>
              </w:rPr>
            </w:pPr>
          </w:p>
        </w:tc>
        <w:tc>
          <w:tcPr>
            <w:tcW w:w="1418" w:type="dxa"/>
            <w:tcBorders>
              <w:top w:val="nil"/>
              <w:left w:val="single" w:sz="4" w:space="0" w:color="auto"/>
              <w:bottom w:val="single" w:sz="4" w:space="0" w:color="auto"/>
              <w:right w:val="single" w:sz="4" w:space="0" w:color="auto"/>
            </w:tcBorders>
            <w:hideMark/>
          </w:tcPr>
          <w:p w14:paraId="065E364A" w14:textId="5593E949"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67555FF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32" w:type="dxa"/>
            <w:tcBorders>
              <w:top w:val="nil"/>
              <w:left w:val="single" w:sz="4" w:space="0" w:color="auto"/>
              <w:bottom w:val="single" w:sz="4" w:space="0" w:color="auto"/>
              <w:right w:val="single" w:sz="4" w:space="0" w:color="auto"/>
            </w:tcBorders>
            <w:vAlign w:val="center"/>
            <w:hideMark/>
          </w:tcPr>
          <w:p w14:paraId="514F719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50-06</w:t>
            </w:r>
          </w:p>
          <w:p w14:paraId="6FC5155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50-06</w:t>
            </w:r>
          </w:p>
        </w:tc>
        <w:tc>
          <w:tcPr>
            <w:tcW w:w="992" w:type="dxa"/>
            <w:tcBorders>
              <w:top w:val="nil"/>
              <w:left w:val="single" w:sz="4" w:space="0" w:color="auto"/>
              <w:bottom w:val="single" w:sz="4" w:space="0" w:color="auto"/>
              <w:right w:val="single" w:sz="4" w:space="0" w:color="auto"/>
            </w:tcBorders>
            <w:vAlign w:val="center"/>
            <w:hideMark/>
          </w:tcPr>
          <w:p w14:paraId="76D10E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2750</w:t>
            </w:r>
          </w:p>
        </w:tc>
        <w:tc>
          <w:tcPr>
            <w:tcW w:w="1662" w:type="dxa"/>
            <w:tcBorders>
              <w:top w:val="nil"/>
              <w:left w:val="single" w:sz="4" w:space="0" w:color="auto"/>
              <w:bottom w:val="single" w:sz="4" w:space="0" w:color="auto"/>
              <w:right w:val="single" w:sz="4" w:space="0" w:color="auto"/>
            </w:tcBorders>
            <w:vAlign w:val="center"/>
            <w:hideMark/>
          </w:tcPr>
          <w:p w14:paraId="4D2D4C7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5DDBDCB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56AFC7C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44</w:t>
            </w:r>
          </w:p>
        </w:tc>
        <w:tc>
          <w:tcPr>
            <w:tcW w:w="1134" w:type="dxa"/>
            <w:tcBorders>
              <w:top w:val="nil"/>
              <w:left w:val="single" w:sz="4" w:space="0" w:color="auto"/>
              <w:bottom w:val="single" w:sz="4" w:space="0" w:color="auto"/>
              <w:right w:val="single" w:sz="4" w:space="0" w:color="auto"/>
            </w:tcBorders>
            <w:vAlign w:val="center"/>
            <w:hideMark/>
          </w:tcPr>
          <w:p w14:paraId="3090E37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4172CD2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6C344BB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27,9</w:t>
            </w:r>
          </w:p>
        </w:tc>
      </w:tr>
      <w:tr w:rsidR="009709F3" w:rsidRPr="003659B2" w14:paraId="3D6051B0"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0129296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843" w:type="dxa"/>
            <w:vMerge/>
            <w:tcBorders>
              <w:top w:val="nil"/>
              <w:left w:val="single" w:sz="4" w:space="0" w:color="auto"/>
              <w:bottom w:val="single" w:sz="4" w:space="0" w:color="auto"/>
              <w:right w:val="single" w:sz="4" w:space="0" w:color="auto"/>
            </w:tcBorders>
            <w:vAlign w:val="center"/>
            <w:hideMark/>
          </w:tcPr>
          <w:p w14:paraId="2326C624"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218C058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13BC1493" w14:textId="36F301CF"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316DFA0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631E67C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207F1A9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472BC8F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75C9180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3EAB80C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54787A5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45</w:t>
            </w:r>
          </w:p>
        </w:tc>
        <w:tc>
          <w:tcPr>
            <w:tcW w:w="1134" w:type="dxa"/>
            <w:tcBorders>
              <w:top w:val="nil"/>
              <w:left w:val="single" w:sz="4" w:space="0" w:color="auto"/>
              <w:bottom w:val="single" w:sz="4" w:space="0" w:color="auto"/>
              <w:right w:val="single" w:sz="4" w:space="0" w:color="auto"/>
            </w:tcBorders>
            <w:vAlign w:val="center"/>
            <w:hideMark/>
          </w:tcPr>
          <w:p w14:paraId="2CFADF02"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2F4A236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4A3DBBF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22,6</w:t>
            </w:r>
          </w:p>
        </w:tc>
      </w:tr>
      <w:tr w:rsidR="009709F3" w:rsidRPr="003659B2" w14:paraId="1B6728C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332AA2C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843" w:type="dxa"/>
            <w:vMerge/>
            <w:tcBorders>
              <w:top w:val="nil"/>
              <w:left w:val="single" w:sz="4" w:space="0" w:color="auto"/>
              <w:bottom w:val="single" w:sz="4" w:space="0" w:color="auto"/>
              <w:right w:val="single" w:sz="4" w:space="0" w:color="auto"/>
            </w:tcBorders>
            <w:vAlign w:val="center"/>
            <w:hideMark/>
          </w:tcPr>
          <w:p w14:paraId="05B498D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7C577DE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43865ABE" w14:textId="47620BA9"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1453F1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736B851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7EDCA3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7174C8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282CB39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55F3236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6BA1844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46</w:t>
            </w:r>
          </w:p>
        </w:tc>
        <w:tc>
          <w:tcPr>
            <w:tcW w:w="1134" w:type="dxa"/>
            <w:tcBorders>
              <w:top w:val="nil"/>
              <w:left w:val="single" w:sz="4" w:space="0" w:color="auto"/>
              <w:bottom w:val="single" w:sz="4" w:space="0" w:color="auto"/>
              <w:right w:val="single" w:sz="4" w:space="0" w:color="auto"/>
            </w:tcBorders>
            <w:vAlign w:val="center"/>
            <w:hideMark/>
          </w:tcPr>
          <w:p w14:paraId="2E5B6B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-3</w:t>
            </w:r>
          </w:p>
        </w:tc>
        <w:tc>
          <w:tcPr>
            <w:tcW w:w="1134" w:type="dxa"/>
            <w:tcBorders>
              <w:top w:val="nil"/>
              <w:left w:val="single" w:sz="4" w:space="0" w:color="auto"/>
              <w:bottom w:val="single" w:sz="4" w:space="0" w:color="auto"/>
              <w:right w:val="single" w:sz="4" w:space="0" w:color="auto"/>
            </w:tcBorders>
            <w:vAlign w:val="center"/>
            <w:hideMark/>
          </w:tcPr>
          <w:p w14:paraId="043EE9B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7C992D2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22,9</w:t>
            </w:r>
          </w:p>
        </w:tc>
      </w:tr>
      <w:tr w:rsidR="009709F3" w:rsidRPr="003659B2" w14:paraId="21292FB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5F94703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6</w:t>
            </w:r>
          </w:p>
        </w:tc>
        <w:tc>
          <w:tcPr>
            <w:tcW w:w="1843" w:type="dxa"/>
            <w:vMerge/>
            <w:tcBorders>
              <w:top w:val="nil"/>
              <w:left w:val="single" w:sz="4" w:space="0" w:color="auto"/>
              <w:bottom w:val="single" w:sz="4" w:space="0" w:color="auto"/>
              <w:right w:val="single" w:sz="4" w:space="0" w:color="auto"/>
            </w:tcBorders>
            <w:vAlign w:val="center"/>
            <w:hideMark/>
          </w:tcPr>
          <w:p w14:paraId="5CA2264D"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3A451E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02</w:t>
            </w:r>
          </w:p>
        </w:tc>
        <w:tc>
          <w:tcPr>
            <w:tcW w:w="1418" w:type="dxa"/>
            <w:tcBorders>
              <w:top w:val="nil"/>
              <w:left w:val="single" w:sz="4" w:space="0" w:color="auto"/>
              <w:bottom w:val="single" w:sz="4" w:space="0" w:color="auto"/>
              <w:right w:val="single" w:sz="4" w:space="0" w:color="auto"/>
            </w:tcBorders>
            <w:hideMark/>
          </w:tcPr>
          <w:p w14:paraId="61E612E2" w14:textId="453A714A"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526F426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32" w:type="dxa"/>
            <w:tcBorders>
              <w:top w:val="nil"/>
              <w:left w:val="single" w:sz="4" w:space="0" w:color="auto"/>
              <w:bottom w:val="single" w:sz="4" w:space="0" w:color="auto"/>
              <w:right w:val="single" w:sz="4" w:space="0" w:color="auto"/>
            </w:tcBorders>
            <w:vAlign w:val="center"/>
            <w:hideMark/>
          </w:tcPr>
          <w:p w14:paraId="1152CB7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75-06</w:t>
            </w:r>
          </w:p>
          <w:p w14:paraId="3053BB7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75-06</w:t>
            </w:r>
          </w:p>
        </w:tc>
        <w:tc>
          <w:tcPr>
            <w:tcW w:w="992" w:type="dxa"/>
            <w:tcBorders>
              <w:top w:val="nil"/>
              <w:left w:val="single" w:sz="4" w:space="0" w:color="auto"/>
              <w:bottom w:val="single" w:sz="4" w:space="0" w:color="auto"/>
              <w:right w:val="single" w:sz="4" w:space="0" w:color="auto"/>
            </w:tcBorders>
            <w:vAlign w:val="center"/>
            <w:hideMark/>
          </w:tcPr>
          <w:p w14:paraId="174AAE8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4000</w:t>
            </w:r>
          </w:p>
        </w:tc>
        <w:tc>
          <w:tcPr>
            <w:tcW w:w="1662" w:type="dxa"/>
            <w:tcBorders>
              <w:top w:val="nil"/>
              <w:left w:val="single" w:sz="4" w:space="0" w:color="auto"/>
              <w:bottom w:val="single" w:sz="4" w:space="0" w:color="auto"/>
              <w:right w:val="single" w:sz="4" w:space="0" w:color="auto"/>
            </w:tcBorders>
            <w:vAlign w:val="center"/>
            <w:hideMark/>
          </w:tcPr>
          <w:p w14:paraId="271627A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17FC8E8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4EF5C9B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53</w:t>
            </w:r>
          </w:p>
        </w:tc>
        <w:tc>
          <w:tcPr>
            <w:tcW w:w="1134" w:type="dxa"/>
            <w:tcBorders>
              <w:top w:val="nil"/>
              <w:left w:val="single" w:sz="4" w:space="0" w:color="auto"/>
              <w:bottom w:val="single" w:sz="4" w:space="0" w:color="auto"/>
              <w:right w:val="single" w:sz="4" w:space="0" w:color="auto"/>
            </w:tcBorders>
            <w:vAlign w:val="center"/>
            <w:hideMark/>
          </w:tcPr>
          <w:p w14:paraId="464802B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539CF7C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w:t>
            </w:r>
          </w:p>
        </w:tc>
        <w:tc>
          <w:tcPr>
            <w:tcW w:w="1071" w:type="dxa"/>
            <w:tcBorders>
              <w:top w:val="nil"/>
              <w:left w:val="single" w:sz="4" w:space="0" w:color="auto"/>
              <w:bottom w:val="single" w:sz="4" w:space="0" w:color="auto"/>
              <w:right w:val="single" w:sz="4" w:space="0" w:color="auto"/>
            </w:tcBorders>
            <w:vAlign w:val="center"/>
            <w:hideMark/>
          </w:tcPr>
          <w:p w14:paraId="47DA6A3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28,6</w:t>
            </w:r>
          </w:p>
        </w:tc>
      </w:tr>
      <w:tr w:rsidR="009709F3" w:rsidRPr="003659B2" w14:paraId="5EE3F4D2"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418961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w:t>
            </w:r>
          </w:p>
        </w:tc>
        <w:tc>
          <w:tcPr>
            <w:tcW w:w="1843" w:type="dxa"/>
            <w:vMerge/>
            <w:tcBorders>
              <w:top w:val="nil"/>
              <w:left w:val="single" w:sz="4" w:space="0" w:color="auto"/>
              <w:bottom w:val="single" w:sz="4" w:space="0" w:color="auto"/>
              <w:right w:val="single" w:sz="4" w:space="0" w:color="auto"/>
            </w:tcBorders>
            <w:vAlign w:val="center"/>
            <w:hideMark/>
          </w:tcPr>
          <w:p w14:paraId="7E42A79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E23AD9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19C71EA6" w14:textId="4EC4DFA6"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06EF80E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2D30D30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451D1E8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09289FC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76861F0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261674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012" w:type="dxa"/>
            <w:tcBorders>
              <w:top w:val="nil"/>
              <w:left w:val="single" w:sz="4" w:space="0" w:color="auto"/>
              <w:bottom w:val="single" w:sz="4" w:space="0" w:color="auto"/>
              <w:right w:val="single" w:sz="4" w:space="0" w:color="auto"/>
            </w:tcBorders>
            <w:vAlign w:val="center"/>
            <w:hideMark/>
          </w:tcPr>
          <w:p w14:paraId="3DC3BB8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47</w:t>
            </w:r>
          </w:p>
        </w:tc>
        <w:tc>
          <w:tcPr>
            <w:tcW w:w="1134" w:type="dxa"/>
            <w:tcBorders>
              <w:top w:val="nil"/>
              <w:left w:val="single" w:sz="4" w:space="0" w:color="auto"/>
              <w:bottom w:val="single" w:sz="4" w:space="0" w:color="auto"/>
              <w:right w:val="single" w:sz="4" w:space="0" w:color="auto"/>
            </w:tcBorders>
            <w:vAlign w:val="center"/>
            <w:hideMark/>
          </w:tcPr>
          <w:p w14:paraId="18FDEE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w:t>
            </w:r>
          </w:p>
        </w:tc>
        <w:tc>
          <w:tcPr>
            <w:tcW w:w="1134" w:type="dxa"/>
            <w:tcBorders>
              <w:top w:val="nil"/>
              <w:left w:val="single" w:sz="4" w:space="0" w:color="auto"/>
              <w:bottom w:val="single" w:sz="4" w:space="0" w:color="auto"/>
              <w:right w:val="single" w:sz="4" w:space="0" w:color="auto"/>
            </w:tcBorders>
            <w:vAlign w:val="center"/>
            <w:hideMark/>
          </w:tcPr>
          <w:p w14:paraId="60AECBE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-13</w:t>
            </w:r>
          </w:p>
        </w:tc>
        <w:tc>
          <w:tcPr>
            <w:tcW w:w="1071" w:type="dxa"/>
            <w:tcBorders>
              <w:top w:val="nil"/>
              <w:left w:val="single" w:sz="4" w:space="0" w:color="auto"/>
              <w:bottom w:val="single" w:sz="4" w:space="0" w:color="auto"/>
              <w:right w:val="single" w:sz="4" w:space="0" w:color="auto"/>
            </w:tcBorders>
            <w:vAlign w:val="center"/>
            <w:hideMark/>
          </w:tcPr>
          <w:p w14:paraId="2CD0BCB3"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22,9</w:t>
            </w:r>
          </w:p>
        </w:tc>
      </w:tr>
      <w:tr w:rsidR="009709F3" w:rsidRPr="003659B2" w14:paraId="6557057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6A33F54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8</w:t>
            </w:r>
          </w:p>
        </w:tc>
        <w:tc>
          <w:tcPr>
            <w:tcW w:w="1843" w:type="dxa"/>
            <w:vMerge/>
            <w:tcBorders>
              <w:top w:val="nil"/>
              <w:left w:val="single" w:sz="4" w:space="0" w:color="auto"/>
              <w:bottom w:val="single" w:sz="4" w:space="0" w:color="auto"/>
              <w:right w:val="single" w:sz="4" w:space="0" w:color="auto"/>
            </w:tcBorders>
            <w:vAlign w:val="center"/>
            <w:hideMark/>
          </w:tcPr>
          <w:p w14:paraId="66568315"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1FEF9CF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46666004" w14:textId="224015A2"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607E4594"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67402D9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24219FC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38FB1EF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14DF8768"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5E5A518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75</w:t>
            </w:r>
          </w:p>
        </w:tc>
        <w:tc>
          <w:tcPr>
            <w:tcW w:w="1012" w:type="dxa"/>
            <w:tcBorders>
              <w:top w:val="nil"/>
              <w:left w:val="single" w:sz="4" w:space="0" w:color="auto"/>
              <w:bottom w:val="single" w:sz="4" w:space="0" w:color="auto"/>
              <w:right w:val="single" w:sz="4" w:space="0" w:color="auto"/>
            </w:tcBorders>
            <w:vAlign w:val="center"/>
            <w:hideMark/>
          </w:tcPr>
          <w:p w14:paraId="49F7BE4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46</w:t>
            </w:r>
          </w:p>
        </w:tc>
        <w:tc>
          <w:tcPr>
            <w:tcW w:w="1134" w:type="dxa"/>
            <w:tcBorders>
              <w:top w:val="nil"/>
              <w:left w:val="single" w:sz="4" w:space="0" w:color="auto"/>
              <w:bottom w:val="single" w:sz="4" w:space="0" w:color="auto"/>
              <w:right w:val="single" w:sz="4" w:space="0" w:color="auto"/>
            </w:tcBorders>
            <w:vAlign w:val="center"/>
            <w:hideMark/>
          </w:tcPr>
          <w:p w14:paraId="404C8AA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w:t>
            </w:r>
          </w:p>
        </w:tc>
        <w:tc>
          <w:tcPr>
            <w:tcW w:w="1134" w:type="dxa"/>
            <w:tcBorders>
              <w:top w:val="nil"/>
              <w:left w:val="single" w:sz="4" w:space="0" w:color="auto"/>
              <w:bottom w:val="single" w:sz="4" w:space="0" w:color="auto"/>
              <w:right w:val="single" w:sz="4" w:space="0" w:color="auto"/>
            </w:tcBorders>
            <w:vAlign w:val="center"/>
            <w:hideMark/>
          </w:tcPr>
          <w:p w14:paraId="536F299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-7</w:t>
            </w:r>
          </w:p>
        </w:tc>
        <w:tc>
          <w:tcPr>
            <w:tcW w:w="1071" w:type="dxa"/>
            <w:tcBorders>
              <w:top w:val="nil"/>
              <w:left w:val="single" w:sz="4" w:space="0" w:color="auto"/>
              <w:bottom w:val="single" w:sz="4" w:space="0" w:color="auto"/>
              <w:right w:val="single" w:sz="4" w:space="0" w:color="auto"/>
            </w:tcBorders>
            <w:vAlign w:val="center"/>
            <w:hideMark/>
          </w:tcPr>
          <w:p w14:paraId="6A9B5D4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23,2</w:t>
            </w:r>
          </w:p>
        </w:tc>
      </w:tr>
      <w:tr w:rsidR="009709F3" w:rsidRPr="003659B2" w14:paraId="21BC2407"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5679DD2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9</w:t>
            </w:r>
          </w:p>
        </w:tc>
        <w:tc>
          <w:tcPr>
            <w:tcW w:w="1843" w:type="dxa"/>
            <w:vMerge/>
            <w:tcBorders>
              <w:top w:val="nil"/>
              <w:left w:val="single" w:sz="4" w:space="0" w:color="auto"/>
              <w:bottom w:val="single" w:sz="4" w:space="0" w:color="auto"/>
              <w:right w:val="single" w:sz="4" w:space="0" w:color="auto"/>
            </w:tcBorders>
            <w:vAlign w:val="center"/>
            <w:hideMark/>
          </w:tcPr>
          <w:p w14:paraId="1C252397"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57D3213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59ADE7C9" w14:textId="5888FCBB"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7FA1FBA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0441577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59C569D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057A2F61"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3B7860A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r w:rsidRPr="003659B2">
              <w:rPr>
                <w:rFonts w:cs="Calibri"/>
                <w:color w:val="000000"/>
                <w:szCs w:val="18"/>
                <w:vertAlign w:val="superscript"/>
                <w:lang w:val="de-AT" w:eastAsia="de-AT"/>
              </w:rPr>
              <w:t>*)</w:t>
            </w:r>
          </w:p>
        </w:tc>
        <w:tc>
          <w:tcPr>
            <w:tcW w:w="1042" w:type="dxa"/>
            <w:tcBorders>
              <w:top w:val="nil"/>
              <w:left w:val="single" w:sz="4" w:space="0" w:color="auto"/>
              <w:bottom w:val="single" w:sz="4" w:space="0" w:color="auto"/>
              <w:right w:val="single" w:sz="4" w:space="0" w:color="auto"/>
            </w:tcBorders>
            <w:vAlign w:val="center"/>
            <w:hideMark/>
          </w:tcPr>
          <w:p w14:paraId="142093ED"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12" w:type="dxa"/>
            <w:tcBorders>
              <w:top w:val="nil"/>
              <w:left w:val="single" w:sz="4" w:space="0" w:color="auto"/>
              <w:bottom w:val="single" w:sz="4" w:space="0" w:color="auto"/>
              <w:right w:val="single" w:sz="4" w:space="0" w:color="auto"/>
            </w:tcBorders>
            <w:vAlign w:val="center"/>
            <w:hideMark/>
          </w:tcPr>
          <w:p w14:paraId="40D7B9D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134" w:type="dxa"/>
            <w:tcBorders>
              <w:top w:val="nil"/>
              <w:left w:val="single" w:sz="4" w:space="0" w:color="auto"/>
              <w:bottom w:val="single" w:sz="4" w:space="0" w:color="auto"/>
              <w:right w:val="single" w:sz="4" w:space="0" w:color="auto"/>
            </w:tcBorders>
            <w:vAlign w:val="center"/>
            <w:hideMark/>
          </w:tcPr>
          <w:p w14:paraId="2F01900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134" w:type="dxa"/>
            <w:tcBorders>
              <w:top w:val="nil"/>
              <w:left w:val="single" w:sz="4" w:space="0" w:color="auto"/>
              <w:bottom w:val="single" w:sz="4" w:space="0" w:color="auto"/>
              <w:right w:val="single" w:sz="4" w:space="0" w:color="auto"/>
            </w:tcBorders>
            <w:vAlign w:val="center"/>
            <w:hideMark/>
          </w:tcPr>
          <w:p w14:paraId="69FE257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55F1364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23,6</w:t>
            </w:r>
          </w:p>
        </w:tc>
      </w:tr>
      <w:tr w:rsidR="009709F3" w:rsidRPr="003659B2" w14:paraId="5A6C76F9" w14:textId="77777777" w:rsidTr="00592265">
        <w:trPr>
          <w:trHeight w:val="300"/>
        </w:trPr>
        <w:tc>
          <w:tcPr>
            <w:tcW w:w="565" w:type="dxa"/>
            <w:tcBorders>
              <w:top w:val="single" w:sz="4" w:space="0" w:color="auto"/>
              <w:left w:val="single" w:sz="4" w:space="0" w:color="auto"/>
              <w:bottom w:val="single" w:sz="4" w:space="0" w:color="auto"/>
              <w:right w:val="single" w:sz="4" w:space="0" w:color="auto"/>
            </w:tcBorders>
            <w:vAlign w:val="center"/>
            <w:hideMark/>
          </w:tcPr>
          <w:p w14:paraId="49BED90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843" w:type="dxa"/>
            <w:vMerge/>
            <w:tcBorders>
              <w:top w:val="nil"/>
              <w:left w:val="single" w:sz="4" w:space="0" w:color="auto"/>
              <w:bottom w:val="single" w:sz="4" w:space="0" w:color="auto"/>
              <w:right w:val="single" w:sz="4" w:space="0" w:color="auto"/>
            </w:tcBorders>
            <w:vAlign w:val="center"/>
            <w:hideMark/>
          </w:tcPr>
          <w:p w14:paraId="39992CD3" w14:textId="77777777" w:rsidR="009709F3" w:rsidRPr="003659B2" w:rsidRDefault="009709F3" w:rsidP="009709F3">
            <w:pPr>
              <w:spacing w:line="240" w:lineRule="auto"/>
              <w:rPr>
                <w:rFonts w:eastAsia="Times New Roman" w:cs="Calibri"/>
                <w:color w:val="000000"/>
                <w:szCs w:val="18"/>
                <w:lang w:val="de-AT" w:eastAsia="de-AT"/>
              </w:rPr>
            </w:pPr>
          </w:p>
        </w:tc>
        <w:tc>
          <w:tcPr>
            <w:tcW w:w="1233" w:type="dxa"/>
            <w:tcBorders>
              <w:top w:val="single" w:sz="4" w:space="0" w:color="auto"/>
              <w:left w:val="nil"/>
              <w:bottom w:val="single" w:sz="4" w:space="0" w:color="auto"/>
              <w:right w:val="single" w:sz="4" w:space="0" w:color="auto"/>
            </w:tcBorders>
            <w:vAlign w:val="center"/>
            <w:hideMark/>
          </w:tcPr>
          <w:p w14:paraId="44596C7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03</w:t>
            </w:r>
          </w:p>
        </w:tc>
        <w:tc>
          <w:tcPr>
            <w:tcW w:w="1418" w:type="dxa"/>
            <w:tcBorders>
              <w:top w:val="nil"/>
              <w:left w:val="single" w:sz="4" w:space="0" w:color="auto"/>
              <w:bottom w:val="single" w:sz="4" w:space="0" w:color="auto"/>
              <w:right w:val="single" w:sz="4" w:space="0" w:color="auto"/>
            </w:tcBorders>
            <w:hideMark/>
          </w:tcPr>
          <w:p w14:paraId="35A34549" w14:textId="36357FE4" w:rsidR="009709F3" w:rsidRPr="003659B2" w:rsidRDefault="009709F3" w:rsidP="009709F3">
            <w:pPr>
              <w:spacing w:line="240" w:lineRule="auto"/>
              <w:jc w:val="center"/>
              <w:rPr>
                <w:rFonts w:eastAsia="Times New Roman" w:cs="Calibri"/>
                <w:color w:val="000000"/>
                <w:szCs w:val="18"/>
                <w:lang w:val="de-AT" w:eastAsia="de-AT"/>
              </w:rPr>
            </w:pPr>
            <w:r w:rsidRPr="00446D28">
              <w:rPr>
                <w:rFonts w:cs="Calibri"/>
                <w:color w:val="000000"/>
                <w:szCs w:val="18"/>
                <w:lang w:val="de-AT" w:eastAsia="de-AT"/>
              </w:rPr>
              <w:t>Average board type</w:t>
            </w:r>
          </w:p>
        </w:tc>
        <w:tc>
          <w:tcPr>
            <w:tcW w:w="608" w:type="dxa"/>
            <w:tcBorders>
              <w:top w:val="nil"/>
              <w:left w:val="single" w:sz="4" w:space="0" w:color="auto"/>
              <w:bottom w:val="single" w:sz="4" w:space="0" w:color="auto"/>
              <w:right w:val="single" w:sz="4" w:space="0" w:color="auto"/>
            </w:tcBorders>
            <w:vAlign w:val="center"/>
            <w:hideMark/>
          </w:tcPr>
          <w:p w14:paraId="53A5C780"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125</w:t>
            </w:r>
          </w:p>
        </w:tc>
        <w:tc>
          <w:tcPr>
            <w:tcW w:w="1032" w:type="dxa"/>
            <w:tcBorders>
              <w:top w:val="nil"/>
              <w:left w:val="single" w:sz="4" w:space="0" w:color="auto"/>
              <w:bottom w:val="single" w:sz="4" w:space="0" w:color="auto"/>
              <w:right w:val="single" w:sz="4" w:space="0" w:color="auto"/>
            </w:tcBorders>
            <w:vAlign w:val="center"/>
            <w:hideMark/>
          </w:tcPr>
          <w:p w14:paraId="19E36C5E"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UW 100-06</w:t>
            </w:r>
          </w:p>
          <w:p w14:paraId="44C11715"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CW 100-06</w:t>
            </w:r>
          </w:p>
        </w:tc>
        <w:tc>
          <w:tcPr>
            <w:tcW w:w="992" w:type="dxa"/>
            <w:tcBorders>
              <w:top w:val="nil"/>
              <w:left w:val="single" w:sz="4" w:space="0" w:color="auto"/>
              <w:bottom w:val="single" w:sz="4" w:space="0" w:color="auto"/>
              <w:right w:val="single" w:sz="4" w:space="0" w:color="auto"/>
            </w:tcBorders>
            <w:vAlign w:val="center"/>
            <w:hideMark/>
          </w:tcPr>
          <w:p w14:paraId="3E9F5EAA"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5100</w:t>
            </w:r>
          </w:p>
        </w:tc>
        <w:tc>
          <w:tcPr>
            <w:tcW w:w="1662" w:type="dxa"/>
            <w:tcBorders>
              <w:top w:val="nil"/>
              <w:left w:val="single" w:sz="4" w:space="0" w:color="auto"/>
              <w:bottom w:val="single" w:sz="4" w:space="0" w:color="auto"/>
              <w:right w:val="single" w:sz="4" w:space="0" w:color="auto"/>
            </w:tcBorders>
            <w:vAlign w:val="center"/>
            <w:hideMark/>
          </w:tcPr>
          <w:p w14:paraId="02FF7807"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EI 30</w:t>
            </w:r>
          </w:p>
        </w:tc>
        <w:tc>
          <w:tcPr>
            <w:tcW w:w="1042" w:type="dxa"/>
            <w:tcBorders>
              <w:top w:val="nil"/>
              <w:left w:val="single" w:sz="4" w:space="0" w:color="auto"/>
              <w:bottom w:val="single" w:sz="4" w:space="0" w:color="auto"/>
              <w:right w:val="single" w:sz="4" w:space="0" w:color="auto"/>
            </w:tcBorders>
            <w:vAlign w:val="center"/>
            <w:hideMark/>
          </w:tcPr>
          <w:p w14:paraId="1DAC56F9"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100</w:t>
            </w:r>
          </w:p>
        </w:tc>
        <w:tc>
          <w:tcPr>
            <w:tcW w:w="1012" w:type="dxa"/>
            <w:tcBorders>
              <w:top w:val="nil"/>
              <w:left w:val="single" w:sz="4" w:space="0" w:color="auto"/>
              <w:bottom w:val="single" w:sz="4" w:space="0" w:color="auto"/>
              <w:right w:val="single" w:sz="4" w:space="0" w:color="auto"/>
            </w:tcBorders>
            <w:vAlign w:val="center"/>
            <w:hideMark/>
          </w:tcPr>
          <w:p w14:paraId="77914B4C"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50</w:t>
            </w:r>
          </w:p>
        </w:tc>
        <w:tc>
          <w:tcPr>
            <w:tcW w:w="1134" w:type="dxa"/>
            <w:tcBorders>
              <w:top w:val="nil"/>
              <w:left w:val="single" w:sz="4" w:space="0" w:color="auto"/>
              <w:bottom w:val="single" w:sz="4" w:space="0" w:color="auto"/>
              <w:right w:val="single" w:sz="4" w:space="0" w:color="auto"/>
            </w:tcBorders>
            <w:vAlign w:val="center"/>
            <w:hideMark/>
          </w:tcPr>
          <w:p w14:paraId="1C02A656"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-4</w:t>
            </w:r>
          </w:p>
        </w:tc>
        <w:tc>
          <w:tcPr>
            <w:tcW w:w="1134" w:type="dxa"/>
            <w:tcBorders>
              <w:top w:val="nil"/>
              <w:left w:val="single" w:sz="4" w:space="0" w:color="auto"/>
              <w:bottom w:val="single" w:sz="4" w:space="0" w:color="auto"/>
              <w:right w:val="single" w:sz="4" w:space="0" w:color="auto"/>
            </w:tcBorders>
            <w:vAlign w:val="center"/>
            <w:hideMark/>
          </w:tcPr>
          <w:p w14:paraId="2CB3F14F"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-10</w:t>
            </w:r>
          </w:p>
        </w:tc>
        <w:tc>
          <w:tcPr>
            <w:tcW w:w="1071" w:type="dxa"/>
            <w:tcBorders>
              <w:top w:val="nil"/>
              <w:left w:val="single" w:sz="4" w:space="0" w:color="auto"/>
              <w:bottom w:val="single" w:sz="4" w:space="0" w:color="auto"/>
              <w:right w:val="single" w:sz="4" w:space="0" w:color="auto"/>
            </w:tcBorders>
            <w:vAlign w:val="center"/>
            <w:hideMark/>
          </w:tcPr>
          <w:p w14:paraId="0E3D22CB" w14:textId="77777777" w:rsidR="009709F3" w:rsidRPr="003659B2" w:rsidRDefault="009709F3" w:rsidP="009709F3">
            <w:pPr>
              <w:spacing w:line="240" w:lineRule="auto"/>
              <w:jc w:val="center"/>
              <w:rPr>
                <w:rFonts w:eastAsia="Times New Roman" w:cs="Calibri"/>
                <w:color w:val="000000"/>
                <w:szCs w:val="18"/>
                <w:lang w:val="de-AT" w:eastAsia="de-AT"/>
              </w:rPr>
            </w:pPr>
            <w:r w:rsidRPr="003659B2">
              <w:rPr>
                <w:rFonts w:cs="Calibri"/>
                <w:color w:val="000000"/>
                <w:szCs w:val="18"/>
                <w:lang w:val="de-AT" w:eastAsia="de-AT"/>
              </w:rPr>
              <w:t>29,2</w:t>
            </w:r>
          </w:p>
        </w:tc>
      </w:tr>
      <w:bookmarkEnd w:id="39"/>
    </w:tbl>
    <w:p w14:paraId="0E1D1543" w14:textId="77777777" w:rsidR="00DC2A6E" w:rsidRDefault="00DC2A6E" w:rsidP="00DC2A6E">
      <w:pPr>
        <w:rPr>
          <w:u w:val="single"/>
          <w:lang w:val="de-CH"/>
        </w:rPr>
        <w:sectPr w:rsidR="00DC2A6E" w:rsidSect="0012751A">
          <w:pgSz w:w="16838" w:h="11906" w:orient="landscape" w:code="9"/>
          <w:pgMar w:top="993" w:right="993" w:bottom="849" w:left="993" w:header="567" w:footer="567" w:gutter="0"/>
          <w:cols w:space="708"/>
          <w:titlePg/>
          <w:docGrid w:linePitch="360"/>
        </w:sect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43" w:name="_Hlk56602254"/>
      <w:bookmarkEnd w:id="37"/>
      <w:bookmarkEnd w:id="38"/>
      <w:r>
        <w:rPr>
          <w:rFonts w:eastAsiaTheme="minorHAnsi"/>
          <w:szCs w:val="18"/>
          <w:lang w:val="en-GB"/>
        </w:rPr>
        <w:lastRenderedPageBreak/>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43"/>
      <w:r w:rsidRPr="00796883">
        <w:rPr>
          <w:sz w:val="20"/>
          <w:lang w:val="en-GB"/>
        </w:rPr>
        <w:t xml:space="preserve"> </w:t>
      </w:r>
      <w:bookmarkStart w:id="44"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bookmarkEnd w:id="4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5" w:name="_Toc391751337"/>
      <w:bookmarkStart w:id="46" w:name="_Toc448412379"/>
      <w:bookmarkStart w:id="47" w:name="_Toc186900335"/>
      <w:bookmarkStart w:id="48" w:name="_Toc18690038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5"/>
      <w:bookmarkEnd w:id="46"/>
      <w:bookmarkEnd w:id="47"/>
      <w:bookmarkEnd w:id="48"/>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9"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2"/>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3"/>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50" w:name="EPDEdit_ibu_Kapitel_7_Intro"/>
    </w:p>
    <w:bookmarkEnd w:id="50"/>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9"/>
    <w:p w14:paraId="49572A3D" w14:textId="77777777" w:rsidR="00A36DBE" w:rsidRPr="00896AA1" w:rsidRDefault="00A36DBE" w:rsidP="00A36DBE">
      <w:pPr>
        <w:rPr>
          <w:rFonts w:eastAsia="Times New Roman"/>
          <w:lang w:val="en-GB"/>
        </w:rPr>
      </w:pPr>
    </w:p>
    <w:p w14:paraId="4A44E8EB" w14:textId="77777777" w:rsidR="00650775" w:rsidRPr="00896AA1" w:rsidRDefault="00650775" w:rsidP="00650775">
      <w:pPr>
        <w:shd w:val="clear" w:color="auto" w:fill="CCFFFF"/>
        <w:rPr>
          <w:b/>
          <w:u w:val="single"/>
          <w:lang w:val="en-GB"/>
        </w:rPr>
      </w:pPr>
      <w:bookmarkStart w:id="51" w:name="_Toc488930645"/>
      <w:r w:rsidRPr="00896AA1">
        <w:rPr>
          <w:rFonts w:eastAsiaTheme="minorHAnsi"/>
          <w:b/>
          <w:szCs w:val="18"/>
          <w:lang w:val="en-GB"/>
        </w:rPr>
        <w:t>Spe</w:t>
      </w:r>
      <w:r>
        <w:rPr>
          <w:rFonts w:eastAsiaTheme="minorHAnsi"/>
          <w:b/>
          <w:szCs w:val="18"/>
          <w:lang w:val="en-GB"/>
        </w:rPr>
        <w:t>cific notes for the creation of an EPD for drywall systems</w:t>
      </w:r>
      <w:r w:rsidRPr="00650775">
        <w:rPr>
          <w:b/>
          <w:lang w:val="en-GB"/>
        </w:rPr>
        <w:t>:</w:t>
      </w:r>
    </w:p>
    <w:p w14:paraId="4E35406F"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The following must be stated in the EPD:</w:t>
      </w:r>
    </w:p>
    <w:p w14:paraId="6BF5CEAB"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The declared system consists of the following components:</w:t>
      </w:r>
    </w:p>
    <w:p w14:paraId="20F676EC" w14:textId="68759BA1"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En</w:t>
      </w:r>
      <w:r w:rsidR="00650775">
        <w:rPr>
          <w:b w:val="0"/>
          <w:bCs w:val="0"/>
          <w:color w:val="auto"/>
          <w:lang w:val="en-GB"/>
        </w:rPr>
        <w:t>u</w:t>
      </w:r>
      <w:r w:rsidRPr="00592265">
        <w:rPr>
          <w:b w:val="0"/>
          <w:bCs w:val="0"/>
          <w:color w:val="auto"/>
          <w:lang w:val="en-GB"/>
        </w:rPr>
        <w:t>meration of components</w:t>
      </w:r>
    </w:p>
    <w:p w14:paraId="005E0906"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If only generic data is available for the individual components, the following processes must be described to the extent known:</w:t>
      </w:r>
    </w:p>
    <w:p w14:paraId="328CDDFB"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Description of the extraction and processing of raw materials and the geographical origin of the raw materials as well as the transport (A1 and A2)</w:t>
      </w:r>
    </w:p>
    <w:p w14:paraId="612CC5DE"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Detailed description of the manufacturing process(es) (A3)</w:t>
      </w:r>
    </w:p>
    <w:p w14:paraId="0DAFBC27" w14:textId="77777777"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 Information on the quantity and quality of exhaust gases, sewage and waste</w:t>
      </w:r>
    </w:p>
    <w:p w14:paraId="29D1EA3A" w14:textId="77777777" w:rsidR="00592265" w:rsidRPr="00592265" w:rsidRDefault="00592265" w:rsidP="00592265">
      <w:pPr>
        <w:pStyle w:val="Beschriftung"/>
        <w:shd w:val="clear" w:color="auto" w:fill="CCFFFF"/>
        <w:rPr>
          <w:b w:val="0"/>
          <w:bCs w:val="0"/>
          <w:color w:val="auto"/>
          <w:lang w:val="en-GB"/>
        </w:rPr>
      </w:pPr>
    </w:p>
    <w:p w14:paraId="1E304624" w14:textId="7513868A" w:rsidR="00592265" w:rsidRPr="00592265" w:rsidRDefault="00592265" w:rsidP="00592265">
      <w:pPr>
        <w:pStyle w:val="Beschriftung"/>
        <w:shd w:val="clear" w:color="auto" w:fill="CCFFFF"/>
        <w:rPr>
          <w:b w:val="0"/>
          <w:bCs w:val="0"/>
          <w:color w:val="auto"/>
          <w:lang w:val="en-GB"/>
        </w:rPr>
      </w:pPr>
      <w:r w:rsidRPr="00592265">
        <w:rPr>
          <w:b w:val="0"/>
          <w:bCs w:val="0"/>
          <w:color w:val="auto"/>
          <w:lang w:val="en-GB"/>
        </w:rPr>
        <w:t>Instructions for creating the EPD: A separate table must be created in the EPD for each declared system. The table should be overwritten with a unique designation of the system.</w:t>
      </w:r>
    </w:p>
    <w:p w14:paraId="728F1FFE" w14:textId="77777777" w:rsidR="00650775" w:rsidRDefault="00650775" w:rsidP="002E4FC5">
      <w:pPr>
        <w:pStyle w:val="Beschriftung"/>
        <w:rPr>
          <w:lang w:val="en-GB"/>
        </w:rPr>
      </w:pPr>
    </w:p>
    <w:p w14:paraId="4B379770" w14:textId="77777777" w:rsidR="00320F64" w:rsidRDefault="00320F64" w:rsidP="00320F64">
      <w:pPr>
        <w:rPr>
          <w:lang w:val="en-GB"/>
        </w:rPr>
      </w:pPr>
    </w:p>
    <w:p w14:paraId="1DF48B80" w14:textId="77777777" w:rsidR="00320F64" w:rsidRPr="00320F64" w:rsidRDefault="00320F64" w:rsidP="00320F64">
      <w:pPr>
        <w:rPr>
          <w:lang w:val="en-GB"/>
        </w:rPr>
      </w:pPr>
    </w:p>
    <w:p w14:paraId="3B9F360F" w14:textId="65CB2327" w:rsidR="00274F41" w:rsidRDefault="00320F64" w:rsidP="00320F64">
      <w:pPr>
        <w:pStyle w:val="Beschriftung"/>
        <w:rPr>
          <w:lang w:val="en-GB"/>
        </w:rPr>
      </w:pPr>
      <w:bookmarkStart w:id="52" w:name="_Toc186723227"/>
      <w:r w:rsidRPr="00320F64">
        <w:rPr>
          <w:lang w:val="en-GB"/>
        </w:rPr>
        <w:lastRenderedPageBreak/>
        <w:t xml:space="preserve">Table </w:t>
      </w:r>
      <w:r>
        <w:fldChar w:fldCharType="begin"/>
      </w:r>
      <w:r w:rsidRPr="00320F64">
        <w:rPr>
          <w:lang w:val="en-GB"/>
        </w:rPr>
        <w:instrText xml:space="preserve"> SEQ Table \* ARABIC </w:instrText>
      </w:r>
      <w:r>
        <w:fldChar w:fldCharType="separate"/>
      </w:r>
      <w:r w:rsidR="00080E06">
        <w:rPr>
          <w:noProof/>
          <w:lang w:val="en-GB"/>
        </w:rPr>
        <w:t>3</w:t>
      </w:r>
      <w:r>
        <w:fldChar w:fldCharType="end"/>
      </w:r>
      <w:r w:rsidR="005809DC" w:rsidRPr="002E4FC5">
        <w:rPr>
          <w:lang w:val="en-GB"/>
        </w:rPr>
        <w:t xml:space="preserve">: </w:t>
      </w:r>
      <w:bookmarkEnd w:id="51"/>
      <w:r w:rsidR="00650775" w:rsidRPr="00650775">
        <w:rPr>
          <w:lang w:val="en-GB"/>
        </w:rPr>
        <w:t>Components of the system &lt;designation&gt; (amounts per m2 reference construction, see chapter declared/functional unit)</w:t>
      </w:r>
      <w:bookmarkEnd w:id="52"/>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
        <w:gridCol w:w="2369"/>
        <w:gridCol w:w="2839"/>
        <w:gridCol w:w="1131"/>
        <w:gridCol w:w="992"/>
        <w:gridCol w:w="991"/>
      </w:tblGrid>
      <w:tr w:rsidR="00650775" w:rsidRPr="003659B2" w14:paraId="49765027" w14:textId="77777777" w:rsidTr="0012751A">
        <w:trPr>
          <w:trHeight w:val="567"/>
        </w:trPr>
        <w:tc>
          <w:tcPr>
            <w:tcW w:w="467" w:type="dxa"/>
            <w:shd w:val="clear" w:color="auto" w:fill="auto"/>
            <w:vAlign w:val="center"/>
          </w:tcPr>
          <w:p w14:paraId="029D40AA" w14:textId="77777777" w:rsidR="00650775" w:rsidRPr="003659B2" w:rsidRDefault="00650775" w:rsidP="0012751A">
            <w:pPr>
              <w:rPr>
                <w:b/>
                <w:color w:val="000000"/>
              </w:rPr>
            </w:pPr>
            <w:r w:rsidRPr="003659B2">
              <w:rPr>
                <w:b/>
                <w:color w:val="000000"/>
              </w:rPr>
              <w:t>Nr.</w:t>
            </w:r>
          </w:p>
        </w:tc>
        <w:tc>
          <w:tcPr>
            <w:tcW w:w="2369" w:type="dxa"/>
            <w:shd w:val="clear" w:color="auto" w:fill="auto"/>
            <w:vAlign w:val="center"/>
          </w:tcPr>
          <w:p w14:paraId="65C67E77" w14:textId="08FC1D98" w:rsidR="00650775" w:rsidRPr="003659B2" w:rsidRDefault="00650775" w:rsidP="0012751A">
            <w:pPr>
              <w:rPr>
                <w:b/>
                <w:color w:val="000000"/>
              </w:rPr>
            </w:pPr>
            <w:r>
              <w:rPr>
                <w:b/>
                <w:color w:val="000000"/>
              </w:rPr>
              <w:t>Components</w:t>
            </w:r>
            <w:r w:rsidRPr="003659B2">
              <w:rPr>
                <w:b/>
                <w:color w:val="000000"/>
              </w:rPr>
              <w:t>:</w:t>
            </w:r>
            <w:r w:rsidRPr="003659B2">
              <w:rPr>
                <w:color w:val="FF0000"/>
              </w:rPr>
              <w:t xml:space="preserve"> </w:t>
            </w:r>
            <w:r w:rsidRPr="003659B2">
              <w:t>x)</w:t>
            </w:r>
          </w:p>
        </w:tc>
        <w:tc>
          <w:tcPr>
            <w:tcW w:w="2839" w:type="dxa"/>
            <w:shd w:val="clear" w:color="auto" w:fill="auto"/>
            <w:vAlign w:val="center"/>
          </w:tcPr>
          <w:p w14:paraId="0AEE8ABB" w14:textId="59DB664F" w:rsidR="00650775" w:rsidRPr="003659B2" w:rsidRDefault="00650775" w:rsidP="0012751A">
            <w:pPr>
              <w:rPr>
                <w:b/>
                <w:color w:val="000000"/>
              </w:rPr>
            </w:pPr>
            <w:r w:rsidRPr="003659B2">
              <w:rPr>
                <w:b/>
                <w:color w:val="000000"/>
              </w:rPr>
              <w:t>Fun</w:t>
            </w:r>
            <w:r>
              <w:rPr>
                <w:b/>
                <w:color w:val="000000"/>
              </w:rPr>
              <w:t>c</w:t>
            </w:r>
            <w:r w:rsidRPr="003659B2">
              <w:rPr>
                <w:b/>
                <w:color w:val="000000"/>
              </w:rPr>
              <w:t>tion</w:t>
            </w:r>
          </w:p>
        </w:tc>
        <w:tc>
          <w:tcPr>
            <w:tcW w:w="1131" w:type="dxa"/>
            <w:shd w:val="clear" w:color="auto" w:fill="auto"/>
            <w:vAlign w:val="center"/>
          </w:tcPr>
          <w:p w14:paraId="7C4CD6D6" w14:textId="77777777" w:rsidR="00650775" w:rsidRPr="003659B2" w:rsidRDefault="00650775" w:rsidP="0012751A">
            <w:pPr>
              <w:rPr>
                <w:b/>
                <w:color w:val="000000"/>
              </w:rPr>
            </w:pPr>
            <w:r w:rsidRPr="003659B2">
              <w:rPr>
                <w:b/>
                <w:color w:val="000000"/>
              </w:rPr>
              <w:t>EPD-Nr.</w:t>
            </w:r>
          </w:p>
        </w:tc>
        <w:tc>
          <w:tcPr>
            <w:tcW w:w="992" w:type="dxa"/>
            <w:shd w:val="clear" w:color="auto" w:fill="auto"/>
            <w:vAlign w:val="center"/>
          </w:tcPr>
          <w:p w14:paraId="2ADAC4B5" w14:textId="56AC93D9" w:rsidR="00650775" w:rsidRPr="003659B2" w:rsidRDefault="00650775" w:rsidP="0012751A">
            <w:pPr>
              <w:rPr>
                <w:b/>
                <w:color w:val="000000"/>
              </w:rPr>
            </w:pPr>
            <w:r>
              <w:rPr>
                <w:b/>
                <w:color w:val="000000"/>
              </w:rPr>
              <w:t>masses</w:t>
            </w:r>
          </w:p>
        </w:tc>
        <w:tc>
          <w:tcPr>
            <w:tcW w:w="991" w:type="dxa"/>
            <w:shd w:val="clear" w:color="auto" w:fill="auto"/>
            <w:vAlign w:val="center"/>
          </w:tcPr>
          <w:p w14:paraId="25B91C10" w14:textId="6347C54A" w:rsidR="00650775" w:rsidRPr="003659B2" w:rsidRDefault="00650775" w:rsidP="0012751A">
            <w:pPr>
              <w:rPr>
                <w:b/>
                <w:color w:val="000000"/>
              </w:rPr>
            </w:pPr>
            <w:r>
              <w:rPr>
                <w:b/>
                <w:color w:val="000000"/>
              </w:rPr>
              <w:t>unit</w:t>
            </w:r>
          </w:p>
        </w:tc>
      </w:tr>
      <w:tr w:rsidR="00650775" w:rsidRPr="003659B2" w14:paraId="6632F487" w14:textId="77777777" w:rsidTr="0012751A">
        <w:trPr>
          <w:trHeight w:val="567"/>
        </w:trPr>
        <w:tc>
          <w:tcPr>
            <w:tcW w:w="467" w:type="dxa"/>
            <w:shd w:val="clear" w:color="auto" w:fill="auto"/>
            <w:vAlign w:val="center"/>
          </w:tcPr>
          <w:p w14:paraId="5AEDC6CD" w14:textId="77777777" w:rsidR="00650775" w:rsidRPr="003659B2" w:rsidRDefault="00650775" w:rsidP="00650775">
            <w:pPr>
              <w:spacing w:line="240" w:lineRule="auto"/>
            </w:pPr>
            <w:r w:rsidRPr="003659B2">
              <w:t>1</w:t>
            </w:r>
          </w:p>
        </w:tc>
        <w:tc>
          <w:tcPr>
            <w:tcW w:w="2369" w:type="dxa"/>
            <w:shd w:val="clear" w:color="auto" w:fill="auto"/>
          </w:tcPr>
          <w:p w14:paraId="6EF0901E" w14:textId="6ABE8B8B"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1DD5D373" w14:textId="02BFA521" w:rsidR="00650775" w:rsidRPr="00650775" w:rsidRDefault="00650775" w:rsidP="00650775">
            <w:pPr>
              <w:spacing w:line="240" w:lineRule="auto"/>
              <w:jc w:val="left"/>
              <w:rPr>
                <w:lang w:val="en-GB"/>
              </w:rPr>
            </w:pPr>
            <w:r w:rsidRPr="00650775">
              <w:rPr>
                <w:lang w:val="en-GB"/>
              </w:rPr>
              <w:t>Paneling with &lt;board type&gt;1) (one-sided or two-sided, 1, 2, 3-fold2); &lt;x&gt; mm thick) 3)</w:t>
            </w:r>
          </w:p>
        </w:tc>
        <w:tc>
          <w:tcPr>
            <w:tcW w:w="1131" w:type="dxa"/>
            <w:shd w:val="clear" w:color="auto" w:fill="auto"/>
            <w:vAlign w:val="center"/>
          </w:tcPr>
          <w:p w14:paraId="2F1DA2B1"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1EF737D2"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0D252CC3" w14:textId="77777777" w:rsidR="00650775" w:rsidRPr="003659B2" w:rsidRDefault="00650775" w:rsidP="00650775">
            <w:pPr>
              <w:spacing w:line="240" w:lineRule="auto"/>
              <w:jc w:val="center"/>
            </w:pPr>
            <w:r w:rsidRPr="003659B2">
              <w:t>kg/m²</w:t>
            </w:r>
          </w:p>
        </w:tc>
      </w:tr>
      <w:tr w:rsidR="00650775" w:rsidRPr="003659B2" w14:paraId="3AD62973" w14:textId="77777777" w:rsidTr="0012751A">
        <w:trPr>
          <w:trHeight w:val="567"/>
        </w:trPr>
        <w:tc>
          <w:tcPr>
            <w:tcW w:w="467" w:type="dxa"/>
            <w:shd w:val="clear" w:color="auto" w:fill="auto"/>
            <w:vAlign w:val="center"/>
          </w:tcPr>
          <w:p w14:paraId="4BDBC804" w14:textId="77777777" w:rsidR="00650775" w:rsidRPr="003659B2" w:rsidRDefault="00650775" w:rsidP="00650775">
            <w:pPr>
              <w:spacing w:line="240" w:lineRule="auto"/>
            </w:pPr>
            <w:r w:rsidRPr="003659B2">
              <w:t>2</w:t>
            </w:r>
          </w:p>
        </w:tc>
        <w:tc>
          <w:tcPr>
            <w:tcW w:w="2369" w:type="dxa"/>
            <w:shd w:val="clear" w:color="auto" w:fill="auto"/>
          </w:tcPr>
          <w:p w14:paraId="49952DA6" w14:textId="2C8892AF"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7B051E3B" w14:textId="4C7225E2" w:rsidR="00650775" w:rsidRPr="00650775" w:rsidRDefault="00650775" w:rsidP="00650775">
            <w:pPr>
              <w:spacing w:line="240" w:lineRule="auto"/>
              <w:jc w:val="left"/>
              <w:rPr>
                <w:lang w:val="en-GB"/>
              </w:rPr>
            </w:pPr>
            <w:r w:rsidRPr="00650775">
              <w:rPr>
                <w:lang w:val="en-GB"/>
              </w:rPr>
              <w:t>Cavity insulation with &lt;insulation type&gt;(&lt;x&gt; mm thick)</w:t>
            </w:r>
          </w:p>
        </w:tc>
        <w:tc>
          <w:tcPr>
            <w:tcW w:w="1131" w:type="dxa"/>
            <w:shd w:val="clear" w:color="auto" w:fill="auto"/>
            <w:vAlign w:val="center"/>
          </w:tcPr>
          <w:p w14:paraId="0E65B0FA"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6E431DE4"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1FDEA113" w14:textId="77777777" w:rsidR="00650775" w:rsidRPr="003659B2" w:rsidRDefault="00650775" w:rsidP="00650775">
            <w:pPr>
              <w:spacing w:line="240" w:lineRule="auto"/>
              <w:jc w:val="center"/>
            </w:pPr>
            <w:r w:rsidRPr="003659B2">
              <w:t>kg/m²</w:t>
            </w:r>
          </w:p>
        </w:tc>
      </w:tr>
      <w:tr w:rsidR="00650775" w:rsidRPr="003659B2" w14:paraId="605F6657" w14:textId="77777777" w:rsidTr="0012751A">
        <w:trPr>
          <w:trHeight w:val="567"/>
        </w:trPr>
        <w:tc>
          <w:tcPr>
            <w:tcW w:w="467" w:type="dxa"/>
            <w:shd w:val="clear" w:color="auto" w:fill="auto"/>
            <w:vAlign w:val="center"/>
          </w:tcPr>
          <w:p w14:paraId="4500E88F" w14:textId="77777777" w:rsidR="00650775" w:rsidRPr="003659B2" w:rsidRDefault="00650775" w:rsidP="00650775">
            <w:pPr>
              <w:spacing w:line="240" w:lineRule="auto"/>
            </w:pPr>
            <w:r w:rsidRPr="003659B2">
              <w:t>3a</w:t>
            </w:r>
          </w:p>
        </w:tc>
        <w:tc>
          <w:tcPr>
            <w:tcW w:w="2369" w:type="dxa"/>
            <w:shd w:val="clear" w:color="auto" w:fill="auto"/>
          </w:tcPr>
          <w:p w14:paraId="4EE6903D" w14:textId="7CEECB25"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7E384946" w14:textId="50265C81" w:rsidR="00650775" w:rsidRPr="00650775" w:rsidRDefault="00650775" w:rsidP="00650775">
            <w:pPr>
              <w:spacing w:line="240" w:lineRule="auto"/>
              <w:jc w:val="left"/>
              <w:rPr>
                <w:lang w:val="en-GB"/>
              </w:rPr>
            </w:pPr>
            <w:r w:rsidRPr="00650775">
              <w:rPr>
                <w:lang w:val="en-GB"/>
              </w:rPr>
              <w:t>Metal substructure with &lt;nominal sheet thickness and profile width&gt;</w:t>
            </w:r>
          </w:p>
        </w:tc>
        <w:tc>
          <w:tcPr>
            <w:tcW w:w="1131" w:type="dxa"/>
            <w:shd w:val="clear" w:color="auto" w:fill="auto"/>
            <w:vAlign w:val="center"/>
          </w:tcPr>
          <w:p w14:paraId="50600FD2"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104BBBD7"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4471E4B2" w14:textId="77777777" w:rsidR="00650775" w:rsidRPr="003659B2" w:rsidRDefault="00650775" w:rsidP="00650775">
            <w:pPr>
              <w:spacing w:line="240" w:lineRule="auto"/>
              <w:jc w:val="center"/>
            </w:pPr>
            <w:r w:rsidRPr="003659B2">
              <w:t>kg/m²</w:t>
            </w:r>
          </w:p>
        </w:tc>
      </w:tr>
      <w:tr w:rsidR="00650775" w:rsidRPr="003659B2" w14:paraId="53F54BFB" w14:textId="77777777" w:rsidTr="0012751A">
        <w:trPr>
          <w:trHeight w:val="567"/>
        </w:trPr>
        <w:tc>
          <w:tcPr>
            <w:tcW w:w="467" w:type="dxa"/>
            <w:shd w:val="clear" w:color="auto" w:fill="auto"/>
            <w:vAlign w:val="center"/>
          </w:tcPr>
          <w:p w14:paraId="46E6041A" w14:textId="77777777" w:rsidR="00650775" w:rsidRPr="003659B2" w:rsidRDefault="00650775" w:rsidP="00650775">
            <w:pPr>
              <w:spacing w:line="240" w:lineRule="auto"/>
            </w:pPr>
            <w:r w:rsidRPr="003659B2">
              <w:t>3b</w:t>
            </w:r>
          </w:p>
        </w:tc>
        <w:tc>
          <w:tcPr>
            <w:tcW w:w="2369" w:type="dxa"/>
            <w:shd w:val="clear" w:color="auto" w:fill="auto"/>
          </w:tcPr>
          <w:p w14:paraId="013833E3" w14:textId="0784C8DA"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642B4828" w14:textId="20C23C8C" w:rsidR="00650775" w:rsidRPr="003659B2" w:rsidRDefault="00650775" w:rsidP="00650775">
            <w:pPr>
              <w:spacing w:line="240" w:lineRule="auto"/>
              <w:jc w:val="left"/>
            </w:pPr>
            <w:r w:rsidRPr="00543796">
              <w:t>(Center distance &lt;x&gt; cm)</w:t>
            </w:r>
          </w:p>
        </w:tc>
        <w:tc>
          <w:tcPr>
            <w:tcW w:w="1131" w:type="dxa"/>
            <w:shd w:val="clear" w:color="auto" w:fill="auto"/>
            <w:vAlign w:val="center"/>
          </w:tcPr>
          <w:p w14:paraId="6B7C0550" w14:textId="77777777" w:rsidR="00650775" w:rsidRPr="003659B2" w:rsidRDefault="00650775" w:rsidP="00650775">
            <w:pPr>
              <w:spacing w:line="240" w:lineRule="auto"/>
              <w:jc w:val="center"/>
            </w:pPr>
          </w:p>
        </w:tc>
        <w:tc>
          <w:tcPr>
            <w:tcW w:w="992" w:type="dxa"/>
            <w:shd w:val="clear" w:color="auto" w:fill="auto"/>
            <w:vAlign w:val="center"/>
          </w:tcPr>
          <w:p w14:paraId="0FE4D11E" w14:textId="77777777" w:rsidR="00650775" w:rsidRPr="003659B2" w:rsidRDefault="00650775" w:rsidP="00650775">
            <w:pPr>
              <w:spacing w:line="240" w:lineRule="auto"/>
              <w:jc w:val="center"/>
            </w:pPr>
          </w:p>
        </w:tc>
        <w:tc>
          <w:tcPr>
            <w:tcW w:w="991" w:type="dxa"/>
            <w:shd w:val="clear" w:color="auto" w:fill="auto"/>
            <w:vAlign w:val="center"/>
          </w:tcPr>
          <w:p w14:paraId="58371389" w14:textId="77777777" w:rsidR="00650775" w:rsidRPr="003659B2" w:rsidRDefault="00650775" w:rsidP="00650775">
            <w:pPr>
              <w:spacing w:line="240" w:lineRule="auto"/>
              <w:jc w:val="center"/>
            </w:pPr>
            <w:r w:rsidRPr="003659B2">
              <w:t>kg/m²</w:t>
            </w:r>
          </w:p>
        </w:tc>
      </w:tr>
      <w:tr w:rsidR="00650775" w:rsidRPr="003659B2" w14:paraId="6D84FBF1" w14:textId="77777777" w:rsidTr="0012751A">
        <w:trPr>
          <w:trHeight w:val="567"/>
        </w:trPr>
        <w:tc>
          <w:tcPr>
            <w:tcW w:w="467" w:type="dxa"/>
            <w:shd w:val="clear" w:color="auto" w:fill="auto"/>
            <w:vAlign w:val="center"/>
          </w:tcPr>
          <w:p w14:paraId="0470B487" w14:textId="77777777" w:rsidR="00650775" w:rsidRPr="003659B2" w:rsidRDefault="00650775" w:rsidP="00650775">
            <w:pPr>
              <w:spacing w:line="240" w:lineRule="auto"/>
            </w:pPr>
            <w:r w:rsidRPr="003659B2">
              <w:t>3c</w:t>
            </w:r>
          </w:p>
        </w:tc>
        <w:tc>
          <w:tcPr>
            <w:tcW w:w="2369" w:type="dxa"/>
            <w:shd w:val="clear" w:color="auto" w:fill="auto"/>
          </w:tcPr>
          <w:p w14:paraId="72CA586F" w14:textId="5BF21800" w:rsidR="00650775" w:rsidRPr="00650775" w:rsidRDefault="00650775" w:rsidP="00650775">
            <w:pPr>
              <w:spacing w:line="240" w:lineRule="auto"/>
              <w:rPr>
                <w:lang w:val="en-GB"/>
              </w:rPr>
            </w:pPr>
            <w:r w:rsidRPr="00650775">
              <w:rPr>
                <w:lang w:val="en-GB"/>
              </w:rPr>
              <w:t>&lt;company name/s, product name/s&gt; x)</w:t>
            </w:r>
          </w:p>
        </w:tc>
        <w:tc>
          <w:tcPr>
            <w:tcW w:w="2839" w:type="dxa"/>
            <w:shd w:val="clear" w:color="auto" w:fill="auto"/>
          </w:tcPr>
          <w:p w14:paraId="57AF9FC5" w14:textId="5C2D21ED" w:rsidR="00650775" w:rsidRPr="00650775" w:rsidRDefault="00650775" w:rsidP="00650775">
            <w:pPr>
              <w:spacing w:line="240" w:lineRule="auto"/>
              <w:jc w:val="left"/>
              <w:rPr>
                <w:lang w:val="en-GB"/>
              </w:rPr>
            </w:pPr>
            <w:r w:rsidRPr="00650775">
              <w:rPr>
                <w:lang w:val="en-GB"/>
              </w:rPr>
              <w:t>Ceiling accessories with &lt;nominal sheet thickness and profile width&gt;</w:t>
            </w:r>
          </w:p>
        </w:tc>
        <w:tc>
          <w:tcPr>
            <w:tcW w:w="1131" w:type="dxa"/>
            <w:shd w:val="clear" w:color="auto" w:fill="auto"/>
            <w:vAlign w:val="center"/>
          </w:tcPr>
          <w:p w14:paraId="079135BE" w14:textId="77777777" w:rsidR="00650775" w:rsidRPr="00650775" w:rsidRDefault="00650775" w:rsidP="00650775">
            <w:pPr>
              <w:spacing w:line="240" w:lineRule="auto"/>
              <w:jc w:val="center"/>
              <w:rPr>
                <w:lang w:val="en-GB"/>
              </w:rPr>
            </w:pPr>
          </w:p>
        </w:tc>
        <w:tc>
          <w:tcPr>
            <w:tcW w:w="992" w:type="dxa"/>
            <w:shd w:val="clear" w:color="auto" w:fill="auto"/>
            <w:vAlign w:val="center"/>
          </w:tcPr>
          <w:p w14:paraId="68C76016" w14:textId="77777777" w:rsidR="00650775" w:rsidRPr="00650775" w:rsidRDefault="00650775" w:rsidP="00650775">
            <w:pPr>
              <w:spacing w:line="240" w:lineRule="auto"/>
              <w:jc w:val="center"/>
              <w:rPr>
                <w:lang w:val="en-GB"/>
              </w:rPr>
            </w:pPr>
          </w:p>
        </w:tc>
        <w:tc>
          <w:tcPr>
            <w:tcW w:w="991" w:type="dxa"/>
            <w:shd w:val="clear" w:color="auto" w:fill="auto"/>
            <w:vAlign w:val="center"/>
          </w:tcPr>
          <w:p w14:paraId="43BE1052" w14:textId="77777777" w:rsidR="00650775" w:rsidRPr="003659B2" w:rsidRDefault="00650775" w:rsidP="00650775">
            <w:pPr>
              <w:spacing w:line="240" w:lineRule="auto"/>
              <w:jc w:val="center"/>
            </w:pPr>
            <w:r w:rsidRPr="003659B2">
              <w:t>kg/m²</w:t>
            </w:r>
          </w:p>
        </w:tc>
      </w:tr>
      <w:tr w:rsidR="00650775" w:rsidRPr="003659B2" w14:paraId="4AB915FC" w14:textId="77777777" w:rsidTr="0012751A">
        <w:trPr>
          <w:trHeight w:val="567"/>
        </w:trPr>
        <w:tc>
          <w:tcPr>
            <w:tcW w:w="467" w:type="dxa"/>
            <w:shd w:val="clear" w:color="auto" w:fill="auto"/>
            <w:vAlign w:val="center"/>
          </w:tcPr>
          <w:p w14:paraId="21C24ACF" w14:textId="77777777" w:rsidR="00650775" w:rsidRPr="003659B2" w:rsidRDefault="00650775" w:rsidP="00650775">
            <w:pPr>
              <w:spacing w:line="240" w:lineRule="auto"/>
            </w:pPr>
            <w:r w:rsidRPr="003659B2">
              <w:t>4</w:t>
            </w:r>
          </w:p>
        </w:tc>
        <w:tc>
          <w:tcPr>
            <w:tcW w:w="2369" w:type="dxa"/>
            <w:shd w:val="clear" w:color="auto" w:fill="auto"/>
          </w:tcPr>
          <w:p w14:paraId="35BC9D39" w14:textId="308680FB" w:rsidR="00650775" w:rsidRPr="00650775" w:rsidRDefault="00650775" w:rsidP="00650775">
            <w:pPr>
              <w:spacing w:line="240" w:lineRule="auto"/>
              <w:rPr>
                <w:lang w:val="en-GB"/>
              </w:rPr>
            </w:pPr>
            <w:r w:rsidRPr="00650775">
              <w:rPr>
                <w:lang w:val="en-GB"/>
              </w:rPr>
              <w:t>e.g. Müller quick-action screws made of galvanized steel x)</w:t>
            </w:r>
          </w:p>
        </w:tc>
        <w:tc>
          <w:tcPr>
            <w:tcW w:w="2839" w:type="dxa"/>
            <w:shd w:val="clear" w:color="auto" w:fill="auto"/>
          </w:tcPr>
          <w:p w14:paraId="1FE86C20" w14:textId="7AE36945" w:rsidR="00650775" w:rsidRPr="003659B2" w:rsidRDefault="00650775" w:rsidP="00650775">
            <w:pPr>
              <w:spacing w:line="240" w:lineRule="auto"/>
              <w:jc w:val="left"/>
            </w:pPr>
            <w:r w:rsidRPr="00543796">
              <w:t>(Center distance &lt;x&gt; cm)</w:t>
            </w:r>
          </w:p>
        </w:tc>
        <w:tc>
          <w:tcPr>
            <w:tcW w:w="1131" w:type="dxa"/>
            <w:shd w:val="clear" w:color="auto" w:fill="auto"/>
            <w:vAlign w:val="center"/>
          </w:tcPr>
          <w:p w14:paraId="3288C7FD" w14:textId="77777777" w:rsidR="00650775" w:rsidRPr="003659B2" w:rsidRDefault="00650775" w:rsidP="00650775">
            <w:pPr>
              <w:spacing w:line="240" w:lineRule="auto"/>
              <w:jc w:val="center"/>
            </w:pPr>
          </w:p>
        </w:tc>
        <w:tc>
          <w:tcPr>
            <w:tcW w:w="992" w:type="dxa"/>
            <w:shd w:val="clear" w:color="auto" w:fill="auto"/>
            <w:vAlign w:val="center"/>
          </w:tcPr>
          <w:p w14:paraId="446D0FE0" w14:textId="77777777" w:rsidR="00650775" w:rsidRPr="003659B2" w:rsidRDefault="00650775" w:rsidP="00650775">
            <w:pPr>
              <w:spacing w:line="240" w:lineRule="auto"/>
              <w:jc w:val="center"/>
            </w:pPr>
          </w:p>
        </w:tc>
        <w:tc>
          <w:tcPr>
            <w:tcW w:w="991" w:type="dxa"/>
            <w:shd w:val="clear" w:color="auto" w:fill="auto"/>
            <w:vAlign w:val="center"/>
          </w:tcPr>
          <w:p w14:paraId="2706CB7C" w14:textId="77777777" w:rsidR="00650775" w:rsidRPr="003659B2" w:rsidRDefault="00650775" w:rsidP="00650775">
            <w:pPr>
              <w:spacing w:line="240" w:lineRule="auto"/>
              <w:jc w:val="center"/>
            </w:pPr>
            <w:r w:rsidRPr="003659B2">
              <w:t>kg/m²</w:t>
            </w:r>
          </w:p>
        </w:tc>
      </w:tr>
      <w:tr w:rsidR="00650775" w:rsidRPr="003659B2" w14:paraId="678DD3C2" w14:textId="77777777" w:rsidTr="0012751A">
        <w:trPr>
          <w:trHeight w:val="567"/>
        </w:trPr>
        <w:tc>
          <w:tcPr>
            <w:tcW w:w="467" w:type="dxa"/>
            <w:shd w:val="clear" w:color="auto" w:fill="auto"/>
            <w:vAlign w:val="center"/>
          </w:tcPr>
          <w:p w14:paraId="398D3864" w14:textId="77777777" w:rsidR="00650775" w:rsidRPr="003659B2" w:rsidRDefault="00650775" w:rsidP="00650775">
            <w:pPr>
              <w:spacing w:line="240" w:lineRule="auto"/>
            </w:pPr>
            <w:r w:rsidRPr="003659B2">
              <w:t>5</w:t>
            </w:r>
          </w:p>
        </w:tc>
        <w:tc>
          <w:tcPr>
            <w:tcW w:w="2369" w:type="dxa"/>
            <w:shd w:val="clear" w:color="auto" w:fill="auto"/>
          </w:tcPr>
          <w:p w14:paraId="79B937FB" w14:textId="5C2820E4" w:rsidR="00650775" w:rsidRPr="003659B2" w:rsidRDefault="00650775" w:rsidP="00650775">
            <w:pPr>
              <w:spacing w:line="240" w:lineRule="auto"/>
            </w:pPr>
            <w:r w:rsidRPr="007F4F42">
              <w:t>Continuation …</w:t>
            </w:r>
          </w:p>
        </w:tc>
        <w:tc>
          <w:tcPr>
            <w:tcW w:w="2839" w:type="dxa"/>
            <w:shd w:val="clear" w:color="auto" w:fill="auto"/>
            <w:vAlign w:val="center"/>
          </w:tcPr>
          <w:p w14:paraId="51A5885A" w14:textId="77777777" w:rsidR="00650775" w:rsidRPr="003659B2" w:rsidRDefault="00650775" w:rsidP="00650775">
            <w:pPr>
              <w:spacing w:line="240" w:lineRule="auto"/>
            </w:pPr>
          </w:p>
        </w:tc>
        <w:tc>
          <w:tcPr>
            <w:tcW w:w="1131" w:type="dxa"/>
            <w:shd w:val="clear" w:color="auto" w:fill="auto"/>
            <w:vAlign w:val="center"/>
          </w:tcPr>
          <w:p w14:paraId="566CBB63" w14:textId="77777777" w:rsidR="00650775" w:rsidRPr="003659B2" w:rsidRDefault="00650775" w:rsidP="00650775">
            <w:pPr>
              <w:spacing w:line="240" w:lineRule="auto"/>
              <w:jc w:val="center"/>
            </w:pPr>
          </w:p>
        </w:tc>
        <w:tc>
          <w:tcPr>
            <w:tcW w:w="992" w:type="dxa"/>
            <w:shd w:val="clear" w:color="auto" w:fill="auto"/>
            <w:vAlign w:val="center"/>
          </w:tcPr>
          <w:p w14:paraId="245DA4E0" w14:textId="77777777" w:rsidR="00650775" w:rsidRPr="003659B2" w:rsidRDefault="00650775" w:rsidP="00650775">
            <w:pPr>
              <w:spacing w:line="240" w:lineRule="auto"/>
              <w:jc w:val="center"/>
            </w:pPr>
          </w:p>
        </w:tc>
        <w:tc>
          <w:tcPr>
            <w:tcW w:w="991" w:type="dxa"/>
            <w:shd w:val="clear" w:color="auto" w:fill="auto"/>
            <w:vAlign w:val="center"/>
          </w:tcPr>
          <w:p w14:paraId="378AEC09" w14:textId="77777777" w:rsidR="00650775" w:rsidRPr="003659B2" w:rsidRDefault="00650775" w:rsidP="00650775">
            <w:pPr>
              <w:spacing w:line="240" w:lineRule="auto"/>
              <w:jc w:val="center"/>
            </w:pPr>
          </w:p>
        </w:tc>
      </w:tr>
    </w:tbl>
    <w:p w14:paraId="7DF0C3D9" w14:textId="77777777" w:rsidR="00D30C9F" w:rsidRDefault="00D30C9F" w:rsidP="00D30C9F">
      <w:pPr>
        <w:rPr>
          <w:rFonts w:eastAsiaTheme="minorHAnsi"/>
          <w:szCs w:val="18"/>
          <w:lang w:val="de-AT"/>
        </w:rPr>
      </w:pPr>
    </w:p>
    <w:p w14:paraId="024436D9" w14:textId="1EAA14E8" w:rsidR="00D30C9F" w:rsidRPr="00D30C9F" w:rsidRDefault="00D30C9F" w:rsidP="00D30C9F">
      <w:pPr>
        <w:shd w:val="clear" w:color="auto" w:fill="CCFFFF"/>
        <w:rPr>
          <w:rFonts w:eastAsiaTheme="minorHAnsi"/>
          <w:szCs w:val="18"/>
          <w:lang w:val="de-AT"/>
        </w:rPr>
      </w:pPr>
      <w:r w:rsidRPr="00D30C9F">
        <w:rPr>
          <w:rFonts w:eastAsiaTheme="minorHAnsi"/>
          <w:szCs w:val="18"/>
          <w:lang w:val="de-AT"/>
        </w:rPr>
        <w:t>1) Board type according to ÖNORM B 3410, ÖNORM EN 520, ÖNORM EN 15283-1, ÖNORM EN 15283-2, ÖNORM EN 12467;</w:t>
      </w:r>
    </w:p>
    <w:p w14:paraId="0DF8C2AE" w14:textId="77777777" w:rsidR="00D30C9F" w:rsidRPr="00D30C9F" w:rsidRDefault="00D30C9F" w:rsidP="00D30C9F">
      <w:pPr>
        <w:shd w:val="clear" w:color="auto" w:fill="CCFFFF"/>
        <w:rPr>
          <w:rFonts w:eastAsiaTheme="minorHAnsi"/>
          <w:szCs w:val="18"/>
          <w:lang w:val="en-GB"/>
        </w:rPr>
      </w:pPr>
      <w:r w:rsidRPr="00D30C9F">
        <w:rPr>
          <w:rFonts w:eastAsiaTheme="minorHAnsi"/>
          <w:szCs w:val="18"/>
          <w:lang w:val="en-GB"/>
        </w:rPr>
        <w:t>2) cross out what is not applicable;</w:t>
      </w:r>
    </w:p>
    <w:p w14:paraId="1B514842" w14:textId="77777777" w:rsidR="00D30C9F" w:rsidRPr="00D30C9F" w:rsidRDefault="00D30C9F" w:rsidP="00D30C9F">
      <w:pPr>
        <w:shd w:val="clear" w:color="auto" w:fill="CCFFFF"/>
        <w:rPr>
          <w:rFonts w:eastAsiaTheme="minorHAnsi"/>
          <w:szCs w:val="18"/>
          <w:lang w:val="en-GB"/>
        </w:rPr>
      </w:pPr>
      <w:r w:rsidRPr="00D30C9F">
        <w:rPr>
          <w:rFonts w:eastAsiaTheme="minorHAnsi"/>
          <w:szCs w:val="18"/>
          <w:lang w:val="en-GB"/>
        </w:rPr>
        <w:t>3) In the case of "mixed planking", a separate line must be added for each panel type.</w:t>
      </w:r>
    </w:p>
    <w:p w14:paraId="184DDB8E" w14:textId="77777777" w:rsidR="00D30C9F" w:rsidRPr="00D30C9F" w:rsidRDefault="00D30C9F" w:rsidP="00D30C9F">
      <w:pPr>
        <w:shd w:val="clear" w:color="auto" w:fill="CCFFFF"/>
        <w:rPr>
          <w:rFonts w:eastAsiaTheme="minorHAnsi"/>
          <w:szCs w:val="18"/>
          <w:lang w:val="en-GB"/>
        </w:rPr>
      </w:pPr>
    </w:p>
    <w:p w14:paraId="7DEC8650" w14:textId="77777777" w:rsidR="00D30C9F" w:rsidRPr="00D30C9F" w:rsidRDefault="00D30C9F" w:rsidP="00D30C9F">
      <w:pPr>
        <w:shd w:val="clear" w:color="auto" w:fill="CCFFFF"/>
        <w:rPr>
          <w:rFonts w:eastAsiaTheme="minorHAnsi"/>
          <w:b/>
          <w:bCs/>
          <w:szCs w:val="18"/>
          <w:lang w:val="en-GB"/>
        </w:rPr>
      </w:pPr>
      <w:r w:rsidRPr="00D30C9F">
        <w:rPr>
          <w:rFonts w:eastAsiaTheme="minorHAnsi"/>
          <w:b/>
          <w:bCs/>
          <w:szCs w:val="18"/>
          <w:lang w:val="en-GB"/>
        </w:rPr>
        <w:t>Auxiliaries / additives</w:t>
      </w:r>
    </w:p>
    <w:p w14:paraId="0691B58E" w14:textId="75E99FF3" w:rsidR="00650775" w:rsidRPr="00D30C9F" w:rsidRDefault="00D30C9F" w:rsidP="00D30C9F">
      <w:pPr>
        <w:shd w:val="clear" w:color="auto" w:fill="CCFFFF"/>
        <w:rPr>
          <w:b/>
          <w:sz w:val="16"/>
          <w:lang w:val="en-GB"/>
        </w:rPr>
      </w:pPr>
      <w:r w:rsidRPr="00D30C9F">
        <w:rPr>
          <w:rFonts w:eastAsiaTheme="minorHAnsi"/>
          <w:szCs w:val="18"/>
          <w:lang w:val="en-GB"/>
        </w:rPr>
        <w:t>Specifications and proportions of excipients are to be stated (in text or tabular format)</w:t>
      </w:r>
    </w:p>
    <w:p w14:paraId="5B51EA51" w14:textId="2709EBD4" w:rsidR="00183604" w:rsidRPr="00D30C9F" w:rsidRDefault="00650775" w:rsidP="00D30C9F">
      <w:pPr>
        <w:shd w:val="clear" w:color="auto" w:fill="E5DFEC"/>
        <w:rPr>
          <w:b/>
          <w:sz w:val="16"/>
          <w:lang w:val="en-GB"/>
        </w:rPr>
      </w:pPr>
      <w:r w:rsidRPr="00D30C9F">
        <w:rPr>
          <w:b/>
          <w:sz w:val="16"/>
          <w:vertAlign w:val="superscript"/>
          <w:lang w:val="en-GB"/>
        </w:rPr>
        <w:t>x)</w:t>
      </w:r>
      <w:r w:rsidRPr="00D30C9F">
        <w:rPr>
          <w:b/>
          <w:sz w:val="16"/>
          <w:lang w:val="en-GB"/>
        </w:rPr>
        <w:t xml:space="preserve"> </w:t>
      </w:r>
      <w:r w:rsidR="00D30C9F" w:rsidRPr="00D30C9F">
        <w:rPr>
          <w:b/>
          <w:sz w:val="16"/>
          <w:shd w:val="clear" w:color="auto" w:fill="E5DFEC"/>
          <w:lang w:val="en-GB"/>
        </w:rPr>
        <w:t>Optional but recommended here: Footnote for each component with a brief explanation of the substance and raw material extraction (recycling, etc.), use in the system and whether the substance is part of the life cycle assessment system according to the EPD.</w:t>
      </w:r>
    </w:p>
    <w:p w14:paraId="6C7AFD7C" w14:textId="77777777" w:rsidR="00183604" w:rsidRPr="00D30C9F" w:rsidRDefault="00183604" w:rsidP="00A36DBE">
      <w:pPr>
        <w:spacing w:line="240" w:lineRule="auto"/>
        <w:jc w:val="left"/>
        <w:rPr>
          <w:b/>
          <w:sz w:val="16"/>
          <w:lang w:val="en-GB"/>
        </w:rPr>
      </w:pPr>
    </w:p>
    <w:p w14:paraId="2A995B8B" w14:textId="41FA22D5" w:rsidR="00274F41" w:rsidRPr="00896AA1" w:rsidRDefault="00ED32A7" w:rsidP="00274F41">
      <w:pPr>
        <w:pStyle w:val="berschrift2"/>
        <w:rPr>
          <w:lang w:val="en-GB"/>
        </w:rPr>
      </w:pPr>
      <w:bookmarkStart w:id="53" w:name="_Toc186900336"/>
      <w:bookmarkStart w:id="54" w:name="_Toc186900386"/>
      <w:r>
        <w:rPr>
          <w:lang w:val="en-GB"/>
        </w:rPr>
        <w:t>Product</w:t>
      </w:r>
      <w:r w:rsidR="00814C17">
        <w:rPr>
          <w:lang w:val="en-GB"/>
        </w:rPr>
        <w:t xml:space="preserve"> stage</w:t>
      </w:r>
      <w:bookmarkEnd w:id="53"/>
      <w:bookmarkEnd w:id="5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6965BC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896AA1">
        <w:rPr>
          <w:b/>
          <w:u w:val="single"/>
          <w:lang w:val="en-GB"/>
        </w:rPr>
        <w:t>:</w:t>
      </w:r>
    </w:p>
    <w:p w14:paraId="1067C4C6" w14:textId="538E239B" w:rsidR="008F6352" w:rsidRPr="008F6352" w:rsidRDefault="00D30C9F" w:rsidP="00D30C9F">
      <w:pPr>
        <w:shd w:val="clear" w:color="auto" w:fill="CCFFFF"/>
        <w:rPr>
          <w:lang w:val="en-GB"/>
        </w:rPr>
      </w:pPr>
      <w:r w:rsidRPr="00D30C9F">
        <w:rPr>
          <w:lang w:val="en-GB"/>
        </w:rPr>
        <w:t>The dry construction system is manufactured by assembling the individual components on the construction site and is therefore taken into account in construction phase A5. The production of the components and their packaging is assigned to A3.</w:t>
      </w: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5" w:name="EPDEdit_ibu_2_5_Inverkehrbringung"/>
      <w:bookmarkStart w:id="56" w:name="_Toc186900337"/>
      <w:bookmarkStart w:id="57" w:name="_Toc186900387"/>
      <w:r>
        <w:rPr>
          <w:lang w:val="en-GB"/>
        </w:rPr>
        <w:t>Packaging</w:t>
      </w:r>
      <w:bookmarkEnd w:id="56"/>
      <w:bookmarkEnd w:id="57"/>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5407B611" w:rsidR="00274F41" w:rsidRPr="00D30C9F" w:rsidRDefault="00182440" w:rsidP="00274F41">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524A61" w:rsidRPr="00D30C9F">
        <w:rPr>
          <w:rFonts w:eastAsiaTheme="minorHAnsi"/>
          <w:b/>
          <w:szCs w:val="18"/>
          <w:lang w:val="en-GB"/>
        </w:rPr>
        <w:t>:</w:t>
      </w:r>
    </w:p>
    <w:p w14:paraId="46E08909" w14:textId="7BF7ED43" w:rsidR="00D30C9F" w:rsidRPr="00D30C9F" w:rsidRDefault="00D30C9F" w:rsidP="00274F41">
      <w:pPr>
        <w:shd w:val="clear" w:color="auto" w:fill="CCFFFF"/>
        <w:rPr>
          <w:rFonts w:eastAsiaTheme="minorHAnsi"/>
          <w:b/>
          <w:szCs w:val="18"/>
          <w:lang w:val="en-GB"/>
        </w:rPr>
      </w:pPr>
    </w:p>
    <w:p w14:paraId="00D3B8DB" w14:textId="77777777" w:rsidR="00D30C9F" w:rsidRPr="00D30C9F" w:rsidRDefault="00D30C9F" w:rsidP="00D30C9F">
      <w:pPr>
        <w:shd w:val="clear" w:color="auto" w:fill="CCFFFF"/>
        <w:rPr>
          <w:rFonts w:eastAsiaTheme="minorHAnsi"/>
          <w:bCs/>
          <w:szCs w:val="18"/>
          <w:lang w:val="en-GB"/>
        </w:rPr>
      </w:pPr>
      <w:r w:rsidRPr="00D30C9F">
        <w:rPr>
          <w:rFonts w:eastAsiaTheme="minorHAnsi"/>
          <w:bCs/>
          <w:szCs w:val="18"/>
          <w:lang w:val="en-GB"/>
        </w:rPr>
        <w:t>The packaging of the system components gypsum board and insulation material is considered as described in their EPD. The metal stand profiles are delivered loosely secured with tension belts. If necessary, additional load securing measures (e.g. reusable wooden wedges or straps) are used.</w:t>
      </w:r>
    </w:p>
    <w:p w14:paraId="55675FCE" w14:textId="77777777" w:rsidR="00D30C9F" w:rsidRPr="00D30C9F" w:rsidRDefault="00D30C9F" w:rsidP="00D30C9F">
      <w:pPr>
        <w:shd w:val="clear" w:color="auto" w:fill="CCFFFF"/>
        <w:rPr>
          <w:rFonts w:eastAsiaTheme="minorHAnsi"/>
          <w:bCs/>
          <w:szCs w:val="18"/>
          <w:lang w:val="en-GB"/>
        </w:rPr>
      </w:pPr>
      <w:r w:rsidRPr="00D30C9F">
        <w:rPr>
          <w:rFonts w:eastAsiaTheme="minorHAnsi"/>
          <w:bCs/>
          <w:szCs w:val="18"/>
          <w:lang w:val="en-GB"/>
        </w:rPr>
        <w:t>The joint filler is provided in sacks.</w:t>
      </w:r>
    </w:p>
    <w:p w14:paraId="71560FAF" w14:textId="4B1D2BD7" w:rsidR="00D30C9F" w:rsidRDefault="00D30C9F" w:rsidP="00D30C9F">
      <w:pPr>
        <w:shd w:val="clear" w:color="auto" w:fill="CCFFFF"/>
        <w:rPr>
          <w:rFonts w:eastAsiaTheme="minorHAnsi"/>
          <w:bCs/>
          <w:szCs w:val="18"/>
          <w:lang w:val="en-GB"/>
        </w:rPr>
      </w:pPr>
      <w:r w:rsidRPr="00D30C9F">
        <w:rPr>
          <w:rFonts w:eastAsiaTheme="minorHAnsi"/>
          <w:bCs/>
          <w:szCs w:val="18"/>
          <w:lang w:val="en-GB"/>
        </w:rPr>
        <w:t>Screws and other small parts are offered and delivered in cardboard packaging, other small packaging and also loose</w:t>
      </w:r>
    </w:p>
    <w:p w14:paraId="3927B6CA" w14:textId="439C3B80" w:rsidR="00D30C9F" w:rsidRDefault="00D30C9F" w:rsidP="00D30C9F">
      <w:pPr>
        <w:shd w:val="clear" w:color="auto" w:fill="CCFFFF"/>
        <w:rPr>
          <w:rFonts w:eastAsiaTheme="minorHAnsi"/>
          <w:bCs/>
          <w:szCs w:val="18"/>
          <w:lang w:val="en-GB"/>
        </w:rPr>
      </w:pPr>
    </w:p>
    <w:p w14:paraId="1E427B75" w14:textId="77777777" w:rsidR="00320F64" w:rsidRDefault="00320F64" w:rsidP="00D30C9F">
      <w:pPr>
        <w:shd w:val="clear" w:color="auto" w:fill="CCFFFF"/>
        <w:rPr>
          <w:rFonts w:eastAsiaTheme="minorHAnsi"/>
          <w:bCs/>
          <w:szCs w:val="18"/>
          <w:lang w:val="en-GB"/>
        </w:rPr>
      </w:pPr>
    </w:p>
    <w:p w14:paraId="4D2AAE1E" w14:textId="0FBA5286" w:rsidR="00EF0EB5" w:rsidRPr="00896AA1" w:rsidRDefault="003043D9" w:rsidP="00EF0EB5">
      <w:pPr>
        <w:pStyle w:val="berschrift2"/>
        <w:rPr>
          <w:lang w:val="en-GB"/>
        </w:rPr>
      </w:pPr>
      <w:bookmarkStart w:id="58" w:name="_Toc186900338"/>
      <w:bookmarkStart w:id="59" w:name="_Toc186900388"/>
      <w:r>
        <w:rPr>
          <w:lang w:val="en-GB"/>
        </w:rPr>
        <w:lastRenderedPageBreak/>
        <w:t>Conditions of delivery</w:t>
      </w:r>
      <w:bookmarkEnd w:id="58"/>
      <w:bookmarkEnd w:id="59"/>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60" w:name="_Hlk57750023"/>
      <w:r w:rsidRPr="00AA3B7F">
        <w:rPr>
          <w:lang w:val="en-GB"/>
        </w:rPr>
        <w:t xml:space="preserve">Written description of conditions of delivery, units of delivery, size and dimension as well as requirements on storage important for the declared product(s). </w:t>
      </w:r>
    </w:p>
    <w:bookmarkEnd w:id="60"/>
    <w:p w14:paraId="0A55CEAF" w14:textId="77777777" w:rsidR="00EF0EB5" w:rsidRPr="00896AA1" w:rsidRDefault="00EF0EB5" w:rsidP="00EF0EB5">
      <w:pPr>
        <w:spacing w:line="240" w:lineRule="auto"/>
        <w:jc w:val="left"/>
        <w:rPr>
          <w:lang w:val="en-GB"/>
        </w:rPr>
      </w:pPr>
    </w:p>
    <w:p w14:paraId="18E6D08A" w14:textId="7BB4F63D" w:rsidR="00EF0EB5" w:rsidRPr="00896AA1" w:rsidRDefault="00EF0EB5" w:rsidP="00EF0EB5">
      <w:pPr>
        <w:pStyle w:val="berschrift2"/>
        <w:rPr>
          <w:lang w:val="en-GB"/>
        </w:rPr>
      </w:pPr>
      <w:bookmarkStart w:id="61" w:name="_Toc482174985"/>
      <w:bookmarkStart w:id="62" w:name="_Toc186900339"/>
      <w:bookmarkStart w:id="63" w:name="_Toc186900389"/>
      <w:r w:rsidRPr="00896AA1">
        <w:rPr>
          <w:lang w:val="en-GB"/>
        </w:rPr>
        <w:t>Transport</w:t>
      </w:r>
      <w:bookmarkEnd w:id="61"/>
      <w:r w:rsidR="0003044A">
        <w:rPr>
          <w:lang w:val="en-GB"/>
        </w:rPr>
        <w:t xml:space="preserve"> to site</w:t>
      </w:r>
      <w:bookmarkEnd w:id="62"/>
      <w:bookmarkEnd w:id="63"/>
    </w:p>
    <w:p w14:paraId="69DB041D" w14:textId="77777777" w:rsidR="00EF0EB5" w:rsidRPr="00896AA1" w:rsidRDefault="00EF0EB5" w:rsidP="00EF0EB5">
      <w:pPr>
        <w:rPr>
          <w:lang w:val="en-GB"/>
        </w:rPr>
      </w:pPr>
    </w:p>
    <w:p w14:paraId="4C70975A" w14:textId="647DEDE6" w:rsidR="00EF0EB5" w:rsidRPr="00896AA1" w:rsidRDefault="003043D9" w:rsidP="00EF0EB5">
      <w:pPr>
        <w:shd w:val="clear" w:color="auto" w:fill="DAEEF3" w:themeFill="accent5" w:themeFillTint="33"/>
        <w:rPr>
          <w:shd w:val="clear" w:color="auto" w:fill="DAEEF3" w:themeFill="accent5" w:themeFillTint="33"/>
          <w:lang w:val="en-GB"/>
        </w:rPr>
      </w:pPr>
      <w:bookmarkStart w:id="64" w:name="_Hlk57750227"/>
      <w:r w:rsidRPr="0089243F">
        <w:rPr>
          <w:lang w:val="en-GB"/>
        </w:rPr>
        <w:t>Description of delivery</w:t>
      </w:r>
      <w:r>
        <w:rPr>
          <w:lang w:val="en-GB"/>
        </w:rPr>
        <w:t xml:space="preserve"> (Route and means of transport</w:t>
      </w:r>
      <w:r w:rsidR="0003044A" w:rsidRPr="0003044A">
        <w:rPr>
          <w:lang w:val="en-GB"/>
        </w:rPr>
        <w:t xml:space="preserve"> </w:t>
      </w:r>
      <w:r w:rsidR="0003044A" w:rsidRPr="00E16B09">
        <w:rPr>
          <w:lang w:val="en-GB"/>
        </w:rPr>
        <w:t>incl. capacity utilisation (including empty runs) in percent, bulk density of the transported products in kg/m³ and volume utilisation factor.</w:t>
      </w:r>
      <w:r w:rsidR="0003044A">
        <w:rPr>
          <w:lang w:val="en-GB"/>
        </w:rPr>
        <w:t>)</w:t>
      </w:r>
    </w:p>
    <w:bookmarkEnd w:id="64"/>
    <w:p w14:paraId="166B35BC" w14:textId="77777777" w:rsidR="00EF0EB5" w:rsidRPr="00896AA1" w:rsidRDefault="00EF0EB5" w:rsidP="00EF0EB5">
      <w:pPr>
        <w:spacing w:line="240" w:lineRule="auto"/>
        <w:jc w:val="left"/>
        <w:rPr>
          <w:lang w:val="en-GB"/>
        </w:rPr>
      </w:pPr>
    </w:p>
    <w:p w14:paraId="673FFB00" w14:textId="77777777" w:rsidR="00AF13C5" w:rsidRPr="00896AA1" w:rsidRDefault="00AF13C5" w:rsidP="00AF13C5">
      <w:pPr>
        <w:pStyle w:val="berschrift2"/>
        <w:rPr>
          <w:lang w:val="en-GB"/>
        </w:rPr>
      </w:pPr>
      <w:bookmarkStart w:id="65" w:name="_Toc391751341"/>
      <w:bookmarkStart w:id="66" w:name="_Toc448412383"/>
      <w:bookmarkStart w:id="67" w:name="_Toc186900340"/>
      <w:bookmarkStart w:id="68" w:name="_Toc186900390"/>
      <w:r>
        <w:rPr>
          <w:lang w:val="en-GB"/>
        </w:rPr>
        <w:t>Construction product stage</w:t>
      </w:r>
      <w:bookmarkEnd w:id="67"/>
      <w:bookmarkEnd w:id="68"/>
    </w:p>
    <w:bookmarkEnd w:id="65"/>
    <w:bookmarkEnd w:id="66"/>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9" w:name="_Hlk57750278"/>
      <w:r w:rsidRPr="0089243F">
        <w:rPr>
          <w:lang w:val="en-GB"/>
        </w:rPr>
        <w:t xml:space="preserve">Description of way of treatment, used machines, tools, dust collection etc., auxiliary materials as well as measures of noise reduction. Notes regarding </w:t>
      </w:r>
      <w:hyperlink r:id="rId21" w:history="1">
        <w:r w:rsidRPr="0089243F">
          <w:rPr>
            <w:lang w:val="en-GB"/>
          </w:rPr>
          <w:t>recognized</w:t>
        </w:r>
      </w:hyperlink>
      <w:r w:rsidRPr="0089243F">
        <w:rPr>
          <w:lang w:val="en-GB"/>
        </w:rPr>
        <w:t xml:space="preserve"> </w:t>
      </w:r>
      <w:hyperlink r:id="rId22" w:history="1">
        <w:r w:rsidRPr="0089243F">
          <w:rPr>
            <w:lang w:val="en-GB"/>
          </w:rPr>
          <w:t>rules</w:t>
        </w:r>
      </w:hyperlink>
      <w:r w:rsidRPr="0089243F">
        <w:rPr>
          <w:lang w:val="en-GB"/>
        </w:rPr>
        <w:t xml:space="preserve"> </w:t>
      </w:r>
      <w:hyperlink r:id="rId23" w:history="1">
        <w:r w:rsidRPr="0089243F">
          <w:rPr>
            <w:lang w:val="en-GB"/>
          </w:rPr>
          <w:t>of</w:t>
        </w:r>
      </w:hyperlink>
      <w:r w:rsidRPr="0089243F">
        <w:rPr>
          <w:lang w:val="en-GB"/>
        </w:rPr>
        <w:t xml:space="preserve"> </w:t>
      </w:r>
      <w:hyperlink r:id="rId24"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0B7697E"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00E74586" w:rsidRPr="00E74586">
        <w:rPr>
          <w:b/>
          <w:lang w:val="en-GB"/>
        </w:rPr>
        <w:t>:</w:t>
      </w:r>
    </w:p>
    <w:bookmarkEnd w:id="69"/>
    <w:p w14:paraId="669E77A7" w14:textId="77777777" w:rsidR="00E01AA0" w:rsidRPr="00E01AA0" w:rsidRDefault="00E01AA0" w:rsidP="00E01AA0">
      <w:pPr>
        <w:shd w:val="clear" w:color="auto" w:fill="CCFFFF"/>
        <w:rPr>
          <w:rStyle w:val="jlqj4b"/>
          <w:lang w:val="en"/>
        </w:rPr>
      </w:pPr>
      <w:r w:rsidRPr="00E01AA0">
        <w:rPr>
          <w:rStyle w:val="jlqj4b"/>
          <w:lang w:val="en"/>
        </w:rPr>
        <w:t>Example:</w:t>
      </w:r>
    </w:p>
    <w:p w14:paraId="686128D8" w14:textId="77777777" w:rsidR="00E01AA0" w:rsidRPr="00E01AA0" w:rsidRDefault="00E01AA0" w:rsidP="00E01AA0">
      <w:pPr>
        <w:shd w:val="clear" w:color="auto" w:fill="CCFFFF"/>
        <w:rPr>
          <w:rStyle w:val="jlqj4b"/>
          <w:lang w:val="en"/>
        </w:rPr>
      </w:pPr>
      <w:r w:rsidRPr="00E01AA0">
        <w:rPr>
          <w:rStyle w:val="jlqj4b"/>
          <w:lang w:val="en"/>
        </w:rPr>
        <w:t>The wall construction is mainly completed manually on the construction site. First, the frame profiles (UW profiles) with connection seals are cut to size for the wall construction and attached to the supporting structure with screws or nails (shooting device). The stand profiles (CW profiles) are then cut to size if necessary and inserted loosely into the profiles. The gypsum boards are then cut to size, if necessary, and initially covered with single or double planking on one side and fastened to the uprights with drywall screws, observing the distances specified by the manufacturer. After completion of one side, the insulation is cut on site and fitted between the studs. After completion of the insulation, the planking of the second side (single or double) is carried out in the same way as on the first side. The surfaces (joints and fastening materials) are usually filled according to quality level Q2 (ÖNORM B 3415) with joint filler. The energy consumption of a cordless screwdriver was included in the balance.</w:t>
      </w:r>
    </w:p>
    <w:p w14:paraId="7268C4E0" w14:textId="77777777" w:rsidR="00E01AA0" w:rsidRPr="00E01AA0" w:rsidRDefault="00E01AA0" w:rsidP="00E01AA0">
      <w:pPr>
        <w:shd w:val="clear" w:color="auto" w:fill="CCFFFF"/>
        <w:rPr>
          <w:rStyle w:val="jlqj4b"/>
          <w:lang w:val="en"/>
        </w:rPr>
      </w:pPr>
      <w:r w:rsidRPr="00E01AA0">
        <w:rPr>
          <w:rStyle w:val="jlqj4b"/>
          <w:lang w:val="en"/>
        </w:rPr>
        <w:t>In installation phase A5, packaging materials and offcuts from the main components are waste. The "thermal waste treatment" scenario was selected for the pallets and packaging waste made of cardboard, paper, polyethylene and polypropylene. The board and insulating material cuttings are landfilled. The resulting metal waste (2%) flows back into steel production as a secondary raw material and thus replaces primary steel. The amounts are declared in A5 in the MFR indicator as substances for recycling. No credits and debits are declared in Module D from A5.</w:t>
      </w:r>
    </w:p>
    <w:p w14:paraId="3855C07C" w14:textId="77777777" w:rsidR="00E01AA0" w:rsidRPr="00E01AA0" w:rsidRDefault="00E01AA0" w:rsidP="00E01AA0">
      <w:pPr>
        <w:shd w:val="clear" w:color="auto" w:fill="CCFFFF"/>
        <w:rPr>
          <w:rStyle w:val="jlqj4b"/>
          <w:lang w:val="en"/>
        </w:rPr>
      </w:pPr>
    </w:p>
    <w:p w14:paraId="719126FD" w14:textId="66C5B161" w:rsidR="007B63EC" w:rsidRDefault="00E01AA0" w:rsidP="00E01AA0">
      <w:pPr>
        <w:shd w:val="clear" w:color="auto" w:fill="CCFFFF"/>
        <w:rPr>
          <w:rStyle w:val="jlqj4b"/>
          <w:lang w:val="en"/>
        </w:rPr>
      </w:pPr>
      <w:r w:rsidRPr="00E01AA0">
        <w:rPr>
          <w:rStyle w:val="jlqj4b"/>
          <w:lang w:val="en"/>
        </w:rPr>
        <w:t>The dry construction systems must be processed in accordance with the manufacturer's guidelines such as "Planning and building" and "Dry construction practice".</w:t>
      </w:r>
    </w:p>
    <w:p w14:paraId="4932D398" w14:textId="77777777" w:rsidR="00E01AA0" w:rsidRPr="00896AA1" w:rsidRDefault="00E01AA0" w:rsidP="00E01AA0">
      <w:pPr>
        <w:rPr>
          <w:lang w:val="en-GB" w:bidi="de-DE"/>
        </w:rPr>
      </w:pPr>
    </w:p>
    <w:p w14:paraId="08A78F1B" w14:textId="5853B32E" w:rsidR="00D03D5C" w:rsidRPr="00896AA1" w:rsidRDefault="003040FF" w:rsidP="00D03D5C">
      <w:pPr>
        <w:pStyle w:val="berschrift2"/>
        <w:rPr>
          <w:lang w:val="en-GB"/>
        </w:rPr>
      </w:pPr>
      <w:bookmarkStart w:id="70" w:name="_Hlk56600178"/>
      <w:bookmarkStart w:id="71" w:name="_Toc186900341"/>
      <w:bookmarkStart w:id="72" w:name="_Toc186900391"/>
      <w:r>
        <w:rPr>
          <w:lang w:val="en-GB"/>
        </w:rPr>
        <w:t>Use stage</w:t>
      </w:r>
      <w:bookmarkEnd w:id="71"/>
      <w:bookmarkEnd w:id="72"/>
    </w:p>
    <w:bookmarkEnd w:id="70"/>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73"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F82C433"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C843DE">
        <w:rPr>
          <w:rFonts w:eastAsiaTheme="minorHAnsi"/>
          <w:b/>
          <w:szCs w:val="18"/>
          <w:lang w:val="en-GB"/>
        </w:rPr>
        <w:t>drywall systems</w:t>
      </w:r>
      <w:r w:rsidRPr="00E74586">
        <w:rPr>
          <w:b/>
          <w:lang w:val="en-GB"/>
        </w:rPr>
        <w:t>:</w:t>
      </w:r>
    </w:p>
    <w:bookmarkEnd w:id="73"/>
    <w:p w14:paraId="2AAF13A8" w14:textId="77777777" w:rsidR="00D03D5C" w:rsidRPr="00896AA1" w:rsidRDefault="00D03D5C" w:rsidP="00D03D5C">
      <w:pPr>
        <w:shd w:val="clear" w:color="auto" w:fill="CCFFFF"/>
        <w:rPr>
          <w:i/>
          <w:lang w:val="en-GB"/>
        </w:rPr>
      </w:pPr>
    </w:p>
    <w:p w14:paraId="1991D4EC" w14:textId="42C878FD" w:rsidR="00D03D5C" w:rsidRPr="00896AA1" w:rsidRDefault="00BD6F87" w:rsidP="00D03D5C">
      <w:pPr>
        <w:shd w:val="clear" w:color="auto" w:fill="CCFFFF"/>
        <w:rPr>
          <w:lang w:val="en-GB"/>
        </w:rPr>
      </w:pPr>
      <w:r w:rsidRPr="00297ACF">
        <w:rPr>
          <w:lang w:val="en-GB"/>
        </w:rPr>
        <w:t xml:space="preserve">If </w:t>
      </w:r>
      <w:r w:rsidR="00C843DE">
        <w:rPr>
          <w:lang w:val="en-GB"/>
        </w:rPr>
        <w:t>drywall systems</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74" w:name="_Ref325286303"/>
      <w:bookmarkStart w:id="75" w:name="_Toc482174989"/>
      <w:bookmarkStart w:id="76" w:name="_Hlk56600190"/>
      <w:bookmarkStart w:id="77" w:name="_Toc186900342"/>
      <w:bookmarkStart w:id="78" w:name="_Toc186900392"/>
      <w:r>
        <w:rPr>
          <w:lang w:val="en-GB"/>
        </w:rPr>
        <w:t>Reference service life</w:t>
      </w:r>
      <w:r w:rsidR="00D03D5C" w:rsidRPr="00896AA1">
        <w:rPr>
          <w:lang w:val="en-GB"/>
        </w:rPr>
        <w:t xml:space="preserve"> (RSL)</w:t>
      </w:r>
      <w:bookmarkEnd w:id="74"/>
      <w:bookmarkEnd w:id="75"/>
      <w:bookmarkEnd w:id="77"/>
      <w:bookmarkEnd w:id="78"/>
    </w:p>
    <w:bookmarkEnd w:id="7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9"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79DCDFED" w14:textId="77777777" w:rsidR="00E01AA0" w:rsidRDefault="00E01AA0" w:rsidP="002E4FC5">
      <w:pPr>
        <w:pStyle w:val="Beschriftung"/>
        <w:rPr>
          <w:lang w:val="en-GB"/>
        </w:rPr>
      </w:pPr>
      <w:bookmarkStart w:id="80" w:name="_Toc488930646"/>
      <w:bookmarkEnd w:id="79"/>
    </w:p>
    <w:p w14:paraId="4FA64369" w14:textId="77777777" w:rsidR="00E01AA0" w:rsidRDefault="00E01AA0" w:rsidP="002E4FC5">
      <w:pPr>
        <w:pStyle w:val="Beschriftung"/>
        <w:rPr>
          <w:lang w:val="en-GB"/>
        </w:rPr>
      </w:pPr>
    </w:p>
    <w:p w14:paraId="6809E62B" w14:textId="3A9E38EF" w:rsidR="00D03D5C" w:rsidRPr="00896AA1" w:rsidRDefault="00320F64" w:rsidP="00320F64">
      <w:pPr>
        <w:pStyle w:val="Beschriftung"/>
        <w:rPr>
          <w:lang w:val="en-GB"/>
        </w:rPr>
      </w:pPr>
      <w:bookmarkStart w:id="81" w:name="_Toc186723228"/>
      <w:r w:rsidRPr="00320F64">
        <w:rPr>
          <w:lang w:val="en-GB"/>
        </w:rPr>
        <w:lastRenderedPageBreak/>
        <w:t xml:space="preserve">Table </w:t>
      </w:r>
      <w:r>
        <w:fldChar w:fldCharType="begin"/>
      </w:r>
      <w:r w:rsidRPr="00320F64">
        <w:rPr>
          <w:lang w:val="en-GB"/>
        </w:rPr>
        <w:instrText xml:space="preserve"> SEQ Table \* ARABIC </w:instrText>
      </w:r>
      <w:r>
        <w:fldChar w:fldCharType="separate"/>
      </w:r>
      <w:r w:rsidR="00080E06">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80"/>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1B4C65" w:rsidRPr="00896AA1" w14:paraId="5DEBFA3D"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2E165DF" w14:textId="353A26AD" w:rsidR="001B4C65" w:rsidRPr="00896AA1" w:rsidRDefault="001B4C65" w:rsidP="001B4C65">
            <w:pPr>
              <w:pBdr>
                <w:top w:val="nil"/>
                <w:left w:val="nil"/>
                <w:bottom w:val="nil"/>
                <w:right w:val="nil"/>
                <w:between w:val="nil"/>
                <w:bar w:val="nil"/>
              </w:pBdr>
              <w:ind w:left="147"/>
              <w:rPr>
                <w:rFonts w:eastAsia="Times New Roman"/>
                <w:spacing w:val="-4"/>
                <w:lang w:val="en-GB"/>
              </w:rPr>
            </w:pPr>
            <w:r w:rsidRPr="00080BB2">
              <w:t>&lt;system designation&gt;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E7DDF4B" w14:textId="15705BF7" w:rsidR="001B4C65" w:rsidRPr="00896AA1" w:rsidRDefault="001B4C65" w:rsidP="001B4C65">
            <w:pPr>
              <w:pBdr>
                <w:top w:val="nil"/>
                <w:left w:val="nil"/>
                <w:bottom w:val="nil"/>
                <w:right w:val="nil"/>
                <w:between w:val="nil"/>
                <w:bar w:val="nil"/>
              </w:pBdr>
              <w:ind w:left="147"/>
              <w:jc w:val="center"/>
              <w:rPr>
                <w:rFonts w:eastAsia="Times New Roman"/>
                <w:lang w:val="en-GB"/>
              </w:rPr>
            </w:pPr>
            <w:r w:rsidRPr="00B55F22">
              <w:t>years</w:t>
            </w:r>
          </w:p>
        </w:tc>
      </w:tr>
      <w:tr w:rsidR="001B4C65" w:rsidRPr="001B4C65" w14:paraId="042BAD67"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1055776B" w14:textId="12EA8016"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Declared product properties (at the factory gate) and information on the design, etc.</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9D3049C"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F64AC1C" w14:textId="0DD98CB8"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6CF70A6E"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273B797A" w14:textId="4940792C"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Parameters for intended use (if specified by the manufacturer), including advice on appropriate use and instructions for use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FB005C7"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0EDA6F93" w14:textId="62C53B68"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52855923"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C35E085" w14:textId="49757B21"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The assumed quality of workmanship when performed according to the manufacturer's specifications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9F34860"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52C60AB" w14:textId="60B58DDF"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AE1D861"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9EF3745" w14:textId="3B017B47"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Outdoor conditions (for outdoor use), e.g. B. Effects of weather, pollutants, UV and wind exposure, building orientation, shading, temperature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928520B"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AE05320" w14:textId="08A3ED3A"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1510864"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AAFA77D" w14:textId="42E327E9" w:rsidR="001B4C65" w:rsidRDefault="001B4C65" w:rsidP="001B4C65">
            <w:pPr>
              <w:pBdr>
                <w:top w:val="nil"/>
                <w:left w:val="nil"/>
                <w:bottom w:val="nil"/>
                <w:right w:val="nil"/>
                <w:between w:val="nil"/>
                <w:bar w:val="nil"/>
              </w:pBdr>
              <w:ind w:left="142"/>
              <w:rPr>
                <w:rFonts w:eastAsia="Times New Roman"/>
                <w:spacing w:val="-4"/>
                <w:lang w:val="en-GB"/>
              </w:rPr>
            </w:pPr>
            <w:r w:rsidRPr="001B4C65">
              <w:rPr>
                <w:lang w:val="en-GB"/>
              </w:rPr>
              <w:t>Indoor conditions (for indoor use), e.g. B. temperature, humidity, chemical exposure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FB96470"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64F0A75" w14:textId="401139AC"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731A4BA8"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343D26E2" w14:textId="1F7EFCAC"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Terms of Use, e.g. B. Frequency of use, mechanical stress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909863E"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6D6FBFB4" w14:textId="3C2F08D9"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r w:rsidR="001B4C65" w:rsidRPr="001B4C65" w14:paraId="1E92D080" w14:textId="77777777" w:rsidTr="0012751A">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790BF77B" w14:textId="65B022F5" w:rsidR="001B4C65" w:rsidRDefault="001B4C65" w:rsidP="001B4C65">
            <w:pPr>
              <w:pBdr>
                <w:top w:val="nil"/>
                <w:left w:val="nil"/>
                <w:bottom w:val="nil"/>
                <w:right w:val="nil"/>
                <w:between w:val="nil"/>
                <w:bar w:val="nil"/>
              </w:pBdr>
              <w:ind w:left="147"/>
              <w:rPr>
                <w:rFonts w:eastAsia="Times New Roman"/>
                <w:spacing w:val="-4"/>
                <w:lang w:val="en-GB"/>
              </w:rPr>
            </w:pPr>
            <w:r w:rsidRPr="001B4C65">
              <w:rPr>
                <w:lang w:val="en-GB"/>
              </w:rPr>
              <w:t>Inspection, maintenance, cleaning. e.g. B. required frequency, type and quality as well as replacement of components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B222D98" w14:textId="77777777" w:rsidR="001B4C65" w:rsidRPr="00896AA1" w:rsidRDefault="001B4C65" w:rsidP="001B4C65">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tcPr>
          <w:p w14:paraId="493C04D9" w14:textId="25F2A29C" w:rsidR="001B4C65" w:rsidRDefault="001B4C65" w:rsidP="001B4C65">
            <w:pPr>
              <w:pBdr>
                <w:top w:val="nil"/>
                <w:left w:val="nil"/>
                <w:bottom w:val="nil"/>
                <w:right w:val="nil"/>
                <w:between w:val="nil"/>
                <w:bar w:val="nil"/>
              </w:pBdr>
              <w:ind w:left="147"/>
              <w:jc w:val="center"/>
              <w:rPr>
                <w:rFonts w:eastAsia="Times New Roman"/>
                <w:lang w:val="en-GB"/>
              </w:rPr>
            </w:pPr>
            <w:r w:rsidRPr="00B55F22">
              <w:t>meaningful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0EE8A5BD"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w:t>
      </w:r>
      <w:r w:rsidR="00320F64">
        <w:rPr>
          <w:lang w:val="en-GB"/>
        </w:rPr>
        <w:t>C</w:t>
      </w:r>
      <w:r w:rsidRPr="00264530">
        <w:rPr>
          <w:lang w:val="en-GB"/>
        </w:rPr>
        <w:t>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403F47A1" w14:textId="77777777" w:rsidR="007634CD" w:rsidRPr="00896AA1" w:rsidRDefault="007634CD" w:rsidP="007634CD">
      <w:pPr>
        <w:rPr>
          <w:lang w:val="en-GB"/>
        </w:rPr>
      </w:pPr>
    </w:p>
    <w:p w14:paraId="1C712E22" w14:textId="77777777" w:rsidR="00154DDF" w:rsidRPr="00896AA1" w:rsidRDefault="00154DDF" w:rsidP="00154DDF">
      <w:pPr>
        <w:pStyle w:val="berschrift2"/>
        <w:rPr>
          <w:lang w:val="en-GB"/>
        </w:rPr>
      </w:pPr>
      <w:bookmarkStart w:id="82" w:name="_Toc186900343"/>
      <w:bookmarkStart w:id="83" w:name="_Toc186900393"/>
      <w:r>
        <w:rPr>
          <w:lang w:val="en-GB"/>
        </w:rPr>
        <w:t>End of life stage</w:t>
      </w:r>
      <w:bookmarkEnd w:id="82"/>
      <w:bookmarkEnd w:id="83"/>
    </w:p>
    <w:p w14:paraId="17D1ECC6" w14:textId="77777777" w:rsidR="007634CD" w:rsidRPr="00896AA1" w:rsidRDefault="007634CD" w:rsidP="007634CD">
      <w:pPr>
        <w:rPr>
          <w:lang w:val="en-GB"/>
        </w:rPr>
      </w:pPr>
    </w:p>
    <w:p w14:paraId="1947045A" w14:textId="08C19927" w:rsidR="00930167" w:rsidRPr="009F73A0" w:rsidRDefault="00930167" w:rsidP="00930167">
      <w:pPr>
        <w:rPr>
          <w:lang w:val="en-GB"/>
        </w:rPr>
      </w:pPr>
      <w:bookmarkStart w:id="84" w:name="_Hlk57750655"/>
      <w:r w:rsidRPr="00930167">
        <w:rPr>
          <w:shd w:val="clear" w:color="auto" w:fill="DBE5F1" w:themeFill="accent1" w:themeFillTint="33"/>
          <w:lang w:val="en-GB"/>
        </w:rPr>
        <w:t xml:space="preserve">The different ways of </w:t>
      </w:r>
      <w:r w:rsidR="007B65FC">
        <w:rPr>
          <w:shd w:val="clear" w:color="auto" w:fill="DBE5F1" w:themeFill="accent1" w:themeFillTint="33"/>
          <w:lang w:val="en-GB"/>
        </w:rPr>
        <w:t>end of life treatment</w:t>
      </w:r>
      <w:r w:rsidRPr="00930167">
        <w:rPr>
          <w:shd w:val="clear" w:color="auto" w:fill="DBE5F1" w:themeFill="accent1" w:themeFillTint="33"/>
          <w:lang w:val="en-GB"/>
        </w:rPr>
        <w:t xml:space="preserve">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4"/>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85" w:name="_Toc448412386"/>
      <w:bookmarkStart w:id="86" w:name="_Toc186900344"/>
      <w:bookmarkStart w:id="87" w:name="_Toc186900394"/>
      <w:r>
        <w:t>Further</w:t>
      </w:r>
      <w:r w:rsidR="00930167">
        <w:t xml:space="preserve"> information</w:t>
      </w:r>
      <w:bookmarkEnd w:id="85"/>
      <w:bookmarkEnd w:id="86"/>
      <w:bookmarkEnd w:id="87"/>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88" w:name="_Hlk57750669"/>
      <w:r w:rsidRPr="00F63B55">
        <w:rPr>
          <w:lang w:val="en-US"/>
        </w:rPr>
        <w:t xml:space="preserve">Optional details, indication of reference source for additional information, e.g. </w:t>
      </w:r>
      <w:r>
        <w:rPr>
          <w:lang w:val="en-US"/>
        </w:rPr>
        <w:t>websites…</w:t>
      </w:r>
    </w:p>
    <w:bookmarkEnd w:id="88"/>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5"/>
          <w:footerReference w:type="default" r:id="rId26"/>
          <w:footerReference w:type="first" r:id="rId27"/>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9" w:name="_Toc186900345"/>
      <w:bookmarkStart w:id="90" w:name="_Toc186900395"/>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9"/>
      <w:bookmarkEnd w:id="90"/>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1" w:name="_Ref326570557"/>
      <w:bookmarkStart w:id="92" w:name="_Toc482174994"/>
      <w:bookmarkStart w:id="93" w:name="_Toc186900346"/>
      <w:bookmarkStart w:id="94" w:name="_Toc186900396"/>
      <w:bookmarkEnd w:id="55"/>
      <w:r>
        <w:rPr>
          <w:lang w:val="en-GB"/>
        </w:rPr>
        <w:t>Declared unit</w:t>
      </w:r>
      <w:r w:rsidR="007B1537" w:rsidRPr="00896AA1">
        <w:rPr>
          <w:lang w:val="en-GB"/>
        </w:rPr>
        <w:t xml:space="preserve">/ </w:t>
      </w:r>
      <w:bookmarkEnd w:id="91"/>
      <w:bookmarkEnd w:id="92"/>
      <w:r>
        <w:rPr>
          <w:lang w:val="en-GB"/>
        </w:rPr>
        <w:t>Functional unit</w:t>
      </w:r>
      <w:bookmarkEnd w:id="93"/>
      <w:bookmarkEnd w:id="94"/>
    </w:p>
    <w:p w14:paraId="4443FE7F" w14:textId="77777777" w:rsidR="007B1537" w:rsidRPr="00896AA1" w:rsidRDefault="007B1537" w:rsidP="007B1537">
      <w:pPr>
        <w:rPr>
          <w:lang w:val="en-GB"/>
        </w:rPr>
      </w:pPr>
    </w:p>
    <w:p w14:paraId="7F871ADC" w14:textId="73C390E2" w:rsidR="007B1537"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5DAAE587" w14:textId="77777777" w:rsidR="000000E4" w:rsidRDefault="000000E4" w:rsidP="000000E4">
      <w:pPr>
        <w:shd w:val="clear" w:color="auto" w:fill="DAEEF3" w:themeFill="accent5" w:themeFillTint="33"/>
        <w:rPr>
          <w:b/>
          <w:u w:val="single"/>
          <w:lang w:val="en-GB"/>
        </w:rPr>
      </w:pPr>
      <w:bookmarkStart w:id="95" w:name="_Hlk184889380"/>
      <w:r w:rsidRPr="00E31303">
        <w:rPr>
          <w:b/>
          <w:u w:val="single"/>
          <w:lang w:val="en-GB"/>
        </w:rPr>
        <w:t>If an average EPD is prepared, the average values used in the LCA and their range must be stated. Please refer to the explanations on averaging in section 5.3.</w:t>
      </w:r>
    </w:p>
    <w:bookmarkEnd w:id="95"/>
    <w:p w14:paraId="7D1E6A1F" w14:textId="77777777" w:rsidR="007B1537" w:rsidRPr="00896AA1" w:rsidRDefault="007B1537" w:rsidP="007B1537">
      <w:pPr>
        <w:rPr>
          <w:lang w:val="en-GB"/>
        </w:rPr>
      </w:pPr>
    </w:p>
    <w:p w14:paraId="41CC408D" w14:textId="42E2BF40"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61ED565E" w14:textId="77777777" w:rsidR="001B4C65" w:rsidRPr="001B4C65" w:rsidRDefault="001B4C65" w:rsidP="001B4C65">
      <w:pPr>
        <w:shd w:val="clear" w:color="auto" w:fill="CCFF66"/>
        <w:rPr>
          <w:rStyle w:val="jlqj4b"/>
          <w:lang w:val="en"/>
        </w:rPr>
      </w:pPr>
      <w:r w:rsidRPr="001B4C65">
        <w:rPr>
          <w:rStyle w:val="jlqj4b"/>
          <w:lang w:val="en"/>
        </w:rPr>
        <w:t>The functional unit is 1 m2 of the following reference constructions:</w:t>
      </w:r>
    </w:p>
    <w:p w14:paraId="69173D45" w14:textId="77777777" w:rsidR="001B4C65" w:rsidRPr="001B4C65" w:rsidRDefault="001B4C65" w:rsidP="001B4C65">
      <w:pPr>
        <w:shd w:val="clear" w:color="auto" w:fill="CCFF66"/>
        <w:rPr>
          <w:rStyle w:val="jlqj4b"/>
          <w:lang w:val="en"/>
        </w:rPr>
      </w:pPr>
      <w:r w:rsidRPr="001B4C65">
        <w:rPr>
          <w:rStyle w:val="jlqj4b"/>
          <w:lang w:val="en"/>
        </w:rPr>
        <w:t>• Reference mounting wall: 2.75 m high, 4 m long</w:t>
      </w:r>
    </w:p>
    <w:p w14:paraId="3B967A33" w14:textId="77777777" w:rsidR="001B4C65" w:rsidRPr="001B4C65" w:rsidRDefault="001B4C65" w:rsidP="001B4C65">
      <w:pPr>
        <w:shd w:val="clear" w:color="auto" w:fill="CCFF66"/>
        <w:rPr>
          <w:rStyle w:val="jlqj4b"/>
          <w:lang w:val="en"/>
        </w:rPr>
      </w:pPr>
      <w:r w:rsidRPr="001B4C65">
        <w:rPr>
          <w:rStyle w:val="jlqj4b"/>
          <w:lang w:val="en"/>
        </w:rPr>
        <w:t>• Reference ceiling area: 10 m x 10 m</w:t>
      </w:r>
    </w:p>
    <w:p w14:paraId="16DAD337" w14:textId="77777777" w:rsidR="001B4C65" w:rsidRPr="001B4C65" w:rsidRDefault="001B4C65" w:rsidP="001B4C65">
      <w:pPr>
        <w:shd w:val="clear" w:color="auto" w:fill="CCFF66"/>
        <w:rPr>
          <w:rStyle w:val="jlqj4b"/>
          <w:lang w:val="en"/>
        </w:rPr>
      </w:pPr>
      <w:r w:rsidRPr="001B4C65">
        <w:rPr>
          <w:rStyle w:val="jlqj4b"/>
          <w:lang w:val="en"/>
        </w:rPr>
        <w:t>• Reference facing shell: 2.75 m high, 4 m long</w:t>
      </w:r>
    </w:p>
    <w:p w14:paraId="20F4798B" w14:textId="7E0D4485" w:rsidR="00835CF1" w:rsidRDefault="001B4C65" w:rsidP="001B4C65">
      <w:pPr>
        <w:shd w:val="clear" w:color="auto" w:fill="CCFF66"/>
        <w:rPr>
          <w:rStyle w:val="jlqj4b"/>
          <w:lang w:val="en"/>
        </w:rPr>
      </w:pPr>
      <w:r w:rsidRPr="001B4C65">
        <w:rPr>
          <w:rStyle w:val="jlqj4b"/>
          <w:lang w:val="en"/>
        </w:rPr>
        <w:t>• Reference attic structure: 10 m x 10 m</w:t>
      </w:r>
    </w:p>
    <w:p w14:paraId="5E0AA524" w14:textId="77777777" w:rsidR="001B4C65" w:rsidRPr="008D48BC" w:rsidRDefault="001B4C65" w:rsidP="001B4C65">
      <w:pPr>
        <w:shd w:val="clear" w:color="auto" w:fill="CCFF66"/>
        <w:rPr>
          <w:lang w:val="en-GB"/>
        </w:rPr>
      </w:pPr>
    </w:p>
    <w:p w14:paraId="1EAD59BB" w14:textId="4C8BD730" w:rsidR="007B1537" w:rsidRPr="00896AA1" w:rsidRDefault="00320F64" w:rsidP="00320F64">
      <w:pPr>
        <w:pStyle w:val="Beschriftung"/>
        <w:rPr>
          <w:color w:val="17365D" w:themeColor="text2" w:themeShade="BF"/>
          <w:lang w:val="en-GB"/>
        </w:rPr>
      </w:pPr>
      <w:bookmarkStart w:id="96" w:name="_Toc488930647"/>
      <w:bookmarkStart w:id="97" w:name="_Toc186723229"/>
      <w:r>
        <w:t xml:space="preserve">Table </w:t>
      </w:r>
      <w:fldSimple w:instr=" SEQ Table \* ARABIC ">
        <w:r w:rsidR="00080E06">
          <w:rPr>
            <w:noProof/>
          </w:rPr>
          <w:t>5</w:t>
        </w:r>
      </w:fldSimple>
      <w:r w:rsidR="009B1937" w:rsidRPr="00656C39">
        <w:rPr>
          <w:lang w:val="en-GB"/>
        </w:rPr>
        <w:t>:</w:t>
      </w:r>
      <w:r w:rsidR="007B1537" w:rsidRPr="00896AA1">
        <w:rPr>
          <w:color w:val="17365D" w:themeColor="text2" w:themeShade="BF"/>
          <w:lang w:val="en-GB"/>
        </w:rPr>
        <w:t xml:space="preserve"> </w:t>
      </w:r>
      <w:bookmarkEnd w:id="96"/>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97"/>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896AA1" w14:paraId="10A486E6" w14:textId="77777777" w:rsidTr="009244F3">
        <w:tc>
          <w:tcPr>
            <w:tcW w:w="3478"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9244F3">
        <w:tc>
          <w:tcPr>
            <w:tcW w:w="3478"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5"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5BD7A566" w14:textId="175C1BFB" w:rsidR="007B1537" w:rsidRPr="00896AA1" w:rsidRDefault="007B1537" w:rsidP="003120FA">
            <w:pPr>
              <w:shd w:val="clear" w:color="auto" w:fill="CCFF66"/>
              <w:ind w:left="147"/>
              <w:jc w:val="center"/>
              <w:rPr>
                <w:spacing w:val="-4"/>
                <w:lang w:val="en-GB"/>
              </w:rPr>
            </w:pPr>
            <w:r w:rsidRPr="00896AA1">
              <w:rPr>
                <w:lang w:val="en-GB"/>
              </w:rPr>
              <w:t>m</w:t>
            </w:r>
            <w:r w:rsidR="00C062D5">
              <w:rPr>
                <w:lang w:val="en-GB"/>
              </w:rPr>
              <w:t>²</w:t>
            </w:r>
          </w:p>
        </w:tc>
      </w:tr>
      <w:tr w:rsidR="007B1537" w:rsidRPr="00656C39" w14:paraId="519B72C0" w14:textId="77777777" w:rsidTr="009244F3">
        <w:tc>
          <w:tcPr>
            <w:tcW w:w="3478" w:type="dxa"/>
            <w:shd w:val="clear" w:color="auto" w:fill="CCFF66"/>
            <w:tcMar>
              <w:top w:w="0" w:type="dxa"/>
              <w:left w:w="0" w:type="dxa"/>
              <w:bottom w:w="0" w:type="dxa"/>
              <w:right w:w="0" w:type="dxa"/>
            </w:tcMar>
            <w:vAlign w:val="center"/>
          </w:tcPr>
          <w:p w14:paraId="0F1C03BE" w14:textId="4745A730" w:rsidR="007B1537" w:rsidRPr="00896AA1" w:rsidRDefault="00C062D5" w:rsidP="003120FA">
            <w:pPr>
              <w:shd w:val="clear" w:color="auto" w:fill="CCFF66"/>
              <w:ind w:left="147"/>
              <w:rPr>
                <w:lang w:val="en-GB"/>
              </w:rPr>
            </w:pPr>
            <w:r>
              <w:rPr>
                <w:lang w:val="en-GB"/>
              </w:rPr>
              <w:t>Layer thickness</w:t>
            </w:r>
            <w:r w:rsidR="001B4C65">
              <w:rPr>
                <w:lang w:val="en-GB"/>
              </w:rPr>
              <w:t xml:space="preserve"> of system</w:t>
            </w:r>
          </w:p>
        </w:tc>
        <w:tc>
          <w:tcPr>
            <w:tcW w:w="1985"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5ECF4BCA" w14:textId="476F3770" w:rsidR="007B1537" w:rsidRPr="00896AA1" w:rsidRDefault="00C062D5" w:rsidP="003120FA">
            <w:pPr>
              <w:shd w:val="clear" w:color="auto" w:fill="CCFF66"/>
              <w:ind w:left="147"/>
              <w:jc w:val="center"/>
              <w:rPr>
                <w:spacing w:val="-4"/>
                <w:lang w:val="en-GB"/>
              </w:rPr>
            </w:pPr>
            <w:r>
              <w:rPr>
                <w:spacing w:val="-4"/>
                <w:lang w:val="en-GB"/>
              </w:rPr>
              <w:t>m</w:t>
            </w:r>
          </w:p>
        </w:tc>
      </w:tr>
      <w:tr w:rsidR="00656C39" w:rsidRPr="00896AA1" w14:paraId="6B2646EB" w14:textId="77777777" w:rsidTr="009244F3">
        <w:tc>
          <w:tcPr>
            <w:tcW w:w="3478"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5"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r w:rsidR="009244F3" w:rsidRPr="00896AA1" w14:paraId="22212B4B" w14:textId="77777777" w:rsidTr="009244F3">
        <w:tc>
          <w:tcPr>
            <w:tcW w:w="3478" w:type="dxa"/>
            <w:shd w:val="clear" w:color="auto" w:fill="CCFF66"/>
            <w:tcMar>
              <w:top w:w="0" w:type="dxa"/>
              <w:left w:w="0" w:type="dxa"/>
              <w:bottom w:w="0" w:type="dxa"/>
              <w:right w:w="0" w:type="dxa"/>
            </w:tcMar>
            <w:vAlign w:val="center"/>
          </w:tcPr>
          <w:p w14:paraId="6A479A9A" w14:textId="59C5F918" w:rsidR="009244F3" w:rsidRDefault="009244F3" w:rsidP="009244F3">
            <w:pPr>
              <w:shd w:val="clear" w:color="auto" w:fill="CCFF66"/>
              <w:ind w:left="147"/>
              <w:rPr>
                <w:lang w:val="en-GB"/>
              </w:rPr>
            </w:pPr>
            <w:r>
              <w:rPr>
                <w:lang w:val="en-GB"/>
              </w:rPr>
              <w:t>Weight for conversion into kg</w:t>
            </w:r>
          </w:p>
        </w:tc>
        <w:tc>
          <w:tcPr>
            <w:tcW w:w="1985" w:type="dxa"/>
            <w:shd w:val="clear" w:color="auto" w:fill="CCFF66"/>
            <w:tcMar>
              <w:top w:w="0" w:type="dxa"/>
              <w:left w:w="0" w:type="dxa"/>
              <w:bottom w:w="0" w:type="dxa"/>
              <w:right w:w="0" w:type="dxa"/>
            </w:tcMar>
            <w:vAlign w:val="center"/>
          </w:tcPr>
          <w:p w14:paraId="5802EFD1" w14:textId="77777777" w:rsidR="009244F3" w:rsidRPr="00896AA1" w:rsidRDefault="009244F3" w:rsidP="009244F3">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03B71805" w14:textId="1AF1F114" w:rsidR="009244F3" w:rsidRPr="00896AA1" w:rsidRDefault="009244F3" w:rsidP="009244F3">
            <w:pPr>
              <w:shd w:val="clear" w:color="auto" w:fill="CCFF66"/>
              <w:ind w:left="147"/>
              <w:jc w:val="center"/>
              <w:rPr>
                <w:lang w:val="en-GB"/>
              </w:rPr>
            </w:pPr>
            <w:r>
              <w:rPr>
                <w:lang w:val="en-GB"/>
              </w:rPr>
              <w:t>kg</w:t>
            </w:r>
          </w:p>
        </w:tc>
      </w:tr>
    </w:tbl>
    <w:p w14:paraId="0EDD849D" w14:textId="77777777" w:rsidR="009244F3" w:rsidRPr="0068194B" w:rsidRDefault="009244F3" w:rsidP="009244F3">
      <w:pPr>
        <w:rPr>
          <w:u w:val="single"/>
          <w:lang w:val="en-GB"/>
        </w:rPr>
      </w:pPr>
      <w:r w:rsidRPr="00926F4B">
        <w:rPr>
          <w:u w:val="single"/>
          <w:vertAlign w:val="superscript"/>
          <w:lang w:val="en-GB"/>
        </w:rPr>
        <w:t>1)</w:t>
      </w:r>
      <w:r w:rsidRPr="00E31303">
        <w:rPr>
          <w:u w:val="single"/>
          <w:lang w:val="en-GB"/>
        </w:rPr>
        <w:t xml:space="preserve"> If the gross density corresponds to the conversion factor to 1 kg, the last line is omitted. In the last line, instead of ‘weight’, the usual term for the weight in question can be stated (e.g. weight per unit area, weight per piece, etc.).</w:t>
      </w:r>
    </w:p>
    <w:p w14:paraId="538E1EF1" w14:textId="71063654" w:rsidR="007B1537" w:rsidRDefault="007B1537" w:rsidP="003120FA">
      <w:pPr>
        <w:pStyle w:val="Beschriftung"/>
        <w:keepNext/>
        <w:shd w:val="clear" w:color="auto" w:fill="CCFF66"/>
        <w:rPr>
          <w:color w:val="17365D" w:themeColor="text2" w:themeShade="BF"/>
          <w:lang w:val="en-GB"/>
        </w:rPr>
      </w:pPr>
    </w:p>
    <w:p w14:paraId="12602980" w14:textId="4872A0FD" w:rsidR="00C062D5" w:rsidRDefault="001B4C65" w:rsidP="00C062D5">
      <w:pPr>
        <w:rPr>
          <w:lang w:val="en-GB"/>
        </w:rPr>
      </w:pPr>
      <w:r w:rsidRPr="001B4C65">
        <w:rPr>
          <w:lang w:val="en-GB"/>
        </w:rPr>
        <w:t>Note: Since the dry construction systems are heterogeneous systems made up of several individual components, it sometimes makes no sense to convert the life cycle assessment results into kilograms.</w:t>
      </w:r>
    </w:p>
    <w:p w14:paraId="7096E0D3" w14:textId="77777777" w:rsidR="001B4C65" w:rsidRPr="00C062D5" w:rsidRDefault="001B4C65" w:rsidP="00C062D5">
      <w:pPr>
        <w:rPr>
          <w:lang w:val="en-GB"/>
        </w:rPr>
      </w:pPr>
    </w:p>
    <w:p w14:paraId="0E45F2AC" w14:textId="710F225E" w:rsidR="007B1537" w:rsidRPr="00896AA1" w:rsidRDefault="00320F64" w:rsidP="00320F64">
      <w:pPr>
        <w:pStyle w:val="Beschriftung"/>
        <w:rPr>
          <w:color w:val="17365D" w:themeColor="text2" w:themeShade="BF"/>
          <w:lang w:val="en-GB"/>
        </w:rPr>
      </w:pPr>
      <w:bookmarkStart w:id="98" w:name="_Toc488930648"/>
      <w:bookmarkStart w:id="99" w:name="_Toc186723230"/>
      <w:r w:rsidRPr="00320F64">
        <w:rPr>
          <w:lang w:val="en-GB"/>
        </w:rPr>
        <w:t xml:space="preserve">Table </w:t>
      </w:r>
      <w:r>
        <w:fldChar w:fldCharType="begin"/>
      </w:r>
      <w:r w:rsidRPr="00320F64">
        <w:rPr>
          <w:lang w:val="en-GB"/>
        </w:rPr>
        <w:instrText xml:space="preserve"> SEQ Table \* ARABIC </w:instrText>
      </w:r>
      <w:r>
        <w:fldChar w:fldCharType="separate"/>
      </w:r>
      <w:r w:rsidR="00080E06">
        <w:rPr>
          <w:noProof/>
          <w:lang w:val="en-GB"/>
        </w:rPr>
        <w:t>6</w:t>
      </w:r>
      <w:r>
        <w:fldChar w:fldCharType="end"/>
      </w:r>
      <w:r w:rsidR="009B1937" w:rsidRPr="00656C39">
        <w:rPr>
          <w:lang w:val="en-GB"/>
        </w:rPr>
        <w:t>:</w:t>
      </w:r>
      <w:r w:rsidR="007B1537" w:rsidRPr="00896AA1">
        <w:rPr>
          <w:color w:val="17365D" w:themeColor="text2" w:themeShade="BF"/>
          <w:lang w:val="en-GB"/>
        </w:rPr>
        <w:t xml:space="preserve"> </w:t>
      </w:r>
      <w:bookmarkEnd w:id="98"/>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99"/>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A94A5D" w:rsidRPr="00896AA1" w14:paraId="7C603621" w14:textId="77777777" w:rsidTr="009244F3">
        <w:tc>
          <w:tcPr>
            <w:tcW w:w="3478"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5"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9"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9244F3">
        <w:tc>
          <w:tcPr>
            <w:tcW w:w="3478" w:type="dxa"/>
            <w:shd w:val="clear" w:color="auto" w:fill="CCFF66"/>
            <w:tcMar>
              <w:top w:w="0" w:type="dxa"/>
              <w:left w:w="0" w:type="dxa"/>
              <w:bottom w:w="0" w:type="dxa"/>
              <w:right w:w="0" w:type="dxa"/>
            </w:tcMar>
            <w:vAlign w:val="center"/>
            <w:hideMark/>
          </w:tcPr>
          <w:p w14:paraId="12099404" w14:textId="583F084B" w:rsidR="007B1537" w:rsidRPr="00896AA1" w:rsidRDefault="002946A1" w:rsidP="00A94A5D">
            <w:pPr>
              <w:shd w:val="clear" w:color="auto" w:fill="CCFF66"/>
              <w:ind w:left="147"/>
              <w:rPr>
                <w:b/>
                <w:bCs/>
                <w:lang w:val="en-GB"/>
              </w:rPr>
            </w:pPr>
            <w:r>
              <w:rPr>
                <w:rFonts w:eastAsia="Times New Roman"/>
                <w:spacing w:val="-4"/>
                <w:szCs w:val="16"/>
              </w:rPr>
              <w:t>Functional unit</w:t>
            </w:r>
          </w:p>
        </w:tc>
        <w:tc>
          <w:tcPr>
            <w:tcW w:w="1985"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9"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9244F3">
        <w:tc>
          <w:tcPr>
            <w:tcW w:w="3478"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5"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9244F3">
        <w:tc>
          <w:tcPr>
            <w:tcW w:w="3478" w:type="dxa"/>
            <w:shd w:val="clear" w:color="auto" w:fill="CCFF66"/>
            <w:tcMar>
              <w:top w:w="0" w:type="dxa"/>
              <w:left w:w="0" w:type="dxa"/>
              <w:bottom w:w="0" w:type="dxa"/>
              <w:right w:w="0" w:type="dxa"/>
            </w:tcMar>
            <w:vAlign w:val="center"/>
            <w:hideMark/>
          </w:tcPr>
          <w:p w14:paraId="426A45ED" w14:textId="009D8AF8" w:rsidR="00C062D5" w:rsidRPr="00896AA1" w:rsidRDefault="00C062D5" w:rsidP="00C062D5">
            <w:pPr>
              <w:shd w:val="clear" w:color="auto" w:fill="CCFF66"/>
              <w:ind w:left="147"/>
              <w:rPr>
                <w:lang w:val="en-GB"/>
              </w:rPr>
            </w:pPr>
            <w:r>
              <w:rPr>
                <w:lang w:val="en-GB"/>
              </w:rPr>
              <w:t>gross density for conversion into</w:t>
            </w:r>
            <w:r w:rsidRPr="00896AA1">
              <w:rPr>
                <w:lang w:val="en-GB"/>
              </w:rPr>
              <w:t xml:space="preserve"> kg</w:t>
            </w:r>
          </w:p>
        </w:tc>
        <w:tc>
          <w:tcPr>
            <w:tcW w:w="1985"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r w:rsidR="009244F3" w:rsidRPr="00896AA1" w14:paraId="729587C5" w14:textId="77777777" w:rsidTr="009244F3">
        <w:tc>
          <w:tcPr>
            <w:tcW w:w="3478" w:type="dxa"/>
            <w:shd w:val="clear" w:color="auto" w:fill="CCFF66"/>
            <w:tcMar>
              <w:top w:w="0" w:type="dxa"/>
              <w:left w:w="0" w:type="dxa"/>
              <w:bottom w:w="0" w:type="dxa"/>
              <w:right w:w="0" w:type="dxa"/>
            </w:tcMar>
            <w:vAlign w:val="center"/>
          </w:tcPr>
          <w:p w14:paraId="20A27F25" w14:textId="0DD0BE53" w:rsidR="009244F3" w:rsidRDefault="009244F3" w:rsidP="009244F3">
            <w:pPr>
              <w:shd w:val="clear" w:color="auto" w:fill="CCFF66"/>
              <w:ind w:left="147"/>
              <w:rPr>
                <w:lang w:val="en-GB"/>
              </w:rPr>
            </w:pPr>
            <w:r>
              <w:rPr>
                <w:lang w:val="en-GB"/>
              </w:rPr>
              <w:t>Weight for conversion into kg</w:t>
            </w:r>
          </w:p>
        </w:tc>
        <w:tc>
          <w:tcPr>
            <w:tcW w:w="1985" w:type="dxa"/>
            <w:shd w:val="clear" w:color="auto" w:fill="CCFF66"/>
            <w:tcMar>
              <w:top w:w="0" w:type="dxa"/>
              <w:left w:w="0" w:type="dxa"/>
              <w:bottom w:w="0" w:type="dxa"/>
              <w:right w:w="0" w:type="dxa"/>
            </w:tcMar>
            <w:vAlign w:val="center"/>
          </w:tcPr>
          <w:p w14:paraId="14F4673E" w14:textId="77777777" w:rsidR="009244F3" w:rsidRPr="00896AA1" w:rsidRDefault="009244F3" w:rsidP="009244F3">
            <w:pPr>
              <w:shd w:val="clear" w:color="auto" w:fill="CCFF66"/>
              <w:ind w:left="147"/>
              <w:jc w:val="center"/>
              <w:rPr>
                <w:lang w:val="en-GB"/>
              </w:rPr>
            </w:pPr>
          </w:p>
        </w:tc>
        <w:tc>
          <w:tcPr>
            <w:tcW w:w="1819" w:type="dxa"/>
            <w:shd w:val="clear" w:color="auto" w:fill="CCFF66"/>
            <w:tcMar>
              <w:top w:w="0" w:type="dxa"/>
              <w:left w:w="0" w:type="dxa"/>
              <w:bottom w:w="0" w:type="dxa"/>
              <w:right w:w="0" w:type="dxa"/>
            </w:tcMar>
            <w:vAlign w:val="center"/>
          </w:tcPr>
          <w:p w14:paraId="7F29685C" w14:textId="1C2222E3" w:rsidR="009244F3" w:rsidRDefault="009244F3" w:rsidP="009244F3">
            <w:pPr>
              <w:shd w:val="clear" w:color="auto" w:fill="CCFF66"/>
              <w:ind w:left="147"/>
              <w:jc w:val="center"/>
              <w:rPr>
                <w:spacing w:val="-4"/>
                <w:lang w:val="en-GB"/>
              </w:rPr>
            </w:pPr>
            <w:r>
              <w:rPr>
                <w:lang w:val="en-GB"/>
              </w:rPr>
              <w:t>kg</w:t>
            </w:r>
          </w:p>
        </w:tc>
      </w:tr>
    </w:tbl>
    <w:p w14:paraId="7AC1C479" w14:textId="77777777" w:rsidR="009244F3" w:rsidRPr="0068194B" w:rsidRDefault="009244F3" w:rsidP="009244F3">
      <w:pPr>
        <w:rPr>
          <w:u w:val="single"/>
          <w:lang w:val="en-GB"/>
        </w:rPr>
      </w:pPr>
      <w:r w:rsidRPr="00926F4B">
        <w:rPr>
          <w:u w:val="single"/>
          <w:vertAlign w:val="superscript"/>
          <w:lang w:val="en-GB"/>
        </w:rPr>
        <w:t>1)</w:t>
      </w:r>
      <w:r w:rsidRPr="00E31303">
        <w:rPr>
          <w:u w:val="single"/>
          <w:lang w:val="en-GB"/>
        </w:rPr>
        <w:t xml:space="preserve"> If the gross density corresponds to the conversion factor to 1 kg, the last line is omitted. In the last line, instead of ‘weight’, the usual term for the weight in question can be stated (e.g. weight per unit area, weight per piece, etc.).</w:t>
      </w:r>
    </w:p>
    <w:p w14:paraId="71594099" w14:textId="77777777" w:rsidR="00BE4D6F" w:rsidRPr="00896AA1" w:rsidRDefault="00BE4D6F" w:rsidP="003120FA">
      <w:pPr>
        <w:shd w:val="clear" w:color="auto" w:fill="CCFF66"/>
        <w:rPr>
          <w:lang w:val="en-GB"/>
        </w:rPr>
      </w:pP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00" w:name="_Toc186900347"/>
      <w:bookmarkStart w:id="101" w:name="_Toc186900397"/>
      <w:r>
        <w:rPr>
          <w:lang w:val="en-GB"/>
        </w:rPr>
        <w:t>System boundary</w:t>
      </w:r>
      <w:bookmarkEnd w:id="100"/>
      <w:bookmarkEnd w:id="101"/>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4AE1BC7C"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743CF3">
        <w:rPr>
          <w:lang w:val="en-GB"/>
        </w:rPr>
        <w:t>.</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09EDE6B" w14:textId="2C6FF5C5" w:rsidR="003120FA" w:rsidRPr="00896AA1" w:rsidRDefault="00320F64" w:rsidP="00320F64">
      <w:pPr>
        <w:pStyle w:val="Beschriftung"/>
        <w:rPr>
          <w:b w:val="0"/>
          <w:bCs w:val="0"/>
          <w:color w:val="17365D" w:themeColor="text2" w:themeShade="BF"/>
          <w:lang w:val="en-GB"/>
        </w:rPr>
      </w:pPr>
      <w:bookmarkStart w:id="102" w:name="_Ref485718600"/>
      <w:bookmarkStart w:id="103" w:name="_Toc488930649"/>
      <w:bookmarkStart w:id="104" w:name="_Toc186723231"/>
      <w:r w:rsidRPr="00320F64">
        <w:rPr>
          <w:lang w:val="en-GB"/>
        </w:rPr>
        <w:lastRenderedPageBreak/>
        <w:t xml:space="preserve">Table </w:t>
      </w:r>
      <w:r>
        <w:fldChar w:fldCharType="begin"/>
      </w:r>
      <w:r w:rsidRPr="00320F64">
        <w:rPr>
          <w:lang w:val="en-GB"/>
        </w:rPr>
        <w:instrText xml:space="preserve"> SEQ Table \* ARABIC </w:instrText>
      </w:r>
      <w:r>
        <w:fldChar w:fldCharType="separate"/>
      </w:r>
      <w:r w:rsidR="00080E06">
        <w:rPr>
          <w:noProof/>
          <w:lang w:val="en-GB"/>
        </w:rPr>
        <w:t>7</w:t>
      </w:r>
      <w:r>
        <w:fldChar w:fldCharType="end"/>
      </w:r>
      <w:r w:rsidR="00696B1A" w:rsidRPr="001A3D9F">
        <w:rPr>
          <w:lang w:val="en-GB"/>
        </w:rPr>
        <w:t>:</w:t>
      </w:r>
      <w:bookmarkEnd w:id="102"/>
      <w:r w:rsidR="00696B1A" w:rsidRPr="001A3D9F">
        <w:rPr>
          <w:lang w:val="en-GB"/>
        </w:rPr>
        <w:t xml:space="preserve"> Declared life cycle stages</w:t>
      </w:r>
      <w:bookmarkEnd w:id="103"/>
      <w:bookmarkEnd w:id="104"/>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C13628"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279A6C93" w:rsidR="00696B1A" w:rsidRPr="004B40B6" w:rsidRDefault="00696B1A" w:rsidP="00696B1A">
      <w:pPr>
        <w:pStyle w:val="StandardAbs"/>
        <w:rPr>
          <w:lang w:val="en-GB"/>
        </w:rPr>
      </w:pPr>
      <w:r w:rsidRPr="004B40B6">
        <w:rPr>
          <w:lang w:val="en-GB"/>
        </w:rPr>
        <w:t xml:space="preserve">X = included in LCA; ND = </w:t>
      </w:r>
      <w:r w:rsidR="00D943E5">
        <w:rPr>
          <w:lang w:val="en-GB"/>
        </w:rPr>
        <w:t xml:space="preserve">Not </w:t>
      </w:r>
      <w:r w:rsidRPr="004B40B6">
        <w:rPr>
          <w:lang w:val="en-GB"/>
        </w:rPr>
        <w:t>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3D471F35"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4C4ED189" w14:textId="77777777" w:rsidR="001B4C65" w:rsidRPr="001B4C65" w:rsidRDefault="001B4C65" w:rsidP="001B4C65">
      <w:pPr>
        <w:pStyle w:val="StandardAbs"/>
        <w:shd w:val="clear" w:color="auto" w:fill="CCFF66"/>
        <w:rPr>
          <w:bCs/>
          <w:lang w:val="en-GB"/>
        </w:rPr>
      </w:pPr>
      <w:r w:rsidRPr="001B4C65">
        <w:rPr>
          <w:bCs/>
          <w:lang w:val="en-GB"/>
        </w:rPr>
        <w:t>general requirements</w:t>
      </w:r>
    </w:p>
    <w:p w14:paraId="06C9465F" w14:textId="77777777" w:rsidR="001B4C65" w:rsidRPr="001B4C65" w:rsidRDefault="001B4C65" w:rsidP="001B4C65">
      <w:pPr>
        <w:pStyle w:val="StandardAbs"/>
        <w:shd w:val="clear" w:color="auto" w:fill="CCFF66"/>
        <w:rPr>
          <w:bCs/>
          <w:lang w:val="en-GB"/>
        </w:rPr>
      </w:pPr>
      <w:r w:rsidRPr="001B4C65">
        <w:rPr>
          <w:bCs/>
          <w:lang w:val="en-GB"/>
        </w:rPr>
        <w:t>• Generic datasets can be used when specific data is not available. The reasons must be documented in the project report. Generic data can be used with appropriate representativeness or based on a worst-case scenario. The generic data sets used must be complete.</w:t>
      </w:r>
    </w:p>
    <w:p w14:paraId="729D5691" w14:textId="77777777" w:rsidR="001B4C65" w:rsidRPr="001B4C65" w:rsidRDefault="001B4C65" w:rsidP="001B4C65">
      <w:pPr>
        <w:pStyle w:val="StandardAbs"/>
        <w:shd w:val="clear" w:color="auto" w:fill="CCFF66"/>
        <w:rPr>
          <w:bCs/>
          <w:lang w:val="en-GB"/>
        </w:rPr>
      </w:pPr>
      <w:r w:rsidRPr="001B4C65">
        <w:rPr>
          <w:bCs/>
          <w:lang w:val="en-GB"/>
        </w:rPr>
        <w:t>A1-A3</w:t>
      </w:r>
    </w:p>
    <w:p w14:paraId="190EF163" w14:textId="77777777" w:rsidR="001B4C65" w:rsidRPr="001B4C65" w:rsidRDefault="001B4C65" w:rsidP="001B4C65">
      <w:pPr>
        <w:pStyle w:val="StandardAbs"/>
        <w:shd w:val="clear" w:color="auto" w:fill="CCFF66"/>
        <w:rPr>
          <w:bCs/>
          <w:lang w:val="en-GB"/>
        </w:rPr>
      </w:pPr>
      <w:r w:rsidRPr="001B4C65">
        <w:rPr>
          <w:bCs/>
          <w:lang w:val="en-GB"/>
        </w:rPr>
        <w:t>• The manufacture of all system components must be declared in A1-A3.</w:t>
      </w:r>
    </w:p>
    <w:p w14:paraId="6D4F2E6A" w14:textId="77777777" w:rsidR="001B4C65" w:rsidRPr="001B4C65" w:rsidRDefault="001B4C65" w:rsidP="001B4C65">
      <w:pPr>
        <w:pStyle w:val="StandardAbs"/>
        <w:shd w:val="clear" w:color="auto" w:fill="CCFF66"/>
        <w:rPr>
          <w:bCs/>
          <w:lang w:val="en-GB"/>
        </w:rPr>
      </w:pPr>
      <w:r w:rsidRPr="001B4C65">
        <w:rPr>
          <w:bCs/>
          <w:lang w:val="en-GB"/>
        </w:rPr>
        <w:t>o Attention: Here the system limits of the dry construction systems differ from those of gypsum boards, for example, where auxiliary materials such as fastening materials are to be declared in A5. The components migrate from A5 to A1-A3 because the product (component) considered changes.</w:t>
      </w:r>
    </w:p>
    <w:p w14:paraId="11B49557" w14:textId="77777777" w:rsidR="001B4C65" w:rsidRPr="001B4C65" w:rsidRDefault="001B4C65" w:rsidP="001B4C65">
      <w:pPr>
        <w:pStyle w:val="StandardAbs"/>
        <w:shd w:val="clear" w:color="auto" w:fill="CCFF66"/>
        <w:rPr>
          <w:bCs/>
          <w:lang w:val="en-GB"/>
        </w:rPr>
      </w:pPr>
      <w:r w:rsidRPr="001B4C65">
        <w:rPr>
          <w:bCs/>
          <w:lang w:val="en-GB"/>
        </w:rPr>
        <w:t>• The quantity per m2 of dry construction system and the dimensions of the substructure and auxiliary materials must be recorded specifically (see Table 3.1 Basic materials). The metal profiles are to be described in accordance with ÖNORM DIN 18182-1 if no specific data are available.</w:t>
      </w:r>
    </w:p>
    <w:p w14:paraId="3A1AB7DA" w14:textId="2EB680BD" w:rsidR="00B76EDB" w:rsidRDefault="001B4C65" w:rsidP="001B4C65">
      <w:pPr>
        <w:pStyle w:val="StandardAbs"/>
        <w:shd w:val="clear" w:color="auto" w:fill="CCFF66"/>
        <w:rPr>
          <w:bCs/>
          <w:lang w:val="en-GB"/>
        </w:rPr>
      </w:pPr>
      <w:r w:rsidRPr="001B4C65">
        <w:rPr>
          <w:bCs/>
          <w:lang w:val="en-GB"/>
        </w:rPr>
        <w:t>• If no specific data is available, the following data sets, for example, can be used for the balance sheet:</w:t>
      </w:r>
    </w:p>
    <w:p w14:paraId="2A75ACF3" w14:textId="77777777" w:rsidR="008714EB" w:rsidRDefault="008714EB" w:rsidP="001B4C65">
      <w:pPr>
        <w:pStyle w:val="StandardAbs"/>
        <w:shd w:val="clear" w:color="auto" w:fill="CCFF66"/>
        <w:rPr>
          <w:bCs/>
          <w:lang w:val="en-GB"/>
        </w:rPr>
      </w:pPr>
    </w:p>
    <w:p w14:paraId="07106856" w14:textId="77777777" w:rsidR="00AD0390" w:rsidRDefault="00AD0390">
      <w:pPr>
        <w:spacing w:after="200"/>
        <w:jc w:val="left"/>
        <w:rPr>
          <w:b/>
          <w:bCs/>
          <w:color w:val="4F81BD" w:themeColor="accent1"/>
          <w:szCs w:val="18"/>
          <w:lang w:val="en-GB"/>
        </w:rPr>
      </w:pPr>
      <w:bookmarkStart w:id="105" w:name="_Toc81491992"/>
      <w:bookmarkStart w:id="106" w:name="_Toc440548652"/>
      <w:r>
        <w:rPr>
          <w:lang w:val="en-GB"/>
        </w:rPr>
        <w:br w:type="page"/>
      </w:r>
    </w:p>
    <w:p w14:paraId="2806B648" w14:textId="3A212468" w:rsidR="008714EB" w:rsidRPr="00DA3E5D" w:rsidRDefault="00320F64" w:rsidP="00320F64">
      <w:pPr>
        <w:pStyle w:val="Beschriftung"/>
        <w:rPr>
          <w:lang w:val="en-GB"/>
        </w:rPr>
      </w:pPr>
      <w:bookmarkStart w:id="107" w:name="_Toc186723232"/>
      <w:r w:rsidRPr="00320F64">
        <w:rPr>
          <w:lang w:val="en-GB"/>
        </w:rPr>
        <w:lastRenderedPageBreak/>
        <w:t xml:space="preserve">Table </w:t>
      </w:r>
      <w:r>
        <w:fldChar w:fldCharType="begin"/>
      </w:r>
      <w:r w:rsidRPr="00320F64">
        <w:rPr>
          <w:lang w:val="en-GB"/>
        </w:rPr>
        <w:instrText xml:space="preserve"> SEQ Table \* ARABIC </w:instrText>
      </w:r>
      <w:r>
        <w:fldChar w:fldCharType="separate"/>
      </w:r>
      <w:r w:rsidR="00080E06">
        <w:rPr>
          <w:noProof/>
          <w:lang w:val="en-GB"/>
        </w:rPr>
        <w:t>8</w:t>
      </w:r>
      <w:r>
        <w:fldChar w:fldCharType="end"/>
      </w:r>
      <w:r w:rsidR="008714EB" w:rsidRPr="00DA3E5D">
        <w:rPr>
          <w:lang w:val="en-GB"/>
        </w:rPr>
        <w:t xml:space="preserve">: </w:t>
      </w:r>
      <w:bookmarkEnd w:id="105"/>
      <w:bookmarkEnd w:id="106"/>
      <w:r w:rsidR="00DA3E5D" w:rsidRPr="00DA3E5D">
        <w:rPr>
          <w:lang w:val="en-GB"/>
        </w:rPr>
        <w:t>Proposal for generic data sets for the manufacture (A1-3) of system components</w:t>
      </w:r>
      <w:bookmarkEnd w:id="107"/>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1"/>
        <w:gridCol w:w="3549"/>
      </w:tblGrid>
      <w:tr w:rsidR="008714EB" w:rsidRPr="003659B2" w14:paraId="6F7C23A0"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248BB868" w14:textId="22F428C6" w:rsidR="008714EB" w:rsidRPr="003659B2" w:rsidRDefault="00D27AD3" w:rsidP="0012751A">
            <w:pPr>
              <w:ind w:left="147"/>
              <w:rPr>
                <w:b/>
                <w:color w:val="000000"/>
              </w:rPr>
            </w:pPr>
            <w:r w:rsidRPr="00D27AD3">
              <w:rPr>
                <w:b/>
                <w:color w:val="000000"/>
              </w:rPr>
              <w:t>process and auxiliary materials</w:t>
            </w:r>
          </w:p>
        </w:tc>
        <w:tc>
          <w:tcPr>
            <w:tcW w:w="311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F2E35DD" w14:textId="3581A232" w:rsidR="008714EB" w:rsidRPr="003659B2" w:rsidRDefault="008714EB" w:rsidP="0012751A">
            <w:pPr>
              <w:ind w:left="147"/>
              <w:jc w:val="center"/>
              <w:rPr>
                <w:b/>
                <w:color w:val="000000"/>
              </w:rPr>
            </w:pPr>
            <w:r w:rsidRPr="003659B2">
              <w:rPr>
                <w:b/>
                <w:color w:val="000000"/>
              </w:rPr>
              <w:t>ecoinvent-</w:t>
            </w:r>
            <w:r w:rsidR="00D27AD3">
              <w:rPr>
                <w:b/>
                <w:color w:val="000000"/>
              </w:rPr>
              <w:t>d</w:t>
            </w:r>
            <w:r w:rsidRPr="003659B2">
              <w:rPr>
                <w:b/>
                <w:color w:val="000000"/>
              </w:rPr>
              <w:t>at</w:t>
            </w:r>
            <w:r w:rsidR="00D27AD3">
              <w:rPr>
                <w:b/>
                <w:color w:val="000000"/>
              </w:rPr>
              <w:t>asets</w:t>
            </w:r>
            <w:r w:rsidRPr="003659B2">
              <w:rPr>
                <w:b/>
                <w:color w:val="000000"/>
              </w:rPr>
              <w:t xml:space="preserve"> v2.2</w:t>
            </w:r>
          </w:p>
        </w:tc>
        <w:tc>
          <w:tcPr>
            <w:tcW w:w="3549" w:type="dxa"/>
            <w:tcBorders>
              <w:top w:val="single" w:sz="4" w:space="0" w:color="auto"/>
              <w:left w:val="single" w:sz="4" w:space="0" w:color="auto"/>
              <w:bottom w:val="single" w:sz="4" w:space="0" w:color="auto"/>
              <w:right w:val="single" w:sz="4" w:space="0" w:color="auto"/>
            </w:tcBorders>
            <w:shd w:val="clear" w:color="auto" w:fill="8DB3E2"/>
            <w:vAlign w:val="center"/>
          </w:tcPr>
          <w:p w14:paraId="4AD52F15" w14:textId="32424514" w:rsidR="008714EB" w:rsidRPr="003659B2" w:rsidRDefault="008714EB" w:rsidP="0012751A">
            <w:pPr>
              <w:ind w:left="147"/>
              <w:jc w:val="center"/>
              <w:rPr>
                <w:b/>
                <w:color w:val="000000"/>
              </w:rPr>
            </w:pPr>
            <w:r w:rsidRPr="003659B2">
              <w:rPr>
                <w:b/>
                <w:color w:val="000000"/>
              </w:rPr>
              <w:t>GaBI-</w:t>
            </w:r>
            <w:r w:rsidR="00D27AD3">
              <w:rPr>
                <w:b/>
                <w:color w:val="000000"/>
              </w:rPr>
              <w:t>d</w:t>
            </w:r>
            <w:r w:rsidRPr="003659B2">
              <w:rPr>
                <w:b/>
                <w:color w:val="000000"/>
              </w:rPr>
              <w:t>at</w:t>
            </w:r>
            <w:r w:rsidR="00D27AD3">
              <w:rPr>
                <w:b/>
                <w:color w:val="000000"/>
              </w:rPr>
              <w:t>asets</w:t>
            </w:r>
          </w:p>
        </w:tc>
      </w:tr>
      <w:tr w:rsidR="00D27AD3" w:rsidRPr="00C13628" w14:paraId="077EF5EA"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734BC0F" w14:textId="2BF2FF7D" w:rsidR="00D27AD3" w:rsidRPr="00D27AD3" w:rsidRDefault="00D27AD3" w:rsidP="00D27AD3">
            <w:pPr>
              <w:ind w:left="147"/>
              <w:jc w:val="left"/>
              <w:rPr>
                <w:b/>
                <w:bCs/>
                <w:lang w:val="en-GB"/>
              </w:rPr>
            </w:pPr>
            <w:r w:rsidRPr="00D27AD3">
              <w:rPr>
                <w:lang w:val="en-GB"/>
              </w:rPr>
              <w:t>Steel production for metal profiles</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7D1F57DF" w14:textId="77777777" w:rsidR="00D27AD3" w:rsidRPr="003659B2" w:rsidRDefault="00D27AD3" w:rsidP="00D27AD3">
            <w:pPr>
              <w:ind w:left="147"/>
              <w:jc w:val="left"/>
              <w:rPr>
                <w:lang w:val="en-GB"/>
              </w:rPr>
            </w:pPr>
          </w:p>
          <w:p w14:paraId="367B10B4" w14:textId="77777777" w:rsidR="00D27AD3" w:rsidRPr="003659B2" w:rsidRDefault="00D27AD3" w:rsidP="00D27AD3">
            <w:pPr>
              <w:ind w:left="147"/>
              <w:jc w:val="left"/>
              <w:rPr>
                <w:lang w:val="en-GB"/>
              </w:rPr>
            </w:pPr>
            <w:r w:rsidRPr="003659B2">
              <w:rPr>
                <w:lang w:val="en-GB"/>
              </w:rPr>
              <w:t>Steel, low-alloyed, at plant/RER</w:t>
            </w:r>
          </w:p>
          <w:p w14:paraId="2A3CABA0" w14:textId="77777777" w:rsidR="00D27AD3" w:rsidRPr="003659B2" w:rsidRDefault="00D27AD3" w:rsidP="00D27AD3">
            <w:pPr>
              <w:ind w:left="147"/>
              <w:jc w:val="left"/>
              <w:rPr>
                <w:lang w:val="en-GB"/>
              </w:rPr>
            </w:pPr>
            <w:r w:rsidRPr="003659B2">
              <w:rPr>
                <w:lang w:val="en-GB"/>
              </w:rPr>
              <w:t>Zinc coating, coils/RER</w:t>
            </w:r>
          </w:p>
          <w:p w14:paraId="7490D19E" w14:textId="77777777" w:rsidR="00D27AD3" w:rsidRPr="003659B2" w:rsidRDefault="00D27AD3" w:rsidP="00D27AD3">
            <w:pPr>
              <w:ind w:left="147"/>
              <w:jc w:val="left"/>
              <w:rPr>
                <w:lang w:val="en-GB"/>
              </w:rPr>
            </w:pPr>
            <w:r w:rsidRPr="003659B2">
              <w:rPr>
                <w:lang w:val="en-GB"/>
              </w:rPr>
              <w:t>Cold impact extrusion, steel, 1 stroke/RER</w:t>
            </w:r>
          </w:p>
        </w:tc>
        <w:tc>
          <w:tcPr>
            <w:tcW w:w="3549" w:type="dxa"/>
            <w:tcBorders>
              <w:top w:val="single" w:sz="4" w:space="0" w:color="auto"/>
              <w:left w:val="single" w:sz="4" w:space="0" w:color="auto"/>
              <w:bottom w:val="single" w:sz="4" w:space="0" w:color="auto"/>
              <w:right w:val="single" w:sz="4" w:space="0" w:color="auto"/>
            </w:tcBorders>
          </w:tcPr>
          <w:p w14:paraId="72C698F3" w14:textId="77777777" w:rsidR="00D27AD3" w:rsidRPr="003659B2" w:rsidRDefault="00D27AD3" w:rsidP="00D27AD3">
            <w:pPr>
              <w:jc w:val="left"/>
              <w:rPr>
                <w:lang w:val="en-GB"/>
              </w:rPr>
            </w:pPr>
          </w:p>
          <w:p w14:paraId="47E69A89" w14:textId="77777777" w:rsidR="00D27AD3" w:rsidRPr="003659B2" w:rsidRDefault="00D27AD3" w:rsidP="00D27AD3">
            <w:pPr>
              <w:jc w:val="left"/>
              <w:rPr>
                <w:lang w:val="en-GB"/>
              </w:rPr>
            </w:pPr>
            <w:hyperlink r:id="rId28" w:tgtFrame="_blank" w:tooltip="Opens process documentation link in new window" w:history="1">
              <w:r w:rsidRPr="003659B2">
                <w:rPr>
                  <w:lang w:val="en-GB"/>
                </w:rPr>
                <w:t>Steel sheet EG</w:t>
              </w:r>
            </w:hyperlink>
            <w:r w:rsidRPr="003659B2">
              <w:rPr>
                <w:lang w:val="en-GB"/>
              </w:rPr>
              <w:t xml:space="preserve"> BF route - Flat C-steel; production mix, at plant; Steel sheet 0.75mm EG (0.01mm Zn; 2sides) (DE)</w:t>
            </w:r>
          </w:p>
          <w:p w14:paraId="74C36823" w14:textId="77777777" w:rsidR="00D27AD3" w:rsidRPr="003659B2" w:rsidRDefault="00D27AD3" w:rsidP="00D27AD3">
            <w:pPr>
              <w:jc w:val="left"/>
              <w:rPr>
                <w:lang w:val="en-GB"/>
              </w:rPr>
            </w:pPr>
            <w:hyperlink r:id="rId29" w:tgtFrame="_blank" w:tooltip="Opens process documentation link in new window" w:history="1">
              <w:r w:rsidRPr="003659B2">
                <w:rPr>
                  <w:lang w:val="en-GB"/>
                </w:rPr>
                <w:t>Steel sheet stamping and bending (5% loss)</w:t>
              </w:r>
            </w:hyperlink>
            <w:r w:rsidRPr="003659B2">
              <w:rPr>
                <w:lang w:val="en-GB"/>
              </w:rPr>
              <w:t xml:space="preserve"> technology mix; single route, at plant; (GLO)</w:t>
            </w:r>
          </w:p>
        </w:tc>
      </w:tr>
      <w:tr w:rsidR="00D27AD3" w:rsidRPr="00C13628" w14:paraId="16034BBC"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197CAC" w14:textId="4D02F4B5" w:rsidR="00D27AD3" w:rsidRPr="003659B2" w:rsidRDefault="00D27AD3" w:rsidP="00D27AD3">
            <w:pPr>
              <w:ind w:left="147"/>
              <w:jc w:val="left"/>
              <w:rPr>
                <w:lang w:val="en-GB"/>
              </w:rPr>
            </w:pPr>
            <w:r w:rsidRPr="00B54354">
              <w:t>Material:</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43D0AC06" w14:textId="77777777" w:rsidR="00D27AD3" w:rsidRPr="003659B2" w:rsidRDefault="00D27AD3" w:rsidP="00D27AD3">
            <w:pPr>
              <w:ind w:left="147"/>
              <w:jc w:val="left"/>
              <w:rPr>
                <w:lang w:val="en-GB"/>
              </w:rPr>
            </w:pPr>
          </w:p>
          <w:p w14:paraId="37643E58" w14:textId="77777777" w:rsidR="00D27AD3" w:rsidRPr="003659B2" w:rsidRDefault="00D27AD3" w:rsidP="00D27AD3">
            <w:pPr>
              <w:ind w:left="147"/>
              <w:jc w:val="left"/>
              <w:rPr>
                <w:lang w:val="en-GB"/>
              </w:rPr>
            </w:pPr>
            <w:r w:rsidRPr="003659B2">
              <w:rPr>
                <w:lang w:val="en-GB"/>
              </w:rPr>
              <w:t xml:space="preserve">Steel, low-alloyed, at plant/RER, </w:t>
            </w:r>
          </w:p>
          <w:p w14:paraId="1BB8797B" w14:textId="69B0993B" w:rsidR="00D27AD3" w:rsidRPr="00320F64" w:rsidRDefault="00D27AD3" w:rsidP="00D27AD3">
            <w:pPr>
              <w:ind w:left="147"/>
              <w:jc w:val="left"/>
              <w:rPr>
                <w:lang w:val="en-GB"/>
              </w:rPr>
            </w:pPr>
            <w:r w:rsidRPr="00320F64">
              <w:rPr>
                <w:lang w:val="en-GB"/>
              </w:rPr>
              <w:t>-</w:t>
            </w:r>
            <w:r w:rsidR="00320F64" w:rsidRPr="00320F64">
              <w:rPr>
                <w:lang w:val="en-GB"/>
              </w:rPr>
              <w:t>at the moment no recommendations for coating</w:t>
            </w:r>
            <w:r w:rsidRPr="00320F64">
              <w:rPr>
                <w:lang w:val="en-GB"/>
              </w:rPr>
              <w:t>-</w:t>
            </w:r>
          </w:p>
          <w:p w14:paraId="0F19306A" w14:textId="77777777" w:rsidR="00D27AD3" w:rsidRPr="003659B2" w:rsidRDefault="00D27AD3" w:rsidP="00D27AD3">
            <w:pPr>
              <w:ind w:left="147"/>
              <w:jc w:val="left"/>
              <w:rPr>
                <w:lang w:val="en-GB"/>
              </w:rPr>
            </w:pPr>
            <w:r w:rsidRPr="003659B2">
              <w:rPr>
                <w:lang w:val="en-GB"/>
              </w:rPr>
              <w:t>Hot rolling, steel/RER und Turning, steel, conventional, average/RER</w:t>
            </w:r>
          </w:p>
        </w:tc>
        <w:tc>
          <w:tcPr>
            <w:tcW w:w="3549" w:type="dxa"/>
            <w:tcBorders>
              <w:top w:val="single" w:sz="4" w:space="0" w:color="auto"/>
              <w:left w:val="single" w:sz="4" w:space="0" w:color="auto"/>
              <w:bottom w:val="single" w:sz="4" w:space="0" w:color="auto"/>
              <w:right w:val="single" w:sz="4" w:space="0" w:color="auto"/>
            </w:tcBorders>
          </w:tcPr>
          <w:p w14:paraId="546305FC" w14:textId="77777777" w:rsidR="00D27AD3" w:rsidRPr="003659B2" w:rsidRDefault="00D27AD3" w:rsidP="00D27AD3">
            <w:pPr>
              <w:jc w:val="left"/>
              <w:rPr>
                <w:lang w:val="en-GB"/>
              </w:rPr>
            </w:pPr>
          </w:p>
          <w:p w14:paraId="75E96637" w14:textId="77777777" w:rsidR="00D27AD3" w:rsidRPr="003659B2" w:rsidRDefault="00D27AD3" w:rsidP="00D27AD3">
            <w:pPr>
              <w:jc w:val="left"/>
              <w:rPr>
                <w:lang w:val="en-GB"/>
              </w:rPr>
            </w:pPr>
            <w:r w:rsidRPr="003659B2">
              <w:rPr>
                <w:lang w:val="en-GB"/>
              </w:rPr>
              <w:t xml:space="preserve">Fixing material screws galvanized (EN15804 A1-A3) technology mix production mix, at plant galvanized (DE) </w:t>
            </w:r>
          </w:p>
        </w:tc>
      </w:tr>
      <w:tr w:rsidR="00D27AD3" w:rsidRPr="00C13628" w14:paraId="4D93AE0F"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177D399A" w14:textId="1B8465D4" w:rsidR="00D27AD3" w:rsidRPr="003659B2" w:rsidRDefault="00D27AD3" w:rsidP="00D27AD3">
            <w:pPr>
              <w:ind w:left="147"/>
            </w:pPr>
            <w:r w:rsidRPr="00B54354">
              <w:t>Coating:</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A17754E" w14:textId="36F34D18" w:rsidR="00D27AD3" w:rsidRPr="003659B2" w:rsidRDefault="00D27AD3" w:rsidP="00D27AD3">
            <w:pPr>
              <w:ind w:left="147"/>
              <w:rPr>
                <w:lang w:val="en-GB"/>
              </w:rPr>
            </w:pPr>
            <w:r w:rsidRPr="003659B2">
              <w:rPr>
                <w:lang w:val="en-GB"/>
              </w:rPr>
              <w:t>(Acrylic filler,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30FBF932" w14:textId="77777777" w:rsidR="00D27AD3" w:rsidRPr="003659B2" w:rsidRDefault="00D27AD3" w:rsidP="00D27AD3">
            <w:pPr>
              <w:spacing w:line="240" w:lineRule="auto"/>
              <w:rPr>
                <w:lang w:val="en-GB"/>
              </w:rPr>
            </w:pPr>
            <w:r w:rsidRPr="003659B2">
              <w:rPr>
                <w:lang w:val="en-GB"/>
              </w:rPr>
              <w:t>Glue for gypsum boards (EN15804 A1-A3) technology mix production mix, at plant 1000 kg/m3 (Germany)</w:t>
            </w:r>
          </w:p>
        </w:tc>
      </w:tr>
      <w:tr w:rsidR="00D27AD3" w:rsidRPr="00C13628" w14:paraId="749EA031"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5894673" w14:textId="4C810B92" w:rsidR="00D27AD3" w:rsidRPr="003659B2" w:rsidRDefault="00D27AD3" w:rsidP="00D27AD3">
            <w:pPr>
              <w:ind w:left="147"/>
              <w:jc w:val="left"/>
            </w:pPr>
            <w:r w:rsidRPr="00B54354">
              <w:t>Deformation:</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606AD0" w14:textId="77777777" w:rsidR="00D27AD3" w:rsidRPr="003659B2" w:rsidRDefault="00D27AD3" w:rsidP="00D27AD3">
            <w:pPr>
              <w:ind w:left="147"/>
              <w:jc w:val="left"/>
              <w:rPr>
                <w:lang w:val="en-GB"/>
              </w:rPr>
            </w:pPr>
            <w:r w:rsidRPr="003659B2">
              <w:rPr>
                <w:lang w:val="en-GB"/>
              </w:rPr>
              <w:t>Glass fibre,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03EEA0E2" w14:textId="77777777" w:rsidR="00D27AD3" w:rsidRPr="003659B2" w:rsidRDefault="00D27AD3" w:rsidP="00D27AD3">
            <w:pPr>
              <w:jc w:val="left"/>
              <w:rPr>
                <w:lang w:val="en-GB"/>
              </w:rPr>
            </w:pPr>
            <w:hyperlink r:id="rId30" w:tgtFrame="_blank" w:tooltip="Opens process documentation link in new window" w:history="1">
              <w:r w:rsidRPr="003659B2">
                <w:rPr>
                  <w:lang w:val="en-GB"/>
                </w:rPr>
                <w:t>Glass fibres</w:t>
              </w:r>
            </w:hyperlink>
            <w:r w:rsidRPr="003659B2">
              <w:rPr>
                <w:lang w:val="en-GB"/>
              </w:rPr>
              <w:t xml:space="preserve"> technology mix; production mix, at plant; Borosillicate glass / E-glass; (DE)</w:t>
            </w:r>
          </w:p>
        </w:tc>
      </w:tr>
      <w:tr w:rsidR="00D27AD3" w:rsidRPr="00C13628" w14:paraId="0F331499" w14:textId="77777777" w:rsidTr="00D27AD3">
        <w:trPr>
          <w:trHeight w:val="340"/>
        </w:trPr>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4746A72" w14:textId="2832316C" w:rsidR="00D27AD3" w:rsidRPr="003659B2" w:rsidRDefault="00D27AD3" w:rsidP="00D27AD3">
            <w:pPr>
              <w:ind w:left="147"/>
              <w:jc w:val="left"/>
              <w:rPr>
                <w:lang w:val="en-GB"/>
              </w:rPr>
            </w:pPr>
            <w:r w:rsidRPr="00B54354">
              <w:t>manufacture of screws</w:t>
            </w:r>
          </w:p>
        </w:tc>
        <w:tc>
          <w:tcPr>
            <w:tcW w:w="31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244799" w14:textId="77777777" w:rsidR="00D27AD3" w:rsidRPr="003659B2" w:rsidRDefault="00D27AD3" w:rsidP="00D27AD3">
            <w:pPr>
              <w:ind w:left="147"/>
              <w:jc w:val="left"/>
              <w:rPr>
                <w:lang w:val="en-GB"/>
              </w:rPr>
            </w:pPr>
            <w:r w:rsidRPr="003659B2">
              <w:rPr>
                <w:lang w:val="en-GB"/>
              </w:rPr>
              <w:t>Injection moulding/RER und Nylon 66, at plant/RER</w:t>
            </w:r>
          </w:p>
        </w:tc>
        <w:tc>
          <w:tcPr>
            <w:tcW w:w="3549" w:type="dxa"/>
            <w:tcBorders>
              <w:top w:val="single" w:sz="4" w:space="0" w:color="auto"/>
              <w:left w:val="single" w:sz="4" w:space="0" w:color="auto"/>
              <w:bottom w:val="single" w:sz="4" w:space="0" w:color="auto"/>
              <w:right w:val="single" w:sz="4" w:space="0" w:color="auto"/>
            </w:tcBorders>
            <w:vAlign w:val="center"/>
          </w:tcPr>
          <w:p w14:paraId="67DB6430" w14:textId="77777777" w:rsidR="00D27AD3" w:rsidRPr="003659B2" w:rsidRDefault="00D27AD3" w:rsidP="00D27AD3">
            <w:pPr>
              <w:jc w:val="left"/>
              <w:rPr>
                <w:lang w:val="en-GB"/>
              </w:rPr>
            </w:pPr>
            <w:r w:rsidRPr="003659B2">
              <w:rPr>
                <w:lang w:val="en-GB"/>
              </w:rPr>
              <w:t>Plastic injection moulding part (unspecific) single route, at plant (Germany) und</w:t>
            </w:r>
          </w:p>
          <w:p w14:paraId="669F7AB3" w14:textId="77777777" w:rsidR="00D27AD3" w:rsidRPr="003659B2" w:rsidRDefault="00D27AD3" w:rsidP="00D27AD3">
            <w:pPr>
              <w:jc w:val="left"/>
              <w:rPr>
                <w:lang w:val="en-GB"/>
              </w:rPr>
            </w:pPr>
            <w:r w:rsidRPr="003659B2">
              <w:rPr>
                <w:lang w:val="en-GB"/>
              </w:rPr>
              <w:t xml:space="preserve">Polyamide 6 Granulate (PA 6) technology mix production mix, at plant PA 6 granulate (Germany) </w:t>
            </w:r>
          </w:p>
        </w:tc>
      </w:tr>
    </w:tbl>
    <w:p w14:paraId="089E87B3" w14:textId="651B6588" w:rsidR="00D27AD3" w:rsidRPr="00D27AD3" w:rsidRDefault="00D27AD3" w:rsidP="00D27AD3">
      <w:pPr>
        <w:pStyle w:val="StandardAbs"/>
        <w:shd w:val="clear" w:color="auto" w:fill="CCFF66"/>
        <w:rPr>
          <w:bCs/>
          <w:lang w:val="en-GB"/>
        </w:rPr>
      </w:pPr>
      <w:r w:rsidRPr="00D27AD3">
        <w:rPr>
          <w:bCs/>
          <w:lang w:val="en-GB"/>
        </w:rPr>
        <w:t>The transport of metal profiles (or their preliminary products) and accessories is assigned to module A2 (transport from the factory to the system provider).</w:t>
      </w:r>
    </w:p>
    <w:p w14:paraId="44C89F4A" w14:textId="77777777" w:rsidR="00D27AD3" w:rsidRPr="00D27AD3" w:rsidRDefault="00D27AD3" w:rsidP="00D27AD3">
      <w:pPr>
        <w:pStyle w:val="StandardAbs"/>
        <w:shd w:val="clear" w:color="auto" w:fill="CCFF66"/>
        <w:rPr>
          <w:b/>
          <w:lang w:val="en-GB"/>
        </w:rPr>
      </w:pPr>
      <w:r w:rsidRPr="00D27AD3">
        <w:rPr>
          <w:b/>
          <w:lang w:val="en-GB"/>
        </w:rPr>
        <w:t>A4-A5</w:t>
      </w:r>
    </w:p>
    <w:p w14:paraId="5F93BBBD" w14:textId="243F2F20" w:rsidR="00D27AD3" w:rsidRPr="00D27AD3" w:rsidRDefault="00D27AD3" w:rsidP="00D27AD3">
      <w:pPr>
        <w:pStyle w:val="StandardAbs"/>
        <w:shd w:val="clear" w:color="auto" w:fill="CCFF66"/>
        <w:rPr>
          <w:bCs/>
          <w:lang w:val="en-GB"/>
        </w:rPr>
      </w:pPr>
      <w:r w:rsidRPr="00D27AD3">
        <w:rPr>
          <w:bCs/>
          <w:lang w:val="en-GB"/>
        </w:rPr>
        <w:t>Guide values ​​for material losses:</w:t>
      </w:r>
    </w:p>
    <w:p w14:paraId="4196240B" w14:textId="26FFB71E" w:rsidR="00D27AD3" w:rsidRPr="00D27AD3" w:rsidRDefault="00D27AD3" w:rsidP="00D27AD3">
      <w:pPr>
        <w:pStyle w:val="StandardAbs"/>
        <w:shd w:val="clear" w:color="auto" w:fill="CCFF66"/>
        <w:rPr>
          <w:bCs/>
          <w:lang w:val="en-GB"/>
        </w:rPr>
      </w:pPr>
      <w:r w:rsidRPr="00D27AD3">
        <w:rPr>
          <w:bCs/>
          <w:lang w:val="en-GB"/>
        </w:rPr>
        <w:t>5% of the delivery quantity for the gypsum boards</w:t>
      </w:r>
    </w:p>
    <w:p w14:paraId="37F1806E" w14:textId="3B20C13B" w:rsidR="00D27AD3" w:rsidRPr="00D27AD3" w:rsidRDefault="00D27AD3" w:rsidP="00D27AD3">
      <w:pPr>
        <w:pStyle w:val="StandardAbs"/>
        <w:shd w:val="clear" w:color="auto" w:fill="CCFF66"/>
        <w:rPr>
          <w:bCs/>
          <w:lang w:val="en-GB"/>
        </w:rPr>
      </w:pPr>
      <w:r w:rsidRPr="00D27AD3">
        <w:rPr>
          <w:bCs/>
          <w:lang w:val="en-GB"/>
        </w:rPr>
        <w:t>3% of the delivery quantity for the insulating materials</w:t>
      </w:r>
    </w:p>
    <w:p w14:paraId="46D8CBE9" w14:textId="72A1CB46" w:rsidR="00D27AD3" w:rsidRPr="00D27AD3" w:rsidRDefault="00D27AD3" w:rsidP="00D27AD3">
      <w:pPr>
        <w:pStyle w:val="StandardAbs"/>
        <w:shd w:val="clear" w:color="auto" w:fill="CCFF66"/>
        <w:rPr>
          <w:bCs/>
          <w:lang w:val="en-GB"/>
        </w:rPr>
      </w:pPr>
      <w:r w:rsidRPr="00D27AD3">
        <w:rPr>
          <w:bCs/>
          <w:lang w:val="en-GB"/>
        </w:rPr>
        <w:t>2% for the metal substructure</w:t>
      </w:r>
    </w:p>
    <w:p w14:paraId="06137C38" w14:textId="44002A46" w:rsidR="00D27AD3" w:rsidRPr="00D27AD3" w:rsidRDefault="00D27AD3" w:rsidP="00D27AD3">
      <w:pPr>
        <w:pStyle w:val="StandardAbs"/>
        <w:shd w:val="clear" w:color="auto" w:fill="CCFF66"/>
        <w:rPr>
          <w:bCs/>
          <w:lang w:val="en-GB"/>
        </w:rPr>
      </w:pPr>
      <w:r w:rsidRPr="00D27AD3">
        <w:rPr>
          <w:bCs/>
          <w:lang w:val="en-GB"/>
        </w:rPr>
        <w:t>2% for the wooden substructure</w:t>
      </w:r>
    </w:p>
    <w:p w14:paraId="34912A44" w14:textId="5562A45B" w:rsidR="00D27AD3" w:rsidRPr="00D27AD3" w:rsidRDefault="00D27AD3" w:rsidP="00D27AD3">
      <w:pPr>
        <w:pStyle w:val="StandardAbs"/>
        <w:shd w:val="clear" w:color="auto" w:fill="CCFF66"/>
        <w:rPr>
          <w:bCs/>
          <w:lang w:val="en-GB"/>
        </w:rPr>
      </w:pPr>
      <w:r w:rsidRPr="00D27AD3">
        <w:rPr>
          <w:bCs/>
          <w:lang w:val="en-GB"/>
        </w:rPr>
        <w:t>If lower values ​​are to be used, the manufacturer must provide evidence of this.</w:t>
      </w:r>
    </w:p>
    <w:p w14:paraId="2291495B" w14:textId="44482A99" w:rsidR="00D27AD3" w:rsidRPr="00D27AD3" w:rsidRDefault="00D27AD3" w:rsidP="00D27AD3">
      <w:pPr>
        <w:pStyle w:val="StandardAbs"/>
        <w:shd w:val="clear" w:color="auto" w:fill="CCFF66"/>
        <w:rPr>
          <w:bCs/>
          <w:lang w:val="en-GB"/>
        </w:rPr>
      </w:pPr>
      <w:r w:rsidRPr="00D27AD3">
        <w:rPr>
          <w:bCs/>
          <w:lang w:val="en-GB"/>
        </w:rPr>
        <w:t>Cardboard, paper and plastic packaging waste generated on site is treated as A5 waste. No credits are given for substituting other energy sources.</w:t>
      </w:r>
    </w:p>
    <w:p w14:paraId="3AB7F024" w14:textId="77777777" w:rsidR="00D27AD3" w:rsidRPr="00D27AD3" w:rsidRDefault="00D27AD3" w:rsidP="00D27AD3">
      <w:pPr>
        <w:pStyle w:val="StandardAbs"/>
        <w:shd w:val="clear" w:color="auto" w:fill="CCFF66"/>
        <w:rPr>
          <w:b/>
          <w:lang w:val="en-GB"/>
        </w:rPr>
      </w:pPr>
      <w:r w:rsidRPr="00D27AD3">
        <w:rPr>
          <w:b/>
          <w:lang w:val="en-GB"/>
        </w:rPr>
        <w:t>B1-B7</w:t>
      </w:r>
    </w:p>
    <w:p w14:paraId="3D8464E1" w14:textId="1F970CDF" w:rsidR="00D27AD3" w:rsidRPr="00D27AD3" w:rsidRDefault="00D27AD3" w:rsidP="00D27AD3">
      <w:pPr>
        <w:pStyle w:val="StandardAbs"/>
        <w:shd w:val="clear" w:color="auto" w:fill="CCFF66"/>
        <w:rPr>
          <w:bCs/>
          <w:lang w:val="en-GB"/>
        </w:rPr>
      </w:pPr>
      <w:r w:rsidRPr="00D27AD3">
        <w:rPr>
          <w:bCs/>
          <w:lang w:val="en-GB"/>
        </w:rPr>
        <w:t>B1 Use: During the use phase, no substances relevant to the life cycle assessment escape from the system (default scenario).</w:t>
      </w:r>
    </w:p>
    <w:p w14:paraId="1B1ED060" w14:textId="00D57FF6" w:rsidR="00D27AD3" w:rsidRPr="00D27AD3" w:rsidRDefault="00D27AD3" w:rsidP="00D27AD3">
      <w:pPr>
        <w:pStyle w:val="StandardAbs"/>
        <w:shd w:val="clear" w:color="auto" w:fill="CCFF66"/>
        <w:rPr>
          <w:bCs/>
          <w:lang w:val="en-GB"/>
        </w:rPr>
      </w:pPr>
      <w:r w:rsidRPr="00D27AD3">
        <w:rPr>
          <w:bCs/>
          <w:lang w:val="en-GB"/>
        </w:rPr>
        <w:t>B2 Maintenance: No materials are required for maintenance (default scenario).</w:t>
      </w:r>
    </w:p>
    <w:p w14:paraId="082CB50A" w14:textId="199AB5A5" w:rsidR="00D27AD3" w:rsidRPr="00D27AD3" w:rsidRDefault="00D27AD3" w:rsidP="00D27AD3">
      <w:pPr>
        <w:pStyle w:val="StandardAbs"/>
        <w:shd w:val="clear" w:color="auto" w:fill="CCFF66"/>
        <w:rPr>
          <w:bCs/>
          <w:lang w:val="en-GB"/>
        </w:rPr>
      </w:pPr>
      <w:r w:rsidRPr="00D27AD3">
        <w:rPr>
          <w:bCs/>
          <w:lang w:val="en-GB"/>
        </w:rPr>
        <w:t>B3 Repair: In principle, dry construction systems do not require any repairs in the use phase if they are in trouble-free operation (default scenario).</w:t>
      </w:r>
    </w:p>
    <w:p w14:paraId="362A0305" w14:textId="5F373409" w:rsidR="00D27AD3" w:rsidRPr="00D27AD3" w:rsidRDefault="00D27AD3" w:rsidP="00D27AD3">
      <w:pPr>
        <w:pStyle w:val="StandardAbs"/>
        <w:shd w:val="clear" w:color="auto" w:fill="CCFF66"/>
        <w:rPr>
          <w:bCs/>
          <w:lang w:val="en-GB"/>
        </w:rPr>
      </w:pPr>
      <w:r w:rsidRPr="00D27AD3">
        <w:rPr>
          <w:bCs/>
          <w:lang w:val="en-GB"/>
        </w:rPr>
        <w:t>B4 Replacement: The replacement of individual components is not necessary in trouble-free operation (default scenario).</w:t>
      </w:r>
    </w:p>
    <w:p w14:paraId="04C2AE1D" w14:textId="63D43258" w:rsidR="00D27AD3" w:rsidRPr="00D27AD3" w:rsidRDefault="00D27AD3" w:rsidP="00D27AD3">
      <w:pPr>
        <w:pStyle w:val="StandardAbs"/>
        <w:shd w:val="clear" w:color="auto" w:fill="CCFF66"/>
        <w:rPr>
          <w:bCs/>
          <w:lang w:val="en-GB"/>
        </w:rPr>
      </w:pPr>
      <w:r w:rsidRPr="00D27AD3">
        <w:rPr>
          <w:bCs/>
          <w:lang w:val="en-GB"/>
        </w:rPr>
        <w:t>B5 Conversion/renewal: A conversion that includes the declared standard cross-section means the end of use of the dry construction system and is equivalent to the end of the product's life.</w:t>
      </w:r>
    </w:p>
    <w:p w14:paraId="3B9E331A" w14:textId="5E9C3FDF" w:rsidR="00D27AD3" w:rsidRPr="00D27AD3" w:rsidRDefault="00D27AD3" w:rsidP="00D27AD3">
      <w:pPr>
        <w:pStyle w:val="StandardAbs"/>
        <w:shd w:val="clear" w:color="auto" w:fill="CCFF66"/>
        <w:rPr>
          <w:bCs/>
          <w:lang w:val="en-GB"/>
        </w:rPr>
      </w:pPr>
      <w:r w:rsidRPr="00D27AD3">
        <w:rPr>
          <w:bCs/>
          <w:lang w:val="en-GB"/>
        </w:rPr>
        <w:lastRenderedPageBreak/>
        <w:t>Stages B6 energy use and B7 water use are not applicable to drywall systems.</w:t>
      </w:r>
    </w:p>
    <w:p w14:paraId="3F1B387F" w14:textId="77777777" w:rsidR="00D27AD3" w:rsidRPr="00D27AD3" w:rsidRDefault="00D27AD3" w:rsidP="00D27AD3">
      <w:pPr>
        <w:pStyle w:val="StandardAbs"/>
        <w:shd w:val="clear" w:color="auto" w:fill="CCFF66"/>
        <w:rPr>
          <w:b/>
          <w:lang w:val="en-GB"/>
        </w:rPr>
      </w:pPr>
      <w:r w:rsidRPr="00D27AD3">
        <w:rPr>
          <w:b/>
          <w:lang w:val="en-GB"/>
        </w:rPr>
        <w:t>C1 - C4 and D</w:t>
      </w:r>
    </w:p>
    <w:p w14:paraId="125347FE" w14:textId="2B4B290D" w:rsidR="00D27AD3" w:rsidRPr="00D27AD3" w:rsidRDefault="00D27AD3" w:rsidP="00D27AD3">
      <w:pPr>
        <w:pStyle w:val="StandardAbs"/>
        <w:shd w:val="clear" w:color="auto" w:fill="CCFF66"/>
        <w:rPr>
          <w:bCs/>
          <w:lang w:val="en-GB"/>
        </w:rPr>
      </w:pPr>
      <w:r w:rsidRPr="00D27AD3">
        <w:rPr>
          <w:bCs/>
          <w:lang w:val="en-GB"/>
        </w:rPr>
        <w:t>Where no specific data or representative scenarios for demolition C1 can be provided, the demolition expenditures from the most appropriate generic ecoinvent disposal datasets should be used.</w:t>
      </w:r>
    </w:p>
    <w:p w14:paraId="1FFD854F" w14:textId="7D72A5CB" w:rsidR="00D27AD3" w:rsidRPr="00D27AD3" w:rsidRDefault="00D27AD3" w:rsidP="00D27AD3">
      <w:pPr>
        <w:pStyle w:val="StandardAbs"/>
        <w:shd w:val="clear" w:color="auto" w:fill="CCFF66"/>
        <w:rPr>
          <w:bCs/>
          <w:lang w:val="en-GB"/>
        </w:rPr>
      </w:pPr>
      <w:r w:rsidRPr="00D27AD3">
        <w:rPr>
          <w:bCs/>
          <w:lang w:val="en-GB"/>
        </w:rPr>
        <w:t>Metal profiles and metal hangers have reached their end of life when they arrive at the recycling company. Metal profiles are assumed to be 100% recycled. Material losses in the recycling process are dealt with in Module D.</w:t>
      </w:r>
    </w:p>
    <w:p w14:paraId="675B663A" w14:textId="725276F5" w:rsidR="00D27AD3" w:rsidRDefault="00D27AD3" w:rsidP="00D27AD3">
      <w:pPr>
        <w:pStyle w:val="StandardAbs"/>
        <w:shd w:val="clear" w:color="auto" w:fill="CCFF66"/>
        <w:rPr>
          <w:bCs/>
          <w:lang w:val="en-GB"/>
        </w:rPr>
      </w:pPr>
      <w:r w:rsidRPr="00D27AD3">
        <w:rPr>
          <w:bCs/>
          <w:lang w:val="en-GB"/>
        </w:rPr>
        <w:t>The rules for the individual components must be observed.</w:t>
      </w:r>
    </w:p>
    <w:p w14:paraId="60AA870B" w14:textId="77777777" w:rsidR="006F77A7" w:rsidRPr="001B4C65" w:rsidRDefault="006F77A7" w:rsidP="00D27AD3">
      <w:pPr>
        <w:pStyle w:val="StandardAbs"/>
        <w:shd w:val="clear" w:color="auto" w:fill="CCFF66"/>
        <w:rPr>
          <w:bCs/>
          <w:lang w:val="en-GB"/>
        </w:rPr>
      </w:pPr>
    </w:p>
    <w:p w14:paraId="575F3909" w14:textId="1BD48F8D" w:rsidR="003120FA" w:rsidRPr="001A3D9F" w:rsidRDefault="001A3D9F" w:rsidP="003120FA">
      <w:pPr>
        <w:pStyle w:val="berschrift2"/>
        <w:rPr>
          <w:lang w:val="en-GB"/>
        </w:rPr>
      </w:pPr>
      <w:bookmarkStart w:id="108" w:name="_Toc482174996"/>
      <w:bookmarkStart w:id="109" w:name="_Toc186900348"/>
      <w:bookmarkStart w:id="110" w:name="_Toc186900398"/>
      <w:r w:rsidRPr="001A3D9F">
        <w:rPr>
          <w:lang w:val="en-GB"/>
        </w:rPr>
        <w:t>Flow chart of processes</w:t>
      </w:r>
      <w:r>
        <w:rPr>
          <w:lang w:val="en-GB"/>
        </w:rPr>
        <w:t>/stages</w:t>
      </w:r>
      <w:r w:rsidRPr="001A3D9F">
        <w:rPr>
          <w:lang w:val="en-GB"/>
        </w:rPr>
        <w:t xml:space="preserve"> in the life cycle</w:t>
      </w:r>
      <w:bookmarkEnd w:id="108"/>
      <w:bookmarkEnd w:id="109"/>
      <w:bookmarkEnd w:id="11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11" w:name="_Toc186900349"/>
      <w:bookmarkStart w:id="112" w:name="_Toc186900399"/>
      <w:r w:rsidRPr="00297ACF">
        <w:rPr>
          <w:lang w:val="en-GB"/>
        </w:rPr>
        <w:t>Estimations and assumptions</w:t>
      </w:r>
      <w:bookmarkEnd w:id="111"/>
      <w:bookmarkEnd w:id="112"/>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13" w:name="_Toc186900350"/>
      <w:bookmarkStart w:id="114" w:name="_Toc186900400"/>
      <w:r w:rsidRPr="0050325A">
        <w:rPr>
          <w:lang w:val="en-GB"/>
        </w:rPr>
        <w:t>Cut-off criteria</w:t>
      </w:r>
      <w:bookmarkEnd w:id="113"/>
      <w:bookmarkEnd w:id="114"/>
    </w:p>
    <w:p w14:paraId="672777CA" w14:textId="77777777" w:rsidR="003120FA" w:rsidRPr="00896AA1" w:rsidRDefault="003120FA" w:rsidP="003120FA">
      <w:pPr>
        <w:rPr>
          <w:lang w:val="en-GB"/>
        </w:rPr>
      </w:pPr>
    </w:p>
    <w:p w14:paraId="4AD4E702" w14:textId="7397122D" w:rsidR="003120FA" w:rsidRDefault="00457990" w:rsidP="00457990">
      <w:pPr>
        <w:shd w:val="clear" w:color="auto" w:fill="DAEEF3" w:themeFill="accent5" w:themeFillTint="33"/>
        <w:rPr>
          <w:lang w:val="en-GB"/>
        </w:rPr>
      </w:pPr>
      <w:bookmarkStart w:id="115" w:name="_Hlk98316208"/>
      <w:r w:rsidRPr="001A2CCF">
        <w:rPr>
          <w:lang w:val="en-GB"/>
        </w:rPr>
        <w:t>The application of the cut-off criteria according to MS-HB Chapter 5 must be documented here.</w:t>
      </w:r>
      <w:bookmarkEnd w:id="115"/>
    </w:p>
    <w:p w14:paraId="1E293EBA" w14:textId="77777777" w:rsidR="00457990" w:rsidRPr="00573DC5" w:rsidRDefault="00457990"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16" w:name="_Toc482175002"/>
      <w:bookmarkStart w:id="117" w:name="_Toc186900351"/>
      <w:bookmarkStart w:id="118" w:name="_Toc186900401"/>
      <w:r w:rsidRPr="00573DC5">
        <w:rPr>
          <w:lang w:val="de-AT"/>
        </w:rPr>
        <w:t>Allo</w:t>
      </w:r>
      <w:r w:rsidR="00437012">
        <w:rPr>
          <w:lang w:val="de-AT"/>
        </w:rPr>
        <w:t>c</w:t>
      </w:r>
      <w:r w:rsidRPr="00573DC5">
        <w:rPr>
          <w:lang w:val="de-AT"/>
        </w:rPr>
        <w:t>ation</w:t>
      </w:r>
      <w:bookmarkEnd w:id="116"/>
      <w:bookmarkEnd w:id="117"/>
      <w:bookmarkEnd w:id="11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119" w:name="_Toc482175003"/>
    </w:p>
    <w:p w14:paraId="74CC02FE" w14:textId="54AB9094" w:rsidR="007E5B9E" w:rsidRPr="00896AA1" w:rsidRDefault="00437012" w:rsidP="007E5B9E">
      <w:pPr>
        <w:pStyle w:val="berschrift2"/>
        <w:rPr>
          <w:lang w:val="en-GB"/>
        </w:rPr>
      </w:pPr>
      <w:bookmarkStart w:id="120" w:name="_Toc186900352"/>
      <w:bookmarkStart w:id="121" w:name="_Toc186900402"/>
      <w:bookmarkEnd w:id="119"/>
      <w:r>
        <w:rPr>
          <w:lang w:val="en-GB"/>
        </w:rPr>
        <w:t>Comparability</w:t>
      </w:r>
      <w:bookmarkEnd w:id="120"/>
      <w:bookmarkEnd w:id="121"/>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EEDD3FC"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9F0241">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22" w:name="_Toc186900353"/>
      <w:bookmarkStart w:id="123" w:name="_Toc186900403"/>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22"/>
      <w:bookmarkEnd w:id="123"/>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24"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24"/>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25" w:name="_Toc482175005"/>
      <w:bookmarkStart w:id="126" w:name="_Hlk56600537"/>
      <w:bookmarkStart w:id="127" w:name="_Toc186900354"/>
      <w:bookmarkStart w:id="128" w:name="_Toc186900404"/>
      <w:r w:rsidRPr="00896AA1">
        <w:rPr>
          <w:lang w:val="en-GB"/>
        </w:rPr>
        <w:lastRenderedPageBreak/>
        <w:t>A1-A3</w:t>
      </w:r>
      <w:r w:rsidRPr="00896AA1">
        <w:rPr>
          <w:lang w:val="en-GB"/>
        </w:rPr>
        <w:tab/>
      </w:r>
      <w:bookmarkEnd w:id="125"/>
      <w:r w:rsidR="003E739B">
        <w:rPr>
          <w:lang w:val="en-GB"/>
        </w:rPr>
        <w:t>product stage</w:t>
      </w:r>
      <w:bookmarkEnd w:id="127"/>
      <w:bookmarkEnd w:id="128"/>
    </w:p>
    <w:bookmarkEnd w:id="126"/>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29"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30B09E9C" w14:textId="77777777" w:rsidR="00F93EF3" w:rsidRDefault="00F93EF3" w:rsidP="00E84B04">
      <w:pPr>
        <w:shd w:val="clear" w:color="auto" w:fill="DAEEF3" w:themeFill="accent5" w:themeFillTint="33"/>
        <w:rPr>
          <w:lang w:val="en-GB"/>
        </w:rPr>
      </w:pPr>
    </w:p>
    <w:p w14:paraId="62E09649" w14:textId="77777777" w:rsidR="00C13628" w:rsidRDefault="00C13628" w:rsidP="00C13628">
      <w:pPr>
        <w:shd w:val="clear" w:color="auto" w:fill="DAEEF3" w:themeFill="accent5" w:themeFillTint="33"/>
        <w:rPr>
          <w:lang w:val="en-GB"/>
        </w:rPr>
      </w:pPr>
      <w:r>
        <w:rPr>
          <w:lang w:val="en-GB"/>
        </w:rPr>
        <w:t xml:space="preserve">In the project report and the </w:t>
      </w:r>
      <w:r w:rsidRPr="00940163">
        <w:rPr>
          <w:lang w:val="en-GB"/>
        </w:rPr>
        <w:t>EPD</w:t>
      </w:r>
      <w:r>
        <w:rPr>
          <w:lang w:val="en-GB"/>
        </w:rPr>
        <w:t xml:space="preserve"> the following information</w:t>
      </w:r>
      <w:r w:rsidRPr="00940163">
        <w:rPr>
          <w:lang w:val="en-GB"/>
        </w:rPr>
        <w:t xml:space="preserve"> must </w:t>
      </w:r>
      <w:r>
        <w:rPr>
          <w:lang w:val="en-GB"/>
        </w:rPr>
        <w:t>be declared:</w:t>
      </w:r>
    </w:p>
    <w:p w14:paraId="5CF24E88" w14:textId="77777777" w:rsidR="00C13628" w:rsidRPr="00940163" w:rsidRDefault="00C13628" w:rsidP="00C13628">
      <w:pPr>
        <w:shd w:val="clear" w:color="auto" w:fill="DAEEF3" w:themeFill="accent5" w:themeFillTint="33"/>
        <w:rPr>
          <w:lang w:val="en-GB"/>
        </w:rPr>
      </w:pPr>
      <w:r>
        <w:rPr>
          <w:lang w:val="en-GB"/>
        </w:rPr>
        <w:t>T</w:t>
      </w:r>
      <w:r w:rsidRPr="00940163">
        <w:rPr>
          <w:lang w:val="en-GB"/>
        </w:rPr>
        <w:t>he emission factors of the carbon footprint of the electricity mix used in XX kg CO2e/kWh.</w:t>
      </w:r>
    </w:p>
    <w:p w14:paraId="56BB8C73" w14:textId="77777777" w:rsidR="00C13628" w:rsidRPr="0068194B" w:rsidRDefault="00C13628" w:rsidP="00C13628">
      <w:pPr>
        <w:shd w:val="clear" w:color="auto" w:fill="DAEEF3" w:themeFill="accent5" w:themeFillTint="33"/>
        <w:rPr>
          <w:lang w:val="en-GB"/>
        </w:rPr>
      </w:pPr>
      <w:r w:rsidRPr="00940163">
        <w:rPr>
          <w:lang w:val="en-GB"/>
        </w:rPr>
        <w:t>The energy data sets used must be specified. Minimum: Indication of whether residual mix or self-modelled data sets were used. Information on whether Guarantees of Origin are used must be provided.</w:t>
      </w:r>
      <w:r w:rsidRPr="00F45369">
        <w:rPr>
          <w:lang w:val="en-GB"/>
        </w:rPr>
        <w:t xml:space="preserve"> </w:t>
      </w:r>
      <w:r w:rsidRPr="00940163">
        <w:rPr>
          <w:lang w:val="en-GB"/>
        </w:rPr>
        <w:t>The mix of energy sources should be specified/displayed.</w:t>
      </w:r>
    </w:p>
    <w:p w14:paraId="00548660" w14:textId="12765D6C" w:rsidR="00416672" w:rsidRDefault="00416672" w:rsidP="00490F8A">
      <w:pPr>
        <w:shd w:val="clear" w:color="auto" w:fill="DAEEF3" w:themeFill="accent5" w:themeFillTint="33"/>
        <w:rPr>
          <w:lang w:val="en-GB"/>
        </w:rPr>
      </w:pPr>
    </w:p>
    <w:bookmarkEnd w:id="129"/>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30" w:name="_Toc482175006"/>
      <w:bookmarkStart w:id="131" w:name="_Toc186900355"/>
      <w:bookmarkStart w:id="132" w:name="_Toc186900405"/>
      <w:r w:rsidRPr="00896AA1">
        <w:rPr>
          <w:lang w:val="en-GB"/>
        </w:rPr>
        <w:t>A4-A5</w:t>
      </w:r>
      <w:r w:rsidRPr="00896AA1">
        <w:rPr>
          <w:lang w:val="en-GB"/>
        </w:rPr>
        <w:tab/>
      </w:r>
      <w:bookmarkEnd w:id="130"/>
      <w:r w:rsidR="003110FA">
        <w:rPr>
          <w:lang w:val="en-GB"/>
        </w:rPr>
        <w:t>Construction process stage</w:t>
      </w:r>
      <w:bookmarkEnd w:id="131"/>
      <w:bookmarkEnd w:id="132"/>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33"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33"/>
    <w:p w14:paraId="73C778E2" w14:textId="77777777" w:rsidR="00DB0C62" w:rsidRPr="003E4E21" w:rsidRDefault="00DB0C62" w:rsidP="007E768B">
      <w:pPr>
        <w:pStyle w:val="Beschriftung"/>
        <w:rPr>
          <w:lang w:val="en-GB"/>
        </w:rPr>
      </w:pPr>
    </w:p>
    <w:p w14:paraId="6AB82B1B" w14:textId="62A0A9B1" w:rsidR="00E84B04" w:rsidRPr="00DB0C62" w:rsidRDefault="00320F64" w:rsidP="00320F64">
      <w:pPr>
        <w:pStyle w:val="Beschriftung"/>
        <w:rPr>
          <w:lang w:val="en-GB"/>
        </w:rPr>
      </w:pPr>
      <w:bookmarkStart w:id="134" w:name="_Toc186723233"/>
      <w:r w:rsidRPr="00320F64">
        <w:rPr>
          <w:lang w:val="en-GB"/>
        </w:rPr>
        <w:t xml:space="preserve">Table </w:t>
      </w:r>
      <w:r>
        <w:fldChar w:fldCharType="begin"/>
      </w:r>
      <w:r w:rsidRPr="00320F64">
        <w:rPr>
          <w:lang w:val="en-GB"/>
        </w:rPr>
        <w:instrText xml:space="preserve"> SEQ Table \* ARABIC </w:instrText>
      </w:r>
      <w:r>
        <w:fldChar w:fldCharType="separate"/>
      </w:r>
      <w:r w:rsidR="00080E06">
        <w:rPr>
          <w:noProof/>
          <w:lang w:val="en-GB"/>
        </w:rPr>
        <w:t>9</w:t>
      </w:r>
      <w:r>
        <w:fldChar w:fldCharType="end"/>
      </w:r>
      <w:r w:rsidR="007E768B" w:rsidRPr="00DB0C62">
        <w:rPr>
          <w:lang w:val="en-GB"/>
        </w:rPr>
        <w:t xml:space="preserve">: </w:t>
      </w:r>
      <w:r w:rsidR="00E84B04" w:rsidRPr="00DB0C62">
        <w:rPr>
          <w:lang w:val="en-GB"/>
        </w:rPr>
        <w:t xml:space="preserve"> </w:t>
      </w:r>
      <w:bookmarkStart w:id="135" w:name="_Hlk56766315"/>
      <w:r w:rsidR="00DB0C62" w:rsidRPr="00DB0C62">
        <w:rPr>
          <w:lang w:val="en-GB"/>
        </w:rPr>
        <w:t>Description of the</w:t>
      </w:r>
      <w:r w:rsidR="00DB0C62">
        <w:rPr>
          <w:lang w:val="en-GB"/>
        </w:rPr>
        <w:t xml:space="preserve"> scenario</w:t>
      </w:r>
      <w:r w:rsidR="00E84B04" w:rsidRPr="00DB0C62">
        <w:rPr>
          <w:lang w:val="en-GB"/>
        </w:rPr>
        <w:t xml:space="preserve"> „Transport </w:t>
      </w:r>
      <w:r w:rsidR="00DB0C62">
        <w:rPr>
          <w:lang w:val="en-GB"/>
        </w:rPr>
        <w:t>to building site</w:t>
      </w:r>
      <w:r w:rsidR="00E84B04" w:rsidRPr="00DB0C62">
        <w:rPr>
          <w:lang w:val="en-GB"/>
        </w:rPr>
        <w:t xml:space="preserve"> (A4)“</w:t>
      </w:r>
      <w:bookmarkEnd w:id="134"/>
      <w:bookmarkEnd w:id="13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36"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37"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36"/>
    </w:p>
    <w:p w14:paraId="58B8FEC9" w14:textId="77777777" w:rsidR="00416672" w:rsidRPr="00DB0C62" w:rsidRDefault="00416672" w:rsidP="00E84B04">
      <w:pPr>
        <w:shd w:val="clear" w:color="auto" w:fill="DAEEF3" w:themeFill="accent5" w:themeFillTint="33"/>
        <w:rPr>
          <w:lang w:val="en-GB"/>
        </w:rPr>
      </w:pPr>
    </w:p>
    <w:p w14:paraId="05205C4C" w14:textId="3A82EFE5" w:rsidR="007E768B" w:rsidRPr="00482DCD" w:rsidRDefault="00320F64" w:rsidP="00320F64">
      <w:pPr>
        <w:pStyle w:val="Beschriftung"/>
        <w:rPr>
          <w:color w:val="17365D" w:themeColor="text2" w:themeShade="BF"/>
          <w:lang w:val="en-GB"/>
        </w:rPr>
      </w:pPr>
      <w:bookmarkStart w:id="138" w:name="_Toc186723234"/>
      <w:bookmarkStart w:id="139" w:name="_Toc433375468"/>
      <w:bookmarkStart w:id="140" w:name="_Toc482175007"/>
      <w:bookmarkEnd w:id="137"/>
      <w:r w:rsidRPr="00320F64">
        <w:rPr>
          <w:lang w:val="en-GB"/>
        </w:rPr>
        <w:t xml:space="preserve">Table </w:t>
      </w:r>
      <w:r>
        <w:fldChar w:fldCharType="begin"/>
      </w:r>
      <w:r w:rsidRPr="00320F64">
        <w:rPr>
          <w:lang w:val="en-GB"/>
        </w:rPr>
        <w:instrText xml:space="preserve"> SEQ Table \* ARABIC </w:instrText>
      </w:r>
      <w:r>
        <w:fldChar w:fldCharType="separate"/>
      </w:r>
      <w:r w:rsidR="00080E06">
        <w:rPr>
          <w:noProof/>
          <w:lang w:val="en-GB"/>
        </w:rPr>
        <w:t>10</w:t>
      </w:r>
      <w:r>
        <w:fldChar w:fldCharType="end"/>
      </w:r>
      <w:r w:rsidR="00DB0C62">
        <w:rPr>
          <w:color w:val="17365D" w:themeColor="text2" w:themeShade="BF"/>
          <w:lang w:val="en-GB"/>
        </w:rPr>
        <w:t xml:space="preserve">: </w:t>
      </w:r>
      <w:bookmarkStart w:id="141"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(A5)“</w:t>
      </w:r>
      <w:bookmarkEnd w:id="138"/>
      <w:r w:rsidR="007E768B" w:rsidRPr="00DA5DCE">
        <w:rPr>
          <w:color w:val="17365D" w:themeColor="text2" w:themeShade="BF"/>
          <w:lang w:val="en-GB"/>
        </w:rPr>
        <w:t xml:space="preserve"> </w:t>
      </w:r>
      <w:bookmarkEnd w:id="139"/>
      <w:bookmarkEnd w:id="141"/>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42"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C13628"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42"/>
    </w:tbl>
    <w:p w14:paraId="584B5283" w14:textId="6C472A93" w:rsidR="007E768B" w:rsidRDefault="007E768B" w:rsidP="007E768B">
      <w:pPr>
        <w:pStyle w:val="StandardAbs"/>
      </w:pPr>
    </w:p>
    <w:p w14:paraId="013938D3" w14:textId="77777777" w:rsidR="00490F8A" w:rsidRDefault="00490F8A" w:rsidP="007E768B">
      <w:pPr>
        <w:pStyle w:val="StandardAbs"/>
      </w:pPr>
    </w:p>
    <w:p w14:paraId="02E28DAE" w14:textId="77777777" w:rsidR="00AD0390" w:rsidRDefault="00AD0390" w:rsidP="007E768B">
      <w:pPr>
        <w:pStyle w:val="StandardAbs"/>
      </w:pPr>
    </w:p>
    <w:p w14:paraId="67D606B9" w14:textId="45A5700D" w:rsidR="00E84B04" w:rsidRPr="00896AA1" w:rsidRDefault="00E84B04" w:rsidP="00E84B04">
      <w:pPr>
        <w:pStyle w:val="berschrift2"/>
        <w:rPr>
          <w:lang w:val="en-GB"/>
        </w:rPr>
      </w:pPr>
      <w:bookmarkStart w:id="143" w:name="_Toc186900356"/>
      <w:bookmarkStart w:id="144" w:name="_Toc186900406"/>
      <w:r w:rsidRPr="00896AA1">
        <w:rPr>
          <w:lang w:val="en-GB"/>
        </w:rPr>
        <w:t>B1-B7</w:t>
      </w:r>
      <w:r w:rsidRPr="00896AA1">
        <w:rPr>
          <w:lang w:val="en-GB"/>
        </w:rPr>
        <w:tab/>
      </w:r>
      <w:bookmarkEnd w:id="140"/>
      <w:r w:rsidR="003E739B">
        <w:rPr>
          <w:lang w:val="en-GB"/>
        </w:rPr>
        <w:t>use stage</w:t>
      </w:r>
      <w:bookmarkEnd w:id="143"/>
      <w:bookmarkEnd w:id="144"/>
    </w:p>
    <w:p w14:paraId="18CCC612" w14:textId="77777777" w:rsidR="00E84B04" w:rsidRPr="00896AA1" w:rsidRDefault="00E84B04" w:rsidP="00E84B04">
      <w:pPr>
        <w:rPr>
          <w:lang w:val="en-GB"/>
        </w:rPr>
      </w:pPr>
    </w:p>
    <w:p w14:paraId="02D7525F" w14:textId="2FA1BC4F" w:rsidR="00E84B04" w:rsidRDefault="00C50843" w:rsidP="00E84B04">
      <w:pPr>
        <w:shd w:val="clear" w:color="auto" w:fill="DAEEF3" w:themeFill="accent5" w:themeFillTint="33"/>
        <w:rPr>
          <w:lang w:val="en-GB"/>
        </w:rPr>
      </w:pPr>
      <w:bookmarkStart w:id="145" w:name="_Hlk56766494"/>
      <w:r>
        <w:rPr>
          <w:lang w:val="en-GB"/>
        </w:rPr>
        <w:t>Reference Service life</w:t>
      </w:r>
      <w:r w:rsidR="00E84B04" w:rsidRPr="00896AA1">
        <w:rPr>
          <w:lang w:val="en-GB"/>
        </w:rPr>
        <w:t>: [a]</w:t>
      </w:r>
    </w:p>
    <w:p w14:paraId="3CC34A88" w14:textId="77777777" w:rsidR="004419B5" w:rsidRPr="00896AA1" w:rsidRDefault="004419B5" w:rsidP="004419B5">
      <w:pPr>
        <w:shd w:val="clear" w:color="auto" w:fill="DAEEF3" w:themeFill="accent5" w:themeFillTint="33"/>
        <w:rPr>
          <w:lang w:val="en-GB"/>
        </w:rPr>
      </w:pPr>
      <w:r>
        <w:rPr>
          <w:lang w:val="en-GB"/>
        </w:rPr>
        <w:t>Statements to B1 optional as long as no horizontal testing standards do exist. Else: 0</w:t>
      </w:r>
    </w:p>
    <w:p w14:paraId="6452F417" w14:textId="77777777" w:rsidR="004419B5" w:rsidRPr="00896AA1" w:rsidRDefault="004419B5" w:rsidP="00E84B04">
      <w:pPr>
        <w:shd w:val="clear" w:color="auto" w:fill="DAEEF3" w:themeFill="accent5" w:themeFillTint="33"/>
        <w:rPr>
          <w:lang w:val="en-GB"/>
        </w:rPr>
      </w:pP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46" w:name="_Ref330546160"/>
      <w:bookmarkStart w:id="147" w:name="_Ref489974008"/>
      <w:bookmarkEnd w:id="145"/>
    </w:p>
    <w:p w14:paraId="2E10B7B5" w14:textId="18AD5149" w:rsidR="00E84B04" w:rsidRPr="00BD21AC" w:rsidRDefault="00320F64" w:rsidP="00320F64">
      <w:pPr>
        <w:pStyle w:val="Beschriftung"/>
        <w:rPr>
          <w:lang w:val="en-GB"/>
        </w:rPr>
      </w:pPr>
      <w:bookmarkStart w:id="148" w:name="_Toc186723235"/>
      <w:bookmarkStart w:id="149" w:name="_Hlk97578867"/>
      <w:r w:rsidRPr="00320F64">
        <w:rPr>
          <w:lang w:val="en-GB"/>
        </w:rPr>
        <w:lastRenderedPageBreak/>
        <w:t xml:space="preserve">Table </w:t>
      </w:r>
      <w:r>
        <w:fldChar w:fldCharType="begin"/>
      </w:r>
      <w:r w:rsidRPr="00320F64">
        <w:rPr>
          <w:lang w:val="en-GB"/>
        </w:rPr>
        <w:instrText xml:space="preserve"> SEQ Table \* ARABIC </w:instrText>
      </w:r>
      <w:r>
        <w:fldChar w:fldCharType="separate"/>
      </w:r>
      <w:r w:rsidR="00080E06">
        <w:rPr>
          <w:noProof/>
          <w:lang w:val="en-GB"/>
        </w:rPr>
        <w:t>11</w:t>
      </w:r>
      <w:r>
        <w:fldChar w:fldCharType="end"/>
      </w:r>
      <w:r w:rsidR="00DB0C62" w:rsidRPr="00DB0C62">
        <w:rPr>
          <w:lang w:val="en-GB"/>
        </w:rPr>
        <w:t>:</w:t>
      </w:r>
      <w:r w:rsidR="00A52A6D">
        <w:rPr>
          <w:color w:val="17365D" w:themeColor="text2" w:themeShade="BF"/>
          <w:lang w:val="en-GB"/>
        </w:rPr>
        <w:t xml:space="preserve"> </w:t>
      </w:r>
      <w:bookmarkStart w:id="150"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w:t>
      </w:r>
      <w:bookmarkEnd w:id="148"/>
      <w:r w:rsidR="00BD21AC" w:rsidRPr="00DA5DCE">
        <w:rPr>
          <w:color w:val="17365D" w:themeColor="text2" w:themeShade="BF"/>
          <w:lang w:val="en-GB"/>
        </w:rPr>
        <w:t xml:space="preserve"> </w:t>
      </w:r>
      <w:bookmarkEnd w:id="150"/>
      <w:r w:rsidR="00BD21AC" w:rsidRPr="00DA5DCE">
        <w:rPr>
          <w:color w:val="17365D" w:themeColor="text2" w:themeShade="BF"/>
          <w:lang w:val="en-GB"/>
        </w:rPr>
        <w:t xml:space="preserve"> </w:t>
      </w:r>
      <w:bookmarkEnd w:id="146"/>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51"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C13628" w14:paraId="52EFE654" w14:textId="77777777" w:rsidTr="0012751A">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C13628" w14:paraId="0FA9C9D5" w14:textId="77777777" w:rsidTr="0012751A">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1"/>
    </w:tbl>
    <w:p w14:paraId="1084C016" w14:textId="77777777" w:rsidR="00E84B04" w:rsidRPr="00F2688E" w:rsidRDefault="00E84B04" w:rsidP="00F2688E">
      <w:pPr>
        <w:shd w:val="clear" w:color="auto" w:fill="DAEEF3" w:themeFill="accent5" w:themeFillTint="33"/>
        <w:jc w:val="left"/>
        <w:rPr>
          <w:rFonts w:cstheme="minorHAnsi"/>
          <w:lang w:val="en-GB"/>
        </w:rPr>
      </w:pPr>
    </w:p>
    <w:p w14:paraId="07BA67AE" w14:textId="030BD0BB" w:rsidR="00BD21AC" w:rsidRPr="00F2688E" w:rsidRDefault="00DB0C62" w:rsidP="00F2688E">
      <w:pPr>
        <w:pStyle w:val="Beschriftung"/>
        <w:jc w:val="left"/>
        <w:rPr>
          <w:rFonts w:cstheme="minorHAnsi"/>
          <w:lang w:val="en-GB"/>
        </w:rPr>
      </w:pPr>
      <w:bookmarkStart w:id="152" w:name="_Ref330546163"/>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080E06">
        <w:rPr>
          <w:rFonts w:cstheme="minorHAnsi"/>
          <w:noProof/>
          <w:lang w:val="en-GB"/>
        </w:rPr>
        <w:t>1</w:t>
      </w:r>
      <w:r w:rsidRPr="00F2688E">
        <w:rPr>
          <w:rFonts w:cstheme="minorHAnsi"/>
        </w:rPr>
        <w:fldChar w:fldCharType="end"/>
      </w:r>
      <w:r w:rsidRPr="00F2688E">
        <w:rPr>
          <w:rFonts w:cstheme="minorHAnsi"/>
          <w:lang w:val="en-GB"/>
        </w:rPr>
        <w:t xml:space="preserve">: </w:t>
      </w:r>
      <w:bookmarkStart w:id="153" w:name="_Hlk56766731"/>
      <w:r w:rsidR="00BD21AC" w:rsidRPr="00F2688E">
        <w:rPr>
          <w:rFonts w:cstheme="minorHAnsi"/>
          <w:color w:val="17365D" w:themeColor="text2" w:themeShade="BF"/>
          <w:lang w:val="en-GB"/>
        </w:rPr>
        <w:t>Description of the scenario „repair (B3)“</w:t>
      </w:r>
      <w:bookmarkEnd w:id="15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54" w:name="_Hlk56766765"/>
            <w:bookmarkEnd w:id="152"/>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C13628"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C13628" w14:paraId="6D4FA63F" w14:textId="77777777" w:rsidTr="0012751A">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C13628" w14:paraId="3D5FB094" w14:textId="77777777" w:rsidTr="0012751A">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12751A">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12751A">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12751A">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12751A">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4"/>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30E95A44" w:rsidR="00E84B04" w:rsidRPr="00F2688E" w:rsidRDefault="0078673F" w:rsidP="0078673F">
      <w:pPr>
        <w:pStyle w:val="Beschriftung"/>
        <w:rPr>
          <w:rFonts w:cstheme="minorHAnsi"/>
          <w:lang w:val="en-GB"/>
        </w:rPr>
      </w:pPr>
      <w:bookmarkStart w:id="155" w:name="_Ref330546165"/>
      <w:bookmarkStart w:id="156" w:name="_Toc186723236"/>
      <w:r w:rsidRPr="0078673F">
        <w:rPr>
          <w:lang w:val="en-GB"/>
        </w:rPr>
        <w:t xml:space="preserve">Table </w:t>
      </w:r>
      <w:r>
        <w:fldChar w:fldCharType="begin"/>
      </w:r>
      <w:r w:rsidRPr="0078673F">
        <w:rPr>
          <w:lang w:val="en-GB"/>
        </w:rPr>
        <w:instrText xml:space="preserve"> SEQ Table \* ARABIC </w:instrText>
      </w:r>
      <w:r>
        <w:fldChar w:fldCharType="separate"/>
      </w:r>
      <w:r w:rsidR="00080E06">
        <w:rPr>
          <w:noProof/>
          <w:lang w:val="en-GB"/>
        </w:rPr>
        <w:t>12</w:t>
      </w:r>
      <w:r>
        <w:fldChar w:fldCharType="end"/>
      </w:r>
      <w:bookmarkEnd w:id="155"/>
      <w:r w:rsidR="00E84B04" w:rsidRPr="00F2688E">
        <w:rPr>
          <w:rFonts w:cstheme="minorHAnsi"/>
          <w:lang w:val="en-GB"/>
        </w:rPr>
        <w:t xml:space="preserve">: </w:t>
      </w:r>
      <w:bookmarkStart w:id="157"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56"/>
      <w:bookmarkEnd w:id="15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58"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C13628" w14:paraId="38FB96E6" w14:textId="77777777" w:rsidTr="0012751A">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58"/>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14494037" w:rsidR="00F2688E" w:rsidRPr="00F2688E" w:rsidRDefault="0078673F" w:rsidP="0078673F">
      <w:pPr>
        <w:pStyle w:val="Beschriftung"/>
        <w:rPr>
          <w:rFonts w:cstheme="minorHAnsi"/>
          <w:lang w:val="en-GB"/>
        </w:rPr>
      </w:pPr>
      <w:bookmarkStart w:id="159" w:name="_Toc186723237"/>
      <w:r w:rsidRPr="0078673F">
        <w:rPr>
          <w:lang w:val="en-GB"/>
        </w:rPr>
        <w:t xml:space="preserve">Table </w:t>
      </w:r>
      <w:r>
        <w:fldChar w:fldCharType="begin"/>
      </w:r>
      <w:r w:rsidRPr="0078673F">
        <w:rPr>
          <w:lang w:val="en-GB"/>
        </w:rPr>
        <w:instrText xml:space="preserve"> SEQ Table \* ARABIC </w:instrText>
      </w:r>
      <w:r>
        <w:fldChar w:fldCharType="separate"/>
      </w:r>
      <w:r w:rsidR="00080E06">
        <w:rPr>
          <w:noProof/>
          <w:lang w:val="en-GB"/>
        </w:rPr>
        <w:t>13</w:t>
      </w:r>
      <w:r>
        <w:fldChar w:fldCharType="end"/>
      </w:r>
      <w:r w:rsidR="00F2688E" w:rsidRPr="00F2688E">
        <w:rPr>
          <w:rFonts w:cstheme="minorHAnsi"/>
          <w:lang w:val="en-GB"/>
        </w:rPr>
        <w:t>: Description of scenario „refurbishment (B5)“</w:t>
      </w:r>
      <w:bookmarkEnd w:id="159"/>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12751A">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12751A">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12751A">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12751A">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12751A">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12751A">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12751A">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12751A">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C13628" w14:paraId="5225060D" w14:textId="77777777" w:rsidTr="0012751A">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12751A">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12751A">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12751A">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12751A">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12751A">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12751A">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12751A">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12751A">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12751A">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133DC77A" w:rsidR="00E84B04" w:rsidRPr="0078673F" w:rsidRDefault="0078673F" w:rsidP="0078673F">
      <w:pPr>
        <w:pStyle w:val="Beschriftung"/>
        <w:rPr>
          <w:rFonts w:cstheme="minorHAnsi"/>
          <w:lang w:val="en-GB"/>
        </w:rPr>
      </w:pPr>
      <w:bookmarkStart w:id="160" w:name="_Toc186723238"/>
      <w:r w:rsidRPr="0078673F">
        <w:rPr>
          <w:lang w:val="en-GB"/>
        </w:rPr>
        <w:t xml:space="preserve">Table </w:t>
      </w:r>
      <w:r>
        <w:fldChar w:fldCharType="begin"/>
      </w:r>
      <w:r w:rsidRPr="0078673F">
        <w:rPr>
          <w:lang w:val="en-GB"/>
        </w:rPr>
        <w:instrText xml:space="preserve"> SEQ Table \* ARABIC </w:instrText>
      </w:r>
      <w:r>
        <w:fldChar w:fldCharType="separate"/>
      </w:r>
      <w:r w:rsidR="00080E06">
        <w:rPr>
          <w:noProof/>
          <w:lang w:val="en-GB"/>
        </w:rPr>
        <w:t>14</w:t>
      </w:r>
      <w:r>
        <w:fldChar w:fldCharType="end"/>
      </w:r>
      <w:r w:rsidR="003E25CE" w:rsidRPr="00F2688E">
        <w:rPr>
          <w:rFonts w:cstheme="minorHAnsi"/>
          <w:lang w:val="en-GB"/>
        </w:rPr>
        <w:t xml:space="preserve">: </w:t>
      </w:r>
      <w:r w:rsidR="00490F8A" w:rsidRPr="00F2688E">
        <w:rPr>
          <w:rFonts w:cstheme="minorHAnsi"/>
          <w:lang w:val="en-GB"/>
        </w:rPr>
        <w:t>Description of scenarios „energy (B6)“  resp. „Water (B7)“</w:t>
      </w:r>
      <w:bookmarkEnd w:id="16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1"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12751A">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12751A">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12751A">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12751A">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12751A">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12751A">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49"/>
      <w:bookmarkEnd w:id="161"/>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52E66855" w:rsidR="00BA68E1" w:rsidRPr="00896AA1" w:rsidRDefault="00BA68E1" w:rsidP="00BA68E1">
      <w:pPr>
        <w:spacing w:after="200"/>
        <w:jc w:val="left"/>
        <w:rPr>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20A9FAD3" w14:textId="77777777" w:rsidR="00BA68E1" w:rsidRDefault="00BA68E1" w:rsidP="00E84B04">
      <w:pPr>
        <w:shd w:val="clear" w:color="auto" w:fill="BEFE68"/>
        <w:rPr>
          <w:lang w:val="en-GB"/>
        </w:rPr>
      </w:pPr>
    </w:p>
    <w:p w14:paraId="0F109B99" w14:textId="77777777" w:rsidR="006F77A7" w:rsidRPr="006F77A7" w:rsidRDefault="006F77A7" w:rsidP="006F77A7">
      <w:pPr>
        <w:shd w:val="clear" w:color="auto" w:fill="CCFF99"/>
        <w:rPr>
          <w:lang w:val="en-GB"/>
        </w:rPr>
      </w:pPr>
      <w:r w:rsidRPr="006F77A7">
        <w:rPr>
          <w:lang w:val="en-GB"/>
        </w:rPr>
        <w:t>In the use phase (B1) there are no material and energy flows relevant to the life cycle assessment. Since the top coat is not part of the declared system, the maintenance processes (module B2) do not cause any environmental impacts relevant to the EPD. (i.e. the results for B1 and B2 are to be taken as "zero").</w:t>
      </w:r>
    </w:p>
    <w:p w14:paraId="0B2E04D1" w14:textId="77777777" w:rsidR="006F77A7" w:rsidRPr="006F77A7" w:rsidRDefault="006F77A7" w:rsidP="006F77A7">
      <w:pPr>
        <w:shd w:val="clear" w:color="auto" w:fill="CCFF99"/>
        <w:rPr>
          <w:lang w:val="en-GB"/>
        </w:rPr>
      </w:pPr>
      <w:r w:rsidRPr="006F77A7">
        <w:rPr>
          <w:lang w:val="en-GB"/>
        </w:rPr>
        <w:t>Repair processes (B3) occur only to a small extent in trouble-free operation. The environmental impacts for B3 in the default scenario are therefore also "zero".</w:t>
      </w:r>
    </w:p>
    <w:p w14:paraId="7F7B7D4B" w14:textId="77777777" w:rsidR="006F77A7" w:rsidRPr="006F77A7" w:rsidRDefault="006F77A7" w:rsidP="006F77A7">
      <w:pPr>
        <w:shd w:val="clear" w:color="auto" w:fill="CCFF99"/>
        <w:rPr>
          <w:lang w:val="en-GB"/>
        </w:rPr>
      </w:pPr>
      <w:r w:rsidRPr="006F77A7">
        <w:rPr>
          <w:lang w:val="en-GB"/>
        </w:rPr>
        <w:t>The replacement of individual components (B4) is not necessary in trouble-free operation. The environmental impacts are therefore “zero” for B4 in the default scenario.</w:t>
      </w:r>
    </w:p>
    <w:p w14:paraId="3F82AF5D" w14:textId="77777777" w:rsidR="006F77A7" w:rsidRPr="006F77A7" w:rsidRDefault="006F77A7" w:rsidP="006F77A7">
      <w:pPr>
        <w:shd w:val="clear" w:color="auto" w:fill="CCFF99"/>
        <w:rPr>
          <w:lang w:val="en-GB"/>
        </w:rPr>
      </w:pPr>
      <w:r w:rsidRPr="006F77A7">
        <w:rPr>
          <w:lang w:val="en-GB"/>
        </w:rPr>
        <w:t>A conversion (B5) that includes the declared standard cross section means the end of use of the dry construction system and is equivalent to the end of the product life.</w:t>
      </w:r>
    </w:p>
    <w:p w14:paraId="1C7187C8" w14:textId="59DA1CE5" w:rsidR="00E84B04" w:rsidRDefault="006F77A7" w:rsidP="006F77A7">
      <w:pPr>
        <w:shd w:val="clear" w:color="auto" w:fill="CCFF99"/>
        <w:rPr>
          <w:lang w:val="en-GB"/>
        </w:rPr>
      </w:pPr>
      <w:r w:rsidRPr="006F77A7">
        <w:rPr>
          <w:lang w:val="en-GB"/>
        </w:rPr>
        <w:t>The modules B6 and B7 are not relevant for dry construction systems, which also does not cause any environmental impact (B6 and B7 are to be declared as "zero").</w:t>
      </w:r>
    </w:p>
    <w:p w14:paraId="1F936FC2" w14:textId="77777777" w:rsidR="006F77A7" w:rsidRPr="003E4E21" w:rsidRDefault="006F77A7" w:rsidP="006F77A7">
      <w:pPr>
        <w:rPr>
          <w:lang w:val="en-GB"/>
        </w:rPr>
      </w:pPr>
    </w:p>
    <w:p w14:paraId="76D73429" w14:textId="63F64870" w:rsidR="00ED67BC" w:rsidRPr="00896AA1" w:rsidRDefault="00ED67BC" w:rsidP="00ED67BC">
      <w:pPr>
        <w:pStyle w:val="berschrift2"/>
        <w:rPr>
          <w:lang w:val="en-GB"/>
        </w:rPr>
      </w:pPr>
      <w:bookmarkStart w:id="162" w:name="_Toc482175008"/>
      <w:bookmarkStart w:id="163" w:name="_Toc186900357"/>
      <w:bookmarkStart w:id="164" w:name="_Toc186900407"/>
      <w:r w:rsidRPr="00896AA1">
        <w:rPr>
          <w:lang w:val="en-GB"/>
        </w:rPr>
        <w:t>C1-C4</w:t>
      </w:r>
      <w:r w:rsidRPr="00896AA1">
        <w:rPr>
          <w:lang w:val="en-GB"/>
        </w:rPr>
        <w:tab/>
      </w:r>
      <w:bookmarkEnd w:id="162"/>
      <w:r w:rsidR="003E739B">
        <w:rPr>
          <w:lang w:val="en-GB"/>
        </w:rPr>
        <w:t>End-of-Life stage</w:t>
      </w:r>
      <w:bookmarkEnd w:id="163"/>
      <w:bookmarkEnd w:id="164"/>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65" w:name="_Hlk56767220"/>
      <w:r w:rsidRPr="004A17A0">
        <w:rPr>
          <w:rFonts w:eastAsia="Times New Roman"/>
          <w:spacing w:val="-4"/>
          <w:lang w:val="en-GB"/>
        </w:rPr>
        <w:t xml:space="preserve">Short description of processes concerning disposal and scenarios going with that (i.e. for transport). </w:t>
      </w:r>
      <w:bookmarkEnd w:id="165"/>
    </w:p>
    <w:p w14:paraId="00B38275" w14:textId="77777777" w:rsidR="00ED67BC" w:rsidRPr="003E4E21" w:rsidRDefault="00ED67BC" w:rsidP="00ED67BC">
      <w:pPr>
        <w:spacing w:line="240" w:lineRule="auto"/>
        <w:jc w:val="left"/>
        <w:rPr>
          <w:lang w:val="en-GB"/>
        </w:rPr>
      </w:pPr>
    </w:p>
    <w:p w14:paraId="01A06EA4" w14:textId="5167D944" w:rsidR="00ED67BC" w:rsidRPr="00896AA1" w:rsidRDefault="00182440" w:rsidP="00ED67BC">
      <w:pPr>
        <w:shd w:val="clear" w:color="auto" w:fill="BEFE68"/>
        <w:rPr>
          <w:b/>
          <w:u w:val="single"/>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02C13C89" w14:textId="7A5F336C" w:rsidR="00ED67BC" w:rsidRDefault="00ED67BC" w:rsidP="00ED67BC">
      <w:pPr>
        <w:shd w:val="clear" w:color="auto" w:fill="BEFE68"/>
        <w:rPr>
          <w:lang w:val="en-GB"/>
        </w:rPr>
      </w:pPr>
    </w:p>
    <w:p w14:paraId="74FCEFE4" w14:textId="77777777" w:rsidR="006F77A7" w:rsidRPr="006F77A7" w:rsidRDefault="006F77A7" w:rsidP="006F77A7">
      <w:pPr>
        <w:shd w:val="clear" w:color="auto" w:fill="CCFF99"/>
        <w:rPr>
          <w:lang w:val="en-GB"/>
        </w:rPr>
      </w:pPr>
      <w:r w:rsidRPr="006F77A7">
        <w:rPr>
          <w:lang w:val="en-GB"/>
        </w:rPr>
        <w:t>A large part of the gypsum waste produced is landfilled or used to fill heaps in landfills and mines (“other recycling”). Only a small percentage of gypsum board waste is recycled. The process for recycling gypsum plasterboard into gypsum powder is technically mature, and several stationary plants are already in operation in Germany, even if they are not (yet) fully utilized. However, since the mandatory separate collection of gypsum, municipalities are increasingly setting up gypsum collection systems.</w:t>
      </w:r>
    </w:p>
    <w:p w14:paraId="268BE1DC" w14:textId="77777777" w:rsidR="006F77A7" w:rsidRPr="006F77A7" w:rsidRDefault="006F77A7" w:rsidP="006F77A7">
      <w:pPr>
        <w:shd w:val="clear" w:color="auto" w:fill="CCFF99"/>
        <w:rPr>
          <w:lang w:val="en-GB"/>
        </w:rPr>
      </w:pPr>
      <w:r w:rsidRPr="006F77A7">
        <w:rPr>
          <w:lang w:val="en-GB"/>
        </w:rPr>
        <w:t>For the time being, landfilling should therefore be shown as the standard scenario for Austria. When data are available, it is recommended to calculate another scenario for plasterboard recycling.</w:t>
      </w:r>
    </w:p>
    <w:p w14:paraId="20C14EE5" w14:textId="5F647B47" w:rsidR="00B231D0" w:rsidRPr="003E4E21" w:rsidRDefault="006F77A7" w:rsidP="006F77A7">
      <w:pPr>
        <w:shd w:val="clear" w:color="auto" w:fill="CCFF99"/>
        <w:rPr>
          <w:lang w:val="en-GB"/>
        </w:rPr>
      </w:pPr>
      <w:r w:rsidRPr="006F77A7">
        <w:rPr>
          <w:lang w:val="en-GB"/>
        </w:rPr>
        <w:t>Note: In other countries the disposal of gypsum board may be handled differently (landfilling on inert landfills is sometimes not permitted). It is to be found out via the manufacturers how realistic scenarios can be modeled in the countries where the end-of-life status is relevant.</w:t>
      </w:r>
    </w:p>
    <w:p w14:paraId="53C44B7F" w14:textId="77777777" w:rsidR="00C97BAD" w:rsidRDefault="00C97BAD" w:rsidP="003E25CE">
      <w:pPr>
        <w:pStyle w:val="Beschriftung"/>
        <w:rPr>
          <w:lang w:val="en-GB"/>
        </w:rPr>
      </w:pPr>
      <w:bookmarkStart w:id="166" w:name="_Toc433375469"/>
    </w:p>
    <w:p w14:paraId="4C280F68" w14:textId="77777777" w:rsidR="006F77A7" w:rsidRDefault="006F77A7" w:rsidP="003E25CE">
      <w:pPr>
        <w:pStyle w:val="Beschriftung"/>
        <w:rPr>
          <w:lang w:val="en-GB"/>
        </w:rPr>
      </w:pPr>
    </w:p>
    <w:p w14:paraId="3D6294F5" w14:textId="77777777" w:rsidR="006F77A7" w:rsidRDefault="006F77A7" w:rsidP="003E25CE">
      <w:pPr>
        <w:pStyle w:val="Beschriftung"/>
        <w:rPr>
          <w:lang w:val="en-GB"/>
        </w:rPr>
      </w:pPr>
    </w:p>
    <w:p w14:paraId="3EDF4121" w14:textId="77777777" w:rsidR="006F77A7" w:rsidRDefault="006F77A7" w:rsidP="003E25CE">
      <w:pPr>
        <w:pStyle w:val="Beschriftung"/>
        <w:rPr>
          <w:lang w:val="en-GB"/>
        </w:rPr>
      </w:pPr>
    </w:p>
    <w:p w14:paraId="452EB1A0" w14:textId="77777777" w:rsidR="006F77A7" w:rsidRDefault="006F77A7" w:rsidP="003E25CE">
      <w:pPr>
        <w:pStyle w:val="Beschriftung"/>
        <w:rPr>
          <w:lang w:val="en-GB"/>
        </w:rPr>
      </w:pPr>
    </w:p>
    <w:p w14:paraId="228856C7" w14:textId="4C73E96A" w:rsidR="00AB4250" w:rsidRPr="00482DCD" w:rsidRDefault="0078673F" w:rsidP="0078673F">
      <w:pPr>
        <w:pStyle w:val="Beschriftung"/>
        <w:rPr>
          <w:color w:val="17365D" w:themeColor="text2" w:themeShade="BF"/>
          <w:lang w:val="en-GB"/>
        </w:rPr>
      </w:pPr>
      <w:bookmarkStart w:id="167" w:name="_Toc186723239"/>
      <w:r w:rsidRPr="0078673F">
        <w:rPr>
          <w:lang w:val="en-GB"/>
        </w:rPr>
        <w:lastRenderedPageBreak/>
        <w:t xml:space="preserve">Table </w:t>
      </w:r>
      <w:r>
        <w:fldChar w:fldCharType="begin"/>
      </w:r>
      <w:r w:rsidRPr="0078673F">
        <w:rPr>
          <w:lang w:val="en-GB"/>
        </w:rPr>
        <w:instrText xml:space="preserve"> SEQ Table \* ARABIC </w:instrText>
      </w:r>
      <w:r>
        <w:fldChar w:fldCharType="separate"/>
      </w:r>
      <w:r w:rsidR="00080E06">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68"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w:t>
      </w:r>
      <w:bookmarkEnd w:id="167"/>
      <w:r w:rsidR="00AB4250" w:rsidRPr="00CA3B59">
        <w:rPr>
          <w:color w:val="17365D" w:themeColor="text2" w:themeShade="BF"/>
          <w:lang w:val="en-GB"/>
        </w:rPr>
        <w:t xml:space="preserve"> </w:t>
      </w:r>
      <w:bookmarkEnd w:id="166"/>
      <w:bookmarkEnd w:id="168"/>
    </w:p>
    <w:tbl>
      <w:tblPr>
        <w:tblStyle w:val="Tabellenraster"/>
        <w:tblW w:w="0" w:type="auto"/>
        <w:tblInd w:w="108" w:type="dxa"/>
        <w:tblLook w:val="04A0" w:firstRow="1" w:lastRow="0" w:firstColumn="1" w:lastColumn="0" w:noHBand="0" w:noVBand="1"/>
      </w:tblPr>
      <w:tblGrid>
        <w:gridCol w:w="5185"/>
        <w:gridCol w:w="1247"/>
        <w:gridCol w:w="2522"/>
      </w:tblGrid>
      <w:tr w:rsidR="00AB4250" w:rsidRPr="00C13628"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69"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C13628"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C13628"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69"/>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70" w:name="_Toc482175009"/>
      <w:bookmarkStart w:id="171" w:name="_Hlk56601200"/>
      <w:bookmarkStart w:id="172" w:name="_Toc186900358"/>
      <w:bookmarkStart w:id="173" w:name="_Toc186900408"/>
      <w:r w:rsidRPr="00896AA1">
        <w:rPr>
          <w:lang w:val="en-GB"/>
        </w:rPr>
        <w:t>D</w:t>
      </w:r>
      <w:r w:rsidRPr="00896AA1">
        <w:rPr>
          <w:lang w:val="en-GB"/>
        </w:rPr>
        <w:tab/>
      </w:r>
      <w:bookmarkEnd w:id="170"/>
      <w:r w:rsidR="003E739B">
        <w:rPr>
          <w:lang w:val="en-GB"/>
        </w:rPr>
        <w:t>Potential of reuse and recycling</w:t>
      </w:r>
      <w:bookmarkEnd w:id="172"/>
      <w:bookmarkEnd w:id="173"/>
    </w:p>
    <w:bookmarkEnd w:id="171"/>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74"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74"/>
    <w:p w14:paraId="7A00C622" w14:textId="77777777" w:rsidR="00ED67BC" w:rsidRPr="006E784D" w:rsidRDefault="00ED67BC" w:rsidP="00ED67BC">
      <w:pPr>
        <w:pStyle w:val="Beschriftung"/>
        <w:spacing w:after="0"/>
        <w:rPr>
          <w:lang w:val="en-GB"/>
        </w:rPr>
      </w:pPr>
    </w:p>
    <w:p w14:paraId="0ABE128C" w14:textId="0ABC7A47" w:rsidR="00ED67BC" w:rsidRPr="00896AA1" w:rsidRDefault="00182440" w:rsidP="00ED67BC">
      <w:pPr>
        <w:shd w:val="clear" w:color="auto" w:fill="BEFE68"/>
        <w:rPr>
          <w:b/>
          <w:u w:val="single"/>
          <w:lang w:val="en-GB"/>
        </w:rPr>
      </w:pPr>
      <w:r>
        <w:rPr>
          <w:b/>
          <w:u w:val="single"/>
          <w:lang w:val="en-GB"/>
        </w:rPr>
        <w:t xml:space="preserve">Specific LCA calculation rules for </w:t>
      </w:r>
      <w:r w:rsidR="00C843DE">
        <w:rPr>
          <w:b/>
          <w:u w:val="single"/>
          <w:lang w:val="en-GB"/>
        </w:rPr>
        <w:t>drywall systems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The substitution of primary raw materials, taking into account the secondary material share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57DADF9D" w:rsidR="00ED67BC" w:rsidRPr="009C12C5" w:rsidRDefault="0078673F" w:rsidP="0078673F">
      <w:pPr>
        <w:pStyle w:val="Beschriftung"/>
        <w:rPr>
          <w:lang w:val="en-GB"/>
        </w:rPr>
      </w:pPr>
      <w:bookmarkStart w:id="175" w:name="_Toc186723240"/>
      <w:r w:rsidRPr="0078673F">
        <w:rPr>
          <w:lang w:val="en-GB"/>
        </w:rPr>
        <w:t xml:space="preserve">Table </w:t>
      </w:r>
      <w:r>
        <w:fldChar w:fldCharType="begin"/>
      </w:r>
      <w:r w:rsidRPr="0078673F">
        <w:rPr>
          <w:lang w:val="en-GB"/>
        </w:rPr>
        <w:instrText xml:space="preserve"> SEQ Table \* ARABIC </w:instrText>
      </w:r>
      <w:r>
        <w:fldChar w:fldCharType="separate"/>
      </w:r>
      <w:r w:rsidR="00080E06">
        <w:rPr>
          <w:noProof/>
          <w:lang w:val="en-GB"/>
        </w:rPr>
        <w:t>16</w:t>
      </w:r>
      <w:r>
        <w:fldChar w:fldCharType="end"/>
      </w:r>
      <w:r w:rsidR="00ED67BC" w:rsidRPr="009C12C5">
        <w:rPr>
          <w:lang w:val="en-GB"/>
        </w:rPr>
        <w:t xml:space="preserve">: </w:t>
      </w:r>
      <w:bookmarkStart w:id="176"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00ED67BC" w:rsidRPr="009C12C5">
        <w:rPr>
          <w:lang w:val="en-GB"/>
        </w:rPr>
        <w:t>“</w:t>
      </w:r>
      <w:bookmarkEnd w:id="175"/>
      <w:bookmarkEnd w:id="176"/>
    </w:p>
    <w:p w14:paraId="2526F6DE" w14:textId="7711E7D5" w:rsidR="00ED67BC" w:rsidRPr="009C12C5" w:rsidRDefault="00ED67BC" w:rsidP="00ED67BC">
      <w:pPr>
        <w:shd w:val="clear" w:color="auto" w:fill="DAEEF3" w:themeFill="accent5" w:themeFillTint="33"/>
        <w:rPr>
          <w:lang w:val="en-GB"/>
        </w:rPr>
      </w:pPr>
      <w:bookmarkStart w:id="177"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77"/>
    </w:tbl>
    <w:p w14:paraId="42DF0C09" w14:textId="77777777" w:rsidR="00ED67BC" w:rsidRDefault="00ED67BC" w:rsidP="0078673F">
      <w:pPr>
        <w:rPr>
          <w:lang w:val="de-AT"/>
        </w:rPr>
      </w:pPr>
    </w:p>
    <w:p w14:paraId="0070B464" w14:textId="77777777" w:rsidR="006E0594" w:rsidRPr="007C3811" w:rsidRDefault="006E0594" w:rsidP="006E0594">
      <w:pPr>
        <w:pStyle w:val="berschrift1"/>
        <w:rPr>
          <w:lang w:val="en-GB"/>
        </w:rPr>
      </w:pPr>
      <w:bookmarkStart w:id="178" w:name="_Toc186900359"/>
      <w:bookmarkStart w:id="179" w:name="_Toc186900409"/>
      <w:r w:rsidRPr="007C3811">
        <w:rPr>
          <w:lang w:val="en-GB"/>
        </w:rPr>
        <w:t>Information on data quality and data selection in accordance with EN 15941</w:t>
      </w:r>
      <w:bookmarkEnd w:id="178"/>
      <w:bookmarkEnd w:id="179"/>
    </w:p>
    <w:p w14:paraId="7EC51A78" w14:textId="77777777" w:rsidR="006E0594" w:rsidRPr="00926F4B" w:rsidRDefault="006E0594" w:rsidP="006E0594">
      <w:pPr>
        <w:spacing w:line="240" w:lineRule="auto"/>
        <w:jc w:val="left"/>
        <w:rPr>
          <w:lang w:val="en-GB"/>
        </w:rPr>
      </w:pPr>
    </w:p>
    <w:p w14:paraId="6A956BFF" w14:textId="77777777" w:rsidR="006E0594" w:rsidRPr="00926F4B" w:rsidRDefault="006E0594" w:rsidP="006E0594">
      <w:pPr>
        <w:pStyle w:val="berschrift2"/>
        <w:rPr>
          <w:rFonts w:eastAsia="Times New Roman" w:cstheme="minorHAnsi"/>
          <w:color w:val="17365D" w:themeColor="text2" w:themeShade="BF"/>
          <w:lang w:val="en-GB" w:bidi="de-DE"/>
        </w:rPr>
      </w:pPr>
      <w:bookmarkStart w:id="180" w:name="_Toc186900360"/>
      <w:bookmarkStart w:id="181" w:name="_Toc186900410"/>
      <w:r w:rsidRPr="00926F4B">
        <w:rPr>
          <w:rFonts w:eastAsia="Times New Roman" w:cstheme="minorHAnsi"/>
          <w:color w:val="17365D" w:themeColor="text2" w:themeShade="BF"/>
          <w:lang w:val="en-GB" w:bidi="de-DE"/>
        </w:rPr>
        <w:t>Principles for the description of data quality</w:t>
      </w:r>
      <w:bookmarkEnd w:id="180"/>
      <w:bookmarkEnd w:id="181"/>
    </w:p>
    <w:p w14:paraId="015D0B81" w14:textId="77777777" w:rsidR="006E0594" w:rsidRPr="00926F4B" w:rsidRDefault="006E0594" w:rsidP="006E0594">
      <w:pPr>
        <w:spacing w:line="240" w:lineRule="auto"/>
        <w:jc w:val="left"/>
        <w:rPr>
          <w:lang w:val="en-GB"/>
        </w:rPr>
      </w:pPr>
    </w:p>
    <w:p w14:paraId="698EFC9F" w14:textId="77777777" w:rsidR="006E0594" w:rsidRPr="00926F4B" w:rsidRDefault="006E0594" w:rsidP="006E0594">
      <w:pPr>
        <w:spacing w:line="240" w:lineRule="auto"/>
        <w:jc w:val="left"/>
        <w:rPr>
          <w:lang w:val="en-GB"/>
        </w:rPr>
      </w:pPr>
      <w:r w:rsidRPr="00926F4B">
        <w:rPr>
          <w:lang w:val="en-GB"/>
        </w:rPr>
        <w:t>The information on data quality in the EPD must be consistent with the information on data quality provided in the project report and represent an appropriate summary of this data (EN 15941, point 7.3.3).</w:t>
      </w:r>
    </w:p>
    <w:p w14:paraId="2D7E58C6" w14:textId="77777777" w:rsidR="006E0594" w:rsidRPr="00926F4B" w:rsidRDefault="006E0594" w:rsidP="006E0594">
      <w:pPr>
        <w:spacing w:line="240" w:lineRule="auto"/>
        <w:jc w:val="left"/>
        <w:rPr>
          <w:lang w:val="en-GB"/>
        </w:rPr>
      </w:pPr>
    </w:p>
    <w:p w14:paraId="63207048" w14:textId="77777777" w:rsidR="006E0594" w:rsidRPr="00926F4B" w:rsidRDefault="006E0594" w:rsidP="006E0594">
      <w:pPr>
        <w:spacing w:line="240" w:lineRule="auto"/>
        <w:jc w:val="left"/>
        <w:rPr>
          <w:lang w:val="en-GB"/>
        </w:rPr>
      </w:pPr>
      <w:r w:rsidRPr="00926F4B">
        <w:rPr>
          <w:lang w:val="en-GB"/>
        </w:rPr>
        <w:t xml:space="preserve">The project report must take into account the reporting requirements according to EN 15804:2012+A2:2019, 8.2, for example regarding the provision of information on averaging (see chapter 5.3 below) or on LCA rules such as the definition of system boundaries, cut-off rules, etc. (see chapter 3 LCA: Calculation rules). </w:t>
      </w:r>
    </w:p>
    <w:p w14:paraId="6E805784" w14:textId="77777777" w:rsidR="006E0594" w:rsidRPr="00926F4B" w:rsidRDefault="006E0594" w:rsidP="006E0594">
      <w:pPr>
        <w:spacing w:line="240" w:lineRule="auto"/>
        <w:jc w:val="left"/>
        <w:rPr>
          <w:lang w:val="en-GB"/>
        </w:rPr>
      </w:pPr>
    </w:p>
    <w:p w14:paraId="4CAA493B" w14:textId="77777777" w:rsidR="006E0594" w:rsidRPr="00926F4B" w:rsidRDefault="006E0594" w:rsidP="006E0594">
      <w:pPr>
        <w:spacing w:line="240" w:lineRule="auto"/>
        <w:jc w:val="left"/>
        <w:rPr>
          <w:lang w:val="en-GB"/>
        </w:rPr>
      </w:pPr>
      <w:r w:rsidRPr="00926F4B">
        <w:rPr>
          <w:lang w:val="en-GB"/>
        </w:rPr>
        <w:t xml:space="preserve">The text describing the temporal, geographical and technological representativeness must use the terminology provided for the quality level in EN 15804:2012+A2:2019, Table E.1 and Table E.2 (EN 15941, point 7.3.3). </w:t>
      </w:r>
    </w:p>
    <w:p w14:paraId="3BC83406" w14:textId="77777777" w:rsidR="006E0594" w:rsidRPr="00926F4B" w:rsidRDefault="006E0594" w:rsidP="006E0594">
      <w:pPr>
        <w:spacing w:line="240" w:lineRule="auto"/>
        <w:jc w:val="left"/>
        <w:rPr>
          <w:lang w:val="en-GB"/>
        </w:rPr>
      </w:pPr>
    </w:p>
    <w:p w14:paraId="0A80B0FC" w14:textId="77777777" w:rsidR="006E0594" w:rsidRPr="00926F4B" w:rsidRDefault="006E0594" w:rsidP="006E0594">
      <w:pPr>
        <w:spacing w:line="240" w:lineRule="auto"/>
        <w:jc w:val="left"/>
        <w:rPr>
          <w:lang w:val="en-GB"/>
        </w:rPr>
      </w:pPr>
      <w:r w:rsidRPr="00926F4B">
        <w:rPr>
          <w:lang w:val="en-GB"/>
        </w:rPr>
        <w:t>The EPD must contain the following statement (EN 15941, point 7.3.4):</w:t>
      </w:r>
    </w:p>
    <w:p w14:paraId="06126F1E" w14:textId="77777777" w:rsidR="006E0594" w:rsidRDefault="006E0594" w:rsidP="006E0594">
      <w:pPr>
        <w:spacing w:line="240" w:lineRule="auto"/>
        <w:jc w:val="left"/>
        <w:rPr>
          <w:lang w:val="en-GB"/>
        </w:rPr>
      </w:pPr>
      <w:r w:rsidRPr="00926F4B">
        <w:rPr>
          <w:lang w:val="en-GB"/>
        </w:rPr>
        <w:t xml:space="preserve">The following data quality information shall be provided in accordance with the requirements of EN 15941 (EN 15941, point 7.3.4). </w:t>
      </w:r>
    </w:p>
    <w:p w14:paraId="0C3D94E3" w14:textId="77777777" w:rsidR="006E0594" w:rsidRDefault="006E0594" w:rsidP="006E0594">
      <w:pPr>
        <w:spacing w:line="240" w:lineRule="auto"/>
        <w:jc w:val="left"/>
        <w:rPr>
          <w:lang w:val="en-GB"/>
        </w:rPr>
      </w:pPr>
    </w:p>
    <w:p w14:paraId="31858AC7" w14:textId="77777777" w:rsidR="006E0594" w:rsidRPr="00926F4B" w:rsidRDefault="006E0594" w:rsidP="006E0594">
      <w:pPr>
        <w:pStyle w:val="berschrift2"/>
        <w:rPr>
          <w:rFonts w:eastAsia="Times New Roman" w:cstheme="minorHAnsi"/>
          <w:color w:val="17365D" w:themeColor="text2" w:themeShade="BF"/>
          <w:lang w:val="en-GB" w:bidi="de-DE"/>
        </w:rPr>
      </w:pPr>
      <w:bookmarkStart w:id="182" w:name="_Toc186900361"/>
      <w:bookmarkStart w:id="183" w:name="_Toc186900411"/>
      <w:r w:rsidRPr="00926F4B">
        <w:rPr>
          <w:rFonts w:eastAsia="Times New Roman" w:cstheme="minorHAnsi"/>
          <w:color w:val="17365D" w:themeColor="text2" w:themeShade="BF"/>
          <w:lang w:val="en-GB" w:bidi="de-DE"/>
        </w:rPr>
        <w:t>Description of the temporal, geographical and technological representativeness of the product data</w:t>
      </w:r>
      <w:bookmarkEnd w:id="182"/>
      <w:bookmarkEnd w:id="183"/>
    </w:p>
    <w:p w14:paraId="6B29C49D" w14:textId="77777777" w:rsidR="006E0594" w:rsidRPr="00BF4A82" w:rsidRDefault="006E0594" w:rsidP="006E0594">
      <w:pPr>
        <w:spacing w:line="240" w:lineRule="auto"/>
        <w:jc w:val="left"/>
        <w:rPr>
          <w:lang w:val="en-GB"/>
        </w:rPr>
      </w:pPr>
    </w:p>
    <w:p w14:paraId="3C68B073" w14:textId="77777777" w:rsidR="006E0594" w:rsidRPr="00BF4A82" w:rsidRDefault="006E0594" w:rsidP="006E0594">
      <w:pPr>
        <w:spacing w:line="240" w:lineRule="auto"/>
        <w:jc w:val="left"/>
        <w:rPr>
          <w:lang w:val="en-GB"/>
        </w:rPr>
      </w:pPr>
      <w:r w:rsidRPr="00BF4A82">
        <w:rPr>
          <w:lang w:val="en-GB"/>
        </w:rPr>
        <w:t>With regard to the temporal, geographical and technological representativeness of the product data, at least the following information must be described in the project report and in the EPD:</w:t>
      </w:r>
    </w:p>
    <w:p w14:paraId="1745F788" w14:textId="77777777" w:rsidR="006E0594" w:rsidRPr="00BF4A82" w:rsidRDefault="006E0594" w:rsidP="006E0594">
      <w:pPr>
        <w:spacing w:line="240" w:lineRule="auto"/>
        <w:jc w:val="left"/>
        <w:rPr>
          <w:lang w:val="en-GB"/>
        </w:rPr>
      </w:pPr>
    </w:p>
    <w:p w14:paraId="7235E861" w14:textId="77777777" w:rsidR="006E0594" w:rsidRPr="00BF4A82" w:rsidRDefault="006E0594" w:rsidP="006E0594">
      <w:pPr>
        <w:spacing w:line="240" w:lineRule="auto"/>
        <w:jc w:val="left"/>
        <w:rPr>
          <w:lang w:val="en-GB"/>
        </w:rPr>
      </w:pPr>
      <w:r w:rsidRPr="00BF4A82">
        <w:rPr>
          <w:lang w:val="en-GB"/>
        </w:rPr>
        <w:t>Temporal representativeness:</w:t>
      </w:r>
    </w:p>
    <w:p w14:paraId="1920D87D" w14:textId="77777777" w:rsidR="006E0594" w:rsidRPr="00BF4A82" w:rsidRDefault="006E0594" w:rsidP="006E0594">
      <w:pPr>
        <w:spacing w:line="240" w:lineRule="auto"/>
        <w:jc w:val="left"/>
        <w:rPr>
          <w:lang w:val="en-GB"/>
        </w:rPr>
      </w:pPr>
      <w:r w:rsidRPr="00BF4A82">
        <w:rPr>
          <w:lang w:val="en-GB"/>
        </w:rPr>
        <w:t xml:space="preserve">- Data collection period for the raw data </w:t>
      </w:r>
    </w:p>
    <w:p w14:paraId="1C1DE1A5" w14:textId="77777777" w:rsidR="006E0594" w:rsidRPr="00BF4A82" w:rsidRDefault="006E0594" w:rsidP="006E0594">
      <w:pPr>
        <w:spacing w:line="240" w:lineRule="auto"/>
        <w:jc w:val="left"/>
        <w:rPr>
          <w:lang w:val="en-GB"/>
        </w:rPr>
      </w:pPr>
      <w:r w:rsidRPr="00BF4A82">
        <w:rPr>
          <w:lang w:val="en-GB"/>
        </w:rPr>
        <w:t>- Indication and justification for the deviation from data collection within one year</w:t>
      </w:r>
    </w:p>
    <w:p w14:paraId="41662D31" w14:textId="77777777" w:rsidR="006E0594" w:rsidRPr="00BF4A82" w:rsidRDefault="006E0594" w:rsidP="006E0594">
      <w:pPr>
        <w:spacing w:line="240" w:lineRule="auto"/>
        <w:jc w:val="left"/>
        <w:rPr>
          <w:lang w:val="en-GB"/>
        </w:rPr>
      </w:pPr>
    </w:p>
    <w:p w14:paraId="07E077C3" w14:textId="77777777" w:rsidR="006E0594" w:rsidRPr="00BF4A82" w:rsidRDefault="006E0594" w:rsidP="006E0594">
      <w:pPr>
        <w:spacing w:line="240" w:lineRule="auto"/>
        <w:jc w:val="left"/>
        <w:rPr>
          <w:lang w:val="en-GB"/>
        </w:rPr>
      </w:pPr>
      <w:r w:rsidRPr="00BF4A82">
        <w:rPr>
          <w:lang w:val="en-GB"/>
        </w:rPr>
        <w:lastRenderedPageBreak/>
        <w:t>Geographical representativeness:</w:t>
      </w:r>
    </w:p>
    <w:p w14:paraId="495F27D7" w14:textId="77777777" w:rsidR="006E0594" w:rsidRPr="00BF4A82" w:rsidRDefault="006E0594" w:rsidP="006E0594">
      <w:pPr>
        <w:spacing w:line="240" w:lineRule="auto"/>
        <w:jc w:val="left"/>
        <w:rPr>
          <w:lang w:val="en-GB"/>
        </w:rPr>
      </w:pPr>
      <w:r w:rsidRPr="00BF4A82">
        <w:rPr>
          <w:lang w:val="en-GB"/>
        </w:rPr>
        <w:t>- The geographical area where the product is manufactured and where the construction, use and end of use phases of the product are modelled must be detailed.</w:t>
      </w:r>
    </w:p>
    <w:p w14:paraId="62883F31" w14:textId="77777777" w:rsidR="006E0594" w:rsidRPr="00BF4A82" w:rsidRDefault="006E0594" w:rsidP="006E0594">
      <w:pPr>
        <w:spacing w:line="240" w:lineRule="auto"/>
        <w:jc w:val="left"/>
        <w:rPr>
          <w:lang w:val="en-GB"/>
        </w:rPr>
      </w:pPr>
    </w:p>
    <w:p w14:paraId="1FED1DB5" w14:textId="77777777" w:rsidR="006E0594" w:rsidRPr="00BF4A82" w:rsidRDefault="006E0594" w:rsidP="006E0594">
      <w:pPr>
        <w:spacing w:line="240" w:lineRule="auto"/>
        <w:jc w:val="left"/>
        <w:rPr>
          <w:lang w:val="en-GB"/>
        </w:rPr>
      </w:pPr>
      <w:r w:rsidRPr="00BF4A82">
        <w:rPr>
          <w:lang w:val="en-GB"/>
        </w:rPr>
        <w:t>Technological representativeness:</w:t>
      </w:r>
    </w:p>
    <w:p w14:paraId="66997999" w14:textId="77777777" w:rsidR="006E0594" w:rsidRDefault="006E0594" w:rsidP="006E0594">
      <w:pPr>
        <w:spacing w:line="240" w:lineRule="auto"/>
        <w:jc w:val="left"/>
        <w:rPr>
          <w:lang w:val="en-GB"/>
        </w:rPr>
      </w:pPr>
      <w:r w:rsidRPr="00BF4A82">
        <w:rPr>
          <w:lang w:val="en-GB"/>
        </w:rPr>
        <w:t>- Brief description of the technology and/or relevant inputs for the product or service covered by the EPD</w:t>
      </w:r>
    </w:p>
    <w:p w14:paraId="28DAE269" w14:textId="77777777" w:rsidR="006E0594" w:rsidRDefault="006E0594" w:rsidP="006E0594">
      <w:pPr>
        <w:spacing w:line="240" w:lineRule="auto"/>
        <w:jc w:val="left"/>
        <w:rPr>
          <w:lang w:val="en-GB"/>
        </w:rPr>
      </w:pPr>
    </w:p>
    <w:p w14:paraId="702CAB56" w14:textId="77777777" w:rsidR="006E0594" w:rsidRPr="00BF4A82" w:rsidRDefault="006E0594" w:rsidP="006E0594">
      <w:pPr>
        <w:spacing w:line="240" w:lineRule="auto"/>
        <w:jc w:val="left"/>
        <w:rPr>
          <w:lang w:val="en-GB"/>
        </w:rPr>
      </w:pPr>
      <w:r w:rsidRPr="00BF4A82">
        <w:rPr>
          <w:lang w:val="en-GB"/>
        </w:rPr>
        <w:t>Geographical and technological representativeness for EPDs covering an industry:</w:t>
      </w:r>
    </w:p>
    <w:p w14:paraId="7CB5F03C" w14:textId="77777777" w:rsidR="006E0594" w:rsidRPr="00BF4A82" w:rsidRDefault="006E0594" w:rsidP="006E0594">
      <w:pPr>
        <w:spacing w:line="240" w:lineRule="auto"/>
        <w:jc w:val="left"/>
        <w:rPr>
          <w:lang w:val="en-GB"/>
        </w:rPr>
      </w:pPr>
      <w:r w:rsidRPr="00BF4A82">
        <w:rPr>
          <w:lang w:val="en-GB"/>
        </w:rPr>
        <w:t>- Percentage of total consumption or production of the construction product or service represented by the EPD in the specified market or region in which the EPD is modelled;</w:t>
      </w:r>
    </w:p>
    <w:p w14:paraId="6ACE2083" w14:textId="77777777" w:rsidR="006E0594" w:rsidRPr="00BF4A82" w:rsidRDefault="006E0594" w:rsidP="006E0594">
      <w:pPr>
        <w:spacing w:line="240" w:lineRule="auto"/>
        <w:jc w:val="left"/>
        <w:rPr>
          <w:lang w:val="en-GB"/>
        </w:rPr>
      </w:pPr>
      <w:r w:rsidRPr="00BF4A82">
        <w:rPr>
          <w:lang w:val="en-GB"/>
        </w:rPr>
        <w:t>Note: Total consumption includes the mix of products consumed in a region, total production includes the mix of products produced in a region.</w:t>
      </w:r>
    </w:p>
    <w:p w14:paraId="00C21F08" w14:textId="77777777" w:rsidR="006E0594" w:rsidRPr="00BF4A82" w:rsidRDefault="006E0594" w:rsidP="006E0594">
      <w:pPr>
        <w:spacing w:line="240" w:lineRule="auto"/>
        <w:jc w:val="left"/>
        <w:rPr>
          <w:lang w:val="en-GB"/>
        </w:rPr>
      </w:pPr>
      <w:r w:rsidRPr="00BF4A82">
        <w:rPr>
          <w:lang w:val="en-GB"/>
        </w:rPr>
        <w:t xml:space="preserve">- Number of products and/or sites included in the EPD; </w:t>
      </w:r>
    </w:p>
    <w:p w14:paraId="322D1680" w14:textId="77777777" w:rsidR="006E0594" w:rsidRPr="00BF4A82" w:rsidRDefault="006E0594" w:rsidP="006E0594">
      <w:pPr>
        <w:spacing w:line="240" w:lineRule="auto"/>
        <w:jc w:val="left"/>
        <w:rPr>
          <w:lang w:val="en-GB"/>
        </w:rPr>
      </w:pPr>
      <w:r w:rsidRPr="00BF4A82">
        <w:rPr>
          <w:lang w:val="en-GB"/>
        </w:rPr>
        <w:t>- All sampling methods used to select sites must be described;</w:t>
      </w:r>
    </w:p>
    <w:p w14:paraId="06C506DE" w14:textId="77777777" w:rsidR="006E0594" w:rsidRPr="00BF4A82" w:rsidRDefault="006E0594" w:rsidP="006E0594">
      <w:pPr>
        <w:spacing w:line="240" w:lineRule="auto"/>
        <w:jc w:val="left"/>
        <w:rPr>
          <w:lang w:val="en-GB"/>
        </w:rPr>
      </w:pPr>
      <w:r w:rsidRPr="00BF4A82">
        <w:rPr>
          <w:lang w:val="en-GB"/>
        </w:rPr>
        <w:t>- The relative production volume covered by the data collection must be described in comparison to the production represented by the EPD;</w:t>
      </w:r>
    </w:p>
    <w:p w14:paraId="4FA533DF" w14:textId="77777777" w:rsidR="006E0594" w:rsidRPr="00BF4A82" w:rsidRDefault="006E0594" w:rsidP="006E0594">
      <w:pPr>
        <w:spacing w:line="240" w:lineRule="auto"/>
        <w:jc w:val="left"/>
        <w:rPr>
          <w:lang w:val="en-GB"/>
        </w:rPr>
      </w:pPr>
      <w:r w:rsidRPr="00BF4A82">
        <w:rPr>
          <w:lang w:val="en-GB"/>
        </w:rPr>
        <w:t>- An explanation of the averaging procedure must be provided;</w:t>
      </w:r>
    </w:p>
    <w:p w14:paraId="0FC3E392" w14:textId="77777777" w:rsidR="006E0594" w:rsidRPr="00BF4A82" w:rsidRDefault="006E0594" w:rsidP="006E0594">
      <w:pPr>
        <w:spacing w:line="240" w:lineRule="auto"/>
        <w:jc w:val="left"/>
        <w:rPr>
          <w:lang w:val="en-GB"/>
        </w:rPr>
      </w:pPr>
    </w:p>
    <w:p w14:paraId="68FE02E5" w14:textId="77777777" w:rsidR="006E0594" w:rsidRPr="00BF4A82" w:rsidRDefault="006E0594" w:rsidP="006E0594">
      <w:pPr>
        <w:pStyle w:val="berschrift2"/>
      </w:pPr>
      <w:bookmarkStart w:id="184" w:name="_Toc186900362"/>
      <w:bookmarkStart w:id="185" w:name="_Toc186900412"/>
      <w:r w:rsidRPr="00BF4A82">
        <w:t>Explanation of the averaging process</w:t>
      </w:r>
      <w:bookmarkEnd w:id="184"/>
      <w:bookmarkEnd w:id="185"/>
    </w:p>
    <w:p w14:paraId="73C2077F" w14:textId="77777777" w:rsidR="006E0594" w:rsidRPr="00BF4A82" w:rsidRDefault="006E0594" w:rsidP="006E0594">
      <w:pPr>
        <w:spacing w:line="240" w:lineRule="auto"/>
        <w:jc w:val="left"/>
        <w:rPr>
          <w:lang w:val="en-GB"/>
        </w:rPr>
      </w:pPr>
    </w:p>
    <w:p w14:paraId="75A67A16" w14:textId="77777777" w:rsidR="006E0594" w:rsidRPr="00BF4A82" w:rsidRDefault="006E0594" w:rsidP="006E0594">
      <w:pPr>
        <w:spacing w:line="240" w:lineRule="auto"/>
        <w:jc w:val="left"/>
        <w:rPr>
          <w:lang w:val="en-GB"/>
        </w:rPr>
      </w:pPr>
      <w:r w:rsidRPr="00BF4A82">
        <w:rPr>
          <w:lang w:val="en-GB"/>
        </w:rPr>
        <w:t>For EPDs that cover an average environmental quality for several products or several sites, the averaging process must be explained.</w:t>
      </w:r>
    </w:p>
    <w:p w14:paraId="0EA68E03" w14:textId="77777777" w:rsidR="006E0594" w:rsidRPr="00BF4A82" w:rsidRDefault="006E0594" w:rsidP="006E0594">
      <w:pPr>
        <w:spacing w:line="240" w:lineRule="auto"/>
        <w:jc w:val="left"/>
        <w:rPr>
          <w:lang w:val="en-GB"/>
        </w:rPr>
      </w:pPr>
      <w:r w:rsidRPr="00BF4A82">
        <w:rPr>
          <w:lang w:val="en-GB"/>
        </w:rPr>
        <w:t>Chapter 7 LCA: Interpretation must describe the range of values and the variation of the impact assessment. The results in the core indicators for the environmental impacts of the individual products or sites should not differ significantly. If major differences in impacts are identified for the assessed sites and/or products, a reference must be made here to additional explanations in Chapter 7, e.g:</w:t>
      </w:r>
    </w:p>
    <w:p w14:paraId="26A2D1D9" w14:textId="77777777" w:rsidR="006E0594" w:rsidRPr="00BF4A82" w:rsidRDefault="006E0594" w:rsidP="006E0594">
      <w:pPr>
        <w:spacing w:line="240" w:lineRule="auto"/>
        <w:jc w:val="left"/>
        <w:rPr>
          <w:lang w:val="en-GB"/>
        </w:rPr>
      </w:pPr>
      <w:r w:rsidRPr="00BF4A82">
        <w:rPr>
          <w:lang w:val="en-GB"/>
        </w:rPr>
        <w:t xml:space="preserve">Information on the range of values and the variation of the impact assessment for the individual products can be found in Chapter 7 LCA: Interpretation. </w:t>
      </w:r>
    </w:p>
    <w:p w14:paraId="4F59339E" w14:textId="77777777" w:rsidR="006E0594" w:rsidRPr="00BF4A82" w:rsidRDefault="006E0594" w:rsidP="006E0594">
      <w:pPr>
        <w:spacing w:line="240" w:lineRule="auto"/>
        <w:jc w:val="left"/>
        <w:rPr>
          <w:lang w:val="en-GB"/>
        </w:rPr>
      </w:pPr>
    </w:p>
    <w:p w14:paraId="2C1E20AC" w14:textId="77777777" w:rsidR="006E0594" w:rsidRPr="00926F4B" w:rsidRDefault="006E0594" w:rsidP="006E0594">
      <w:pPr>
        <w:pStyle w:val="berschrift2"/>
        <w:rPr>
          <w:rFonts w:eastAsia="Times New Roman" w:cstheme="minorHAnsi"/>
          <w:color w:val="17365D" w:themeColor="text2" w:themeShade="BF"/>
          <w:lang w:val="en-GB" w:bidi="de-DE"/>
        </w:rPr>
      </w:pPr>
      <w:bookmarkStart w:id="186" w:name="_Toc186900363"/>
      <w:bookmarkStart w:id="187" w:name="_Toc186900413"/>
      <w:r w:rsidRPr="00926F4B">
        <w:rPr>
          <w:rFonts w:eastAsia="Times New Roman" w:cstheme="minorHAnsi"/>
          <w:color w:val="17365D" w:themeColor="text2" w:themeShade="BF"/>
          <w:lang w:val="en-GB" w:bidi="de-DE"/>
        </w:rPr>
        <w:t>Assessment of the data quality of the Life Cycle Inventory data</w:t>
      </w:r>
      <w:bookmarkEnd w:id="186"/>
      <w:bookmarkEnd w:id="187"/>
    </w:p>
    <w:p w14:paraId="1AD82C05" w14:textId="77777777" w:rsidR="006E0594" w:rsidRPr="00BF4A82" w:rsidRDefault="006E0594" w:rsidP="006E0594">
      <w:pPr>
        <w:pStyle w:val="berschrift3"/>
        <w:rPr>
          <w:lang w:val="en-GB"/>
        </w:rPr>
      </w:pPr>
      <w:r w:rsidRPr="00BF4A82">
        <w:rPr>
          <w:lang w:val="en-GB"/>
        </w:rPr>
        <w:t>Summarised assessment in the EPD</w:t>
      </w:r>
    </w:p>
    <w:p w14:paraId="721D84DE" w14:textId="77777777" w:rsidR="006E0594" w:rsidRPr="00BF4A82" w:rsidRDefault="006E0594" w:rsidP="006E0594">
      <w:pPr>
        <w:spacing w:line="240" w:lineRule="auto"/>
        <w:jc w:val="left"/>
        <w:rPr>
          <w:lang w:val="en-GB"/>
        </w:rPr>
      </w:pPr>
    </w:p>
    <w:p w14:paraId="717F3CAB" w14:textId="77777777" w:rsidR="006E0594" w:rsidRPr="00BF4A82" w:rsidRDefault="006E0594" w:rsidP="006E0594">
      <w:pPr>
        <w:spacing w:line="240" w:lineRule="auto"/>
        <w:jc w:val="left"/>
        <w:rPr>
          <w:lang w:val="en-GB"/>
        </w:rPr>
      </w:pPr>
      <w:r w:rsidRPr="00BF4A82">
        <w:rPr>
          <w:lang w:val="en-GB"/>
        </w:rPr>
        <w:t>The source of the Life Cycle Inventory datasets must be indicated together with their age (e.g. name and dated version of the Life Cycle Inventory/LCA database). Specific EPDs used in the modelling should also be indicated.</w:t>
      </w:r>
    </w:p>
    <w:p w14:paraId="39476E6C" w14:textId="77777777" w:rsidR="006E0594" w:rsidRPr="00BF4A82" w:rsidRDefault="006E0594" w:rsidP="006E0594">
      <w:pPr>
        <w:spacing w:line="240" w:lineRule="auto"/>
        <w:jc w:val="left"/>
        <w:rPr>
          <w:lang w:val="en-GB"/>
        </w:rPr>
      </w:pPr>
    </w:p>
    <w:p w14:paraId="0463FA48" w14:textId="77777777" w:rsidR="006E0594" w:rsidRPr="00BF4A82" w:rsidRDefault="006E0594" w:rsidP="006E0594">
      <w:pPr>
        <w:spacing w:line="240" w:lineRule="auto"/>
        <w:jc w:val="left"/>
        <w:rPr>
          <w:lang w:val="en-GB"/>
        </w:rPr>
      </w:pPr>
      <w:r w:rsidRPr="00BF4A82">
        <w:rPr>
          <w:lang w:val="en-GB"/>
        </w:rPr>
        <w:t>It must be stated which table from EN 15804:2012+A2:2019, Annex E was used to assess the data quality of the relevant data.</w:t>
      </w:r>
    </w:p>
    <w:p w14:paraId="0A8555DB" w14:textId="77777777" w:rsidR="006E0594" w:rsidRPr="00BF4A82" w:rsidRDefault="006E0594" w:rsidP="006E0594">
      <w:pPr>
        <w:spacing w:line="240" w:lineRule="auto"/>
        <w:jc w:val="left"/>
        <w:rPr>
          <w:lang w:val="en-GB"/>
        </w:rPr>
      </w:pPr>
    </w:p>
    <w:p w14:paraId="383B60CA" w14:textId="77777777" w:rsidR="006E0594" w:rsidRPr="00BF4A82" w:rsidRDefault="006E0594" w:rsidP="006E0594">
      <w:pPr>
        <w:spacing w:line="240" w:lineRule="auto"/>
        <w:jc w:val="left"/>
        <w:rPr>
          <w:lang w:val="en-GB"/>
        </w:rPr>
      </w:pPr>
      <w:r w:rsidRPr="00BF4A82">
        <w:rPr>
          <w:lang w:val="en-GB"/>
        </w:rPr>
        <w:t xml:space="preserve">Any use of authoritative data rated as poor or very poor in terms of time, geography or technology according to EN 15941, 7.1 and EN 15804:2012+A2:2019, 6.3.8.3 </w:t>
      </w:r>
    </w:p>
    <w:p w14:paraId="58FD01FE" w14:textId="77777777" w:rsidR="006E0594" w:rsidRPr="00BF4A82" w:rsidRDefault="006E0594" w:rsidP="006E0594">
      <w:pPr>
        <w:spacing w:line="240" w:lineRule="auto"/>
        <w:jc w:val="left"/>
        <w:rPr>
          <w:lang w:val="en-GB"/>
        </w:rPr>
      </w:pPr>
      <w:r w:rsidRPr="00BF4A82">
        <w:rPr>
          <w:lang w:val="en-GB"/>
        </w:rPr>
        <w:t>- have been assessed as poor or very poor</w:t>
      </w:r>
    </w:p>
    <w:p w14:paraId="7D425A97" w14:textId="77777777" w:rsidR="006E0594" w:rsidRPr="00BF4A82" w:rsidRDefault="006E0594" w:rsidP="006E0594">
      <w:pPr>
        <w:spacing w:line="240" w:lineRule="auto"/>
        <w:jc w:val="left"/>
        <w:rPr>
          <w:lang w:val="en-GB"/>
        </w:rPr>
      </w:pPr>
      <w:r w:rsidRPr="00BF4A82">
        <w:rPr>
          <w:lang w:val="en-GB"/>
        </w:rPr>
        <w:t>- have been assessed as medium and whose assessment has resulted in a contribution to any core indicators of more than 30 %</w:t>
      </w:r>
    </w:p>
    <w:p w14:paraId="759A5394" w14:textId="77777777" w:rsidR="006E0594" w:rsidRDefault="006E0594" w:rsidP="006E0594">
      <w:pPr>
        <w:spacing w:line="240" w:lineRule="auto"/>
        <w:jc w:val="left"/>
        <w:rPr>
          <w:lang w:val="en-GB"/>
        </w:rPr>
      </w:pPr>
      <w:r w:rsidRPr="00BF4A82">
        <w:rPr>
          <w:lang w:val="en-GB"/>
        </w:rPr>
        <w:t>must be described, including the justification (the justification must only be given in the project report) for the quality level of the data and for the selection of the data set.</w:t>
      </w:r>
    </w:p>
    <w:p w14:paraId="3C85575E" w14:textId="77777777" w:rsidR="006E0594" w:rsidRDefault="006E0594" w:rsidP="006E0594">
      <w:pPr>
        <w:spacing w:line="240" w:lineRule="auto"/>
        <w:jc w:val="left"/>
        <w:rPr>
          <w:lang w:val="en-GB"/>
        </w:rPr>
      </w:pPr>
    </w:p>
    <w:p w14:paraId="62757BB3" w14:textId="77777777" w:rsidR="006E0594" w:rsidRPr="00BF4A82" w:rsidRDefault="006E0594" w:rsidP="006E0594">
      <w:pPr>
        <w:pStyle w:val="berschrift3"/>
        <w:rPr>
          <w:lang w:val="en-GB"/>
        </w:rPr>
      </w:pPr>
      <w:r w:rsidRPr="00BF4A82">
        <w:rPr>
          <w:lang w:val="en-GB"/>
        </w:rPr>
        <w:t>Documentation and evaluation of the raw data and life cycle inventory in the project report</w:t>
      </w:r>
    </w:p>
    <w:p w14:paraId="501777F7" w14:textId="77777777" w:rsidR="006E0594" w:rsidRPr="00BF4A82" w:rsidRDefault="006E0594" w:rsidP="006E0594">
      <w:pPr>
        <w:spacing w:line="240" w:lineRule="auto"/>
        <w:jc w:val="left"/>
        <w:rPr>
          <w:lang w:val="en-GB"/>
        </w:rPr>
      </w:pPr>
      <w:r w:rsidRPr="00BF4A82">
        <w:rPr>
          <w:lang w:val="en-GB"/>
        </w:rPr>
        <w:t xml:space="preserve">The source of the raw data used in the EPD must be specified in the project report together with all sampling methods and calculations used for averaging. </w:t>
      </w:r>
    </w:p>
    <w:p w14:paraId="2F6214D3" w14:textId="77777777" w:rsidR="006E0594" w:rsidRPr="00BF4A82" w:rsidRDefault="006E0594" w:rsidP="006E0594">
      <w:pPr>
        <w:spacing w:line="240" w:lineRule="auto"/>
        <w:jc w:val="left"/>
        <w:rPr>
          <w:lang w:val="en-GB"/>
        </w:rPr>
      </w:pPr>
      <w:r w:rsidRPr="00BF4A82">
        <w:rPr>
          <w:lang w:val="en-GB"/>
        </w:rPr>
        <w:t>An assessment of the data quality of the raw data and the life cycle inventory determined for the EPD must be provided in the project report based on one of the two systems described in EN 15804:2012+A2:2019, Annex E (Table E.2 is preferable).</w:t>
      </w:r>
    </w:p>
    <w:p w14:paraId="60C5B12D" w14:textId="77777777" w:rsidR="006E0594" w:rsidRPr="00BF4A82" w:rsidRDefault="006E0594" w:rsidP="006E0594">
      <w:pPr>
        <w:pStyle w:val="berschrift3"/>
        <w:rPr>
          <w:lang w:val="en-GB"/>
        </w:rPr>
      </w:pPr>
      <w:r w:rsidRPr="00BF4A82">
        <w:rPr>
          <w:lang w:val="en-GB"/>
        </w:rPr>
        <w:t>Documentation of the generic and specific data used in the project report</w:t>
      </w:r>
    </w:p>
    <w:p w14:paraId="1B2AF2FA" w14:textId="77777777" w:rsidR="006E0594" w:rsidRPr="00BF4A82" w:rsidRDefault="006E0594" w:rsidP="006E0594">
      <w:pPr>
        <w:spacing w:line="240" w:lineRule="auto"/>
        <w:jc w:val="left"/>
        <w:rPr>
          <w:lang w:val="en-GB"/>
        </w:rPr>
      </w:pPr>
      <w:r w:rsidRPr="00BF4A82">
        <w:rPr>
          <w:lang w:val="en-GB"/>
        </w:rPr>
        <w:t xml:space="preserve">The generic and specific data used in the modelling of the EPD, in particular all data sets of the life cycle inventory or of an upstream or downstream EPD, must be documented in the project report. </w:t>
      </w:r>
    </w:p>
    <w:p w14:paraId="59B81C50" w14:textId="77777777" w:rsidR="006E0594" w:rsidRPr="00BF4A82" w:rsidRDefault="006E0594" w:rsidP="006E0594">
      <w:pPr>
        <w:spacing w:line="240" w:lineRule="auto"/>
        <w:jc w:val="left"/>
        <w:rPr>
          <w:lang w:val="en-GB"/>
        </w:rPr>
      </w:pPr>
    </w:p>
    <w:p w14:paraId="07230B72" w14:textId="77777777" w:rsidR="006E0594" w:rsidRPr="00BF4A82" w:rsidRDefault="006E0594" w:rsidP="006E0594">
      <w:pPr>
        <w:spacing w:line="240" w:lineRule="auto"/>
        <w:jc w:val="left"/>
        <w:rPr>
          <w:lang w:val="en-GB"/>
        </w:rPr>
      </w:pPr>
      <w:r w:rsidRPr="00BF4A82">
        <w:rPr>
          <w:lang w:val="en-GB"/>
        </w:rPr>
        <w:t>For the relevant data, the documentation must include the following:</w:t>
      </w:r>
    </w:p>
    <w:p w14:paraId="667ADAD8" w14:textId="77777777" w:rsidR="006E0594" w:rsidRPr="00BF4A82" w:rsidRDefault="006E0594" w:rsidP="006E0594">
      <w:pPr>
        <w:spacing w:line="240" w:lineRule="auto"/>
        <w:jc w:val="left"/>
        <w:rPr>
          <w:lang w:val="en-GB"/>
        </w:rPr>
      </w:pPr>
      <w:r w:rsidRPr="00BF4A82">
        <w:rPr>
          <w:lang w:val="en-GB"/>
        </w:rPr>
        <w:t>- temporal coverage, e.g. year or years of collection of raw data and statistics, reference year of the life cycle inventory, validity of the EPD, etc.</w:t>
      </w:r>
    </w:p>
    <w:p w14:paraId="122A86C9" w14:textId="77777777" w:rsidR="006E0594" w:rsidRPr="00BF4A82" w:rsidRDefault="006E0594" w:rsidP="006E0594">
      <w:pPr>
        <w:spacing w:line="240" w:lineRule="auto"/>
        <w:jc w:val="left"/>
        <w:rPr>
          <w:lang w:val="en-GB"/>
        </w:rPr>
      </w:pPr>
      <w:r w:rsidRPr="00BF4A82">
        <w:rPr>
          <w:lang w:val="en-GB"/>
        </w:rPr>
        <w:t>- geographical scope;</w:t>
      </w:r>
    </w:p>
    <w:p w14:paraId="0481793B" w14:textId="77777777" w:rsidR="006E0594" w:rsidRPr="00BF4A82" w:rsidRDefault="006E0594" w:rsidP="006E0594">
      <w:pPr>
        <w:spacing w:line="240" w:lineRule="auto"/>
        <w:jc w:val="left"/>
        <w:rPr>
          <w:lang w:val="en-GB"/>
        </w:rPr>
      </w:pPr>
      <w:r w:rsidRPr="00BF4A82">
        <w:rPr>
          <w:lang w:val="en-GB"/>
        </w:rPr>
        <w:t>- Technological coverage;</w:t>
      </w:r>
    </w:p>
    <w:p w14:paraId="7614865A" w14:textId="77777777" w:rsidR="006E0594" w:rsidRDefault="006E0594" w:rsidP="006E0594">
      <w:pPr>
        <w:spacing w:line="240" w:lineRule="auto"/>
        <w:jc w:val="left"/>
        <w:rPr>
          <w:lang w:val="en-GB"/>
        </w:rPr>
      </w:pPr>
      <w:r w:rsidRPr="00BF4A82">
        <w:rPr>
          <w:lang w:val="en-GB"/>
        </w:rPr>
        <w:t>- Source including the year of publication.</w:t>
      </w:r>
    </w:p>
    <w:p w14:paraId="0C731433" w14:textId="77777777" w:rsidR="006E0594" w:rsidRDefault="006E0594" w:rsidP="006E0594">
      <w:pPr>
        <w:spacing w:line="240" w:lineRule="auto"/>
        <w:jc w:val="left"/>
        <w:rPr>
          <w:lang w:val="en-GB"/>
        </w:rPr>
      </w:pPr>
    </w:p>
    <w:p w14:paraId="35DA926A" w14:textId="77777777" w:rsidR="006E0594" w:rsidRPr="00BF4A82" w:rsidRDefault="006E0594" w:rsidP="006E0594">
      <w:pPr>
        <w:spacing w:line="240" w:lineRule="auto"/>
        <w:jc w:val="left"/>
        <w:rPr>
          <w:lang w:val="en-GB"/>
        </w:rPr>
      </w:pPr>
      <w:r w:rsidRPr="00BF4A82">
        <w:rPr>
          <w:lang w:val="en-GB"/>
        </w:rPr>
        <w:t>In addition, the precision, consistency, completeness of the authoritative data used should be stated; any deviations from the requirements of EN 15804 must be stated and justified in the report, e.g. the use of upstream data that does not respect the allocation principles of EN 15804 must be clearly stated and justified in the project report, see EN 15804:2012+A2:2019, 6.4.3.1.</w:t>
      </w:r>
    </w:p>
    <w:p w14:paraId="1D2FB497" w14:textId="77777777" w:rsidR="006E0594" w:rsidRPr="00BF4A82" w:rsidRDefault="006E0594" w:rsidP="006E0594">
      <w:pPr>
        <w:pStyle w:val="berschrift3"/>
        <w:rPr>
          <w:lang w:val="en-GB"/>
        </w:rPr>
      </w:pPr>
      <w:r w:rsidRPr="00BF4A82">
        <w:rPr>
          <w:lang w:val="en-GB"/>
        </w:rPr>
        <w:lastRenderedPageBreak/>
        <w:t>Assessment of the data quality of the authoritative data in the project report</w:t>
      </w:r>
    </w:p>
    <w:p w14:paraId="4A2FD4A7" w14:textId="77777777" w:rsidR="006E0594" w:rsidRPr="00BF4A82" w:rsidRDefault="006E0594" w:rsidP="006E0594">
      <w:pPr>
        <w:spacing w:line="240" w:lineRule="auto"/>
        <w:jc w:val="left"/>
        <w:rPr>
          <w:lang w:val="en-GB"/>
        </w:rPr>
      </w:pPr>
    </w:p>
    <w:p w14:paraId="27FDF5AB" w14:textId="77777777" w:rsidR="006E0594" w:rsidRPr="00BF4A82" w:rsidRDefault="006E0594" w:rsidP="006E0594">
      <w:pPr>
        <w:spacing w:line="240" w:lineRule="auto"/>
        <w:jc w:val="left"/>
        <w:rPr>
          <w:lang w:val="en-GB"/>
        </w:rPr>
      </w:pPr>
      <w:r w:rsidRPr="00BF4A82">
        <w:rPr>
          <w:lang w:val="en-GB"/>
        </w:rPr>
        <w:t>According to EN 15804, point 6.3.8.3, the term ‘significant data’ refers to data with a major contribution that together account for at least 80% of the absolute impact of each core indicator included in the EPD, considered over the entire life cycle with the exception of Module D, or over those modules of the life cycle that are included in the EPD. The data quality of Module D must also be considered.</w:t>
      </w:r>
    </w:p>
    <w:p w14:paraId="54C66348" w14:textId="77777777" w:rsidR="006E0594" w:rsidRPr="00BF4A82" w:rsidRDefault="006E0594" w:rsidP="006E0594">
      <w:pPr>
        <w:spacing w:line="240" w:lineRule="auto"/>
        <w:jc w:val="left"/>
        <w:rPr>
          <w:lang w:val="en-GB"/>
        </w:rPr>
      </w:pPr>
    </w:p>
    <w:p w14:paraId="59DBA9E8" w14:textId="77777777" w:rsidR="006E0594" w:rsidRDefault="006E0594" w:rsidP="006E0594">
      <w:pPr>
        <w:spacing w:line="240" w:lineRule="auto"/>
        <w:jc w:val="left"/>
        <w:rPr>
          <w:lang w:val="en-GB"/>
        </w:rPr>
      </w:pPr>
      <w:r w:rsidRPr="00BF4A82">
        <w:rPr>
          <w:lang w:val="en-GB"/>
        </w:rPr>
        <w:t>The assessment of the data quality of the relevant data in accordance with 7.1 and EN 15804:2012+A2:2019, 6.3.8.3 must be stated in the project report.</w:t>
      </w:r>
    </w:p>
    <w:p w14:paraId="5B120092" w14:textId="77777777" w:rsidR="006E0594" w:rsidRDefault="006E0594" w:rsidP="006E0594">
      <w:pPr>
        <w:spacing w:line="240" w:lineRule="auto"/>
        <w:jc w:val="left"/>
        <w:rPr>
          <w:lang w:val="en-GB"/>
        </w:rPr>
      </w:pPr>
    </w:p>
    <w:p w14:paraId="5CACD254" w14:textId="77777777" w:rsidR="006E0594" w:rsidRPr="00BF4A82" w:rsidRDefault="006E0594" w:rsidP="006E0594">
      <w:pPr>
        <w:spacing w:line="240" w:lineRule="auto"/>
        <w:jc w:val="left"/>
        <w:rPr>
          <w:lang w:val="en-GB"/>
        </w:rPr>
      </w:pPr>
      <w:r w:rsidRPr="00BF4A82">
        <w:rPr>
          <w:lang w:val="en-GB"/>
        </w:rPr>
        <w:t>It must be stated which table from EN 15804:2012+A2:2019, Annex E was used to assess the data quality of the relevant data.</w:t>
      </w:r>
    </w:p>
    <w:p w14:paraId="6D0DD2EE" w14:textId="77777777" w:rsidR="006E0594" w:rsidRPr="00BF4A82" w:rsidRDefault="006E0594" w:rsidP="006E0594">
      <w:pPr>
        <w:spacing w:line="240" w:lineRule="auto"/>
        <w:jc w:val="left"/>
        <w:rPr>
          <w:lang w:val="en-GB"/>
        </w:rPr>
      </w:pPr>
    </w:p>
    <w:p w14:paraId="4661DC50" w14:textId="77777777" w:rsidR="006E0594" w:rsidRPr="00BF4A82" w:rsidRDefault="006E0594" w:rsidP="006E0594">
      <w:pPr>
        <w:spacing w:line="240" w:lineRule="auto"/>
        <w:jc w:val="left"/>
        <w:rPr>
          <w:lang w:val="en-GB"/>
        </w:rPr>
      </w:pPr>
      <w:r w:rsidRPr="00BF4A82">
        <w:rPr>
          <w:lang w:val="en-GB"/>
        </w:rPr>
        <w:t>In Annex 4 - Life cycle inventory, input-output tables, LCA model, Table 21 shows a possible documentation of the data sets used, including a description of the representativeness according to EN 15941 and assessment according to EN 15804, Annex E for relevant process data.</w:t>
      </w:r>
    </w:p>
    <w:p w14:paraId="334DB99D" w14:textId="77777777" w:rsidR="006E0594" w:rsidRPr="00BF4A82" w:rsidRDefault="006E0594" w:rsidP="006E0594">
      <w:pPr>
        <w:spacing w:line="240" w:lineRule="auto"/>
        <w:jc w:val="left"/>
        <w:rPr>
          <w:lang w:val="en-GB"/>
        </w:rPr>
      </w:pPr>
    </w:p>
    <w:p w14:paraId="47D679A0" w14:textId="77777777" w:rsidR="006E0594" w:rsidRPr="00BF4A82" w:rsidRDefault="006E0594" w:rsidP="006E0594">
      <w:pPr>
        <w:spacing w:line="240" w:lineRule="auto"/>
        <w:jc w:val="left"/>
        <w:rPr>
          <w:lang w:val="en-GB"/>
        </w:rPr>
      </w:pPr>
      <w:r w:rsidRPr="00BF4A82">
        <w:rPr>
          <w:lang w:val="en-GB"/>
        </w:rPr>
        <w:t>Any use of relevant data that has been assessed as poor or very poor in terms of time, geography or technology according to EN 15804 Annex E.</w:t>
      </w:r>
    </w:p>
    <w:p w14:paraId="0A04D4CE" w14:textId="77777777" w:rsidR="006E0594" w:rsidRPr="00BF4A82" w:rsidRDefault="006E0594" w:rsidP="006E0594">
      <w:pPr>
        <w:spacing w:line="240" w:lineRule="auto"/>
        <w:jc w:val="left"/>
        <w:rPr>
          <w:lang w:val="en-GB"/>
        </w:rPr>
      </w:pPr>
      <w:r w:rsidRPr="00BF4A82">
        <w:rPr>
          <w:lang w:val="en-GB"/>
        </w:rPr>
        <w:t>- rated as poor or very poor,</w:t>
      </w:r>
    </w:p>
    <w:p w14:paraId="7664A8F7" w14:textId="77777777" w:rsidR="006E0594" w:rsidRPr="00BF4A82" w:rsidRDefault="006E0594" w:rsidP="006E0594">
      <w:pPr>
        <w:spacing w:line="240" w:lineRule="auto"/>
        <w:jc w:val="left"/>
        <w:rPr>
          <w:lang w:val="en-GB"/>
        </w:rPr>
      </w:pPr>
      <w:r w:rsidRPr="00BF4A82">
        <w:rPr>
          <w:lang w:val="en-GB"/>
        </w:rPr>
        <w:t xml:space="preserve">- has been assessed as medium and whose assessment has resulted in a contribution to any core indicators of more than 30%, </w:t>
      </w:r>
    </w:p>
    <w:p w14:paraId="0EB30C89" w14:textId="77777777" w:rsidR="006E0594" w:rsidRPr="00BF4A82" w:rsidRDefault="006E0594" w:rsidP="006E0594">
      <w:pPr>
        <w:spacing w:line="240" w:lineRule="auto"/>
        <w:jc w:val="left"/>
        <w:rPr>
          <w:lang w:val="en-GB"/>
        </w:rPr>
      </w:pPr>
      <w:r w:rsidRPr="00BF4A82">
        <w:rPr>
          <w:lang w:val="en-GB"/>
        </w:rPr>
        <w:t>must be described, including the justification for the level of quality of the data and for the selection of the data set.</w:t>
      </w:r>
    </w:p>
    <w:p w14:paraId="05F4A08A" w14:textId="77777777" w:rsidR="006E0594" w:rsidRPr="00BF4A82" w:rsidRDefault="006E0594" w:rsidP="006E0594">
      <w:pPr>
        <w:spacing w:line="240" w:lineRule="auto"/>
        <w:jc w:val="left"/>
        <w:rPr>
          <w:lang w:val="en-GB"/>
        </w:rPr>
      </w:pPr>
      <w:r w:rsidRPr="00BF4A82">
        <w:rPr>
          <w:lang w:val="en-GB"/>
        </w:rPr>
        <w:t xml:space="preserve">Any data adjustments to improve the representativeness of the data or compliance with the requirements of EN 15804 must also be described. </w:t>
      </w:r>
    </w:p>
    <w:p w14:paraId="14BF8D86" w14:textId="77777777" w:rsidR="006E0594" w:rsidRDefault="006E0594" w:rsidP="006E0594">
      <w:pPr>
        <w:spacing w:line="240" w:lineRule="auto"/>
        <w:jc w:val="left"/>
        <w:rPr>
          <w:lang w:val="en-GB"/>
        </w:rPr>
      </w:pPr>
      <w:r w:rsidRPr="00BF4A82">
        <w:rPr>
          <w:lang w:val="en-GB"/>
        </w:rPr>
        <w:t>The relevance of these datasets in terms of contribution to the results of the core indicators must also be described.</w:t>
      </w:r>
    </w:p>
    <w:p w14:paraId="13A51AC9" w14:textId="77777777" w:rsidR="006E0594" w:rsidRDefault="006E0594" w:rsidP="006E0594">
      <w:pPr>
        <w:spacing w:line="240" w:lineRule="auto"/>
        <w:jc w:val="left"/>
        <w:rPr>
          <w:lang w:val="en-GB"/>
        </w:rPr>
      </w:pPr>
    </w:p>
    <w:p w14:paraId="400140F9" w14:textId="77777777" w:rsidR="006E0594" w:rsidRPr="009C3B49" w:rsidRDefault="006E0594" w:rsidP="006E0594">
      <w:pPr>
        <w:pStyle w:val="berschrift3"/>
        <w:rPr>
          <w:lang w:val="en-GB"/>
        </w:rPr>
      </w:pPr>
      <w:r w:rsidRPr="009C3B49">
        <w:rPr>
          <w:lang w:val="en-GB"/>
        </w:rPr>
        <w:t>Verification of the mass balance in the project report</w:t>
      </w:r>
    </w:p>
    <w:p w14:paraId="0B2673E4" w14:textId="77777777" w:rsidR="006E0594" w:rsidRPr="009C3B49" w:rsidRDefault="006E0594" w:rsidP="006E0594">
      <w:pPr>
        <w:spacing w:line="240" w:lineRule="auto"/>
        <w:jc w:val="left"/>
        <w:rPr>
          <w:lang w:val="en-GB"/>
        </w:rPr>
      </w:pPr>
      <w:r w:rsidRPr="009C3B49">
        <w:rPr>
          <w:lang w:val="en-GB"/>
        </w:rPr>
        <w:t>The verification of the mass balance must be shown in the project report. The mass balances must demonstrate that the inputs are sufficient to produce all outputs, including waste generated, process emissions and biogenic carbon emissions. Water and moisture should also be considered as part of the mass balance or a separate water balance should be provided. (Further information can be found in EN 15941, Annex B Mass balance at product level.</w:t>
      </w:r>
    </w:p>
    <w:p w14:paraId="5D38A6BA" w14:textId="77777777" w:rsidR="006E0594" w:rsidRPr="009C3B49" w:rsidRDefault="006E0594" w:rsidP="006E0594">
      <w:pPr>
        <w:spacing w:line="240" w:lineRule="auto"/>
        <w:jc w:val="left"/>
        <w:rPr>
          <w:lang w:val="en-GB"/>
        </w:rPr>
      </w:pPr>
      <w:r w:rsidRPr="009C3B49">
        <w:rPr>
          <w:lang w:val="en-GB"/>
        </w:rPr>
        <w:t>In any case, the mass balance should include</w:t>
      </w:r>
    </w:p>
    <w:p w14:paraId="6161108D" w14:textId="77777777" w:rsidR="006E0594" w:rsidRPr="009C3B49" w:rsidRDefault="006E0594" w:rsidP="006E0594">
      <w:pPr>
        <w:spacing w:line="240" w:lineRule="auto"/>
        <w:jc w:val="left"/>
        <w:rPr>
          <w:lang w:val="en-GB"/>
        </w:rPr>
      </w:pPr>
      <w:r w:rsidRPr="009C3B49">
        <w:rPr>
          <w:lang w:val="en-GB"/>
        </w:rPr>
        <w:t>- Documentation of the complete mass balance for the relevant modules and processes.</w:t>
      </w:r>
    </w:p>
    <w:p w14:paraId="63C4C909" w14:textId="77777777" w:rsidR="006E0594" w:rsidRPr="009C3B49" w:rsidRDefault="006E0594" w:rsidP="006E0594">
      <w:pPr>
        <w:spacing w:line="240" w:lineRule="auto"/>
        <w:jc w:val="left"/>
        <w:rPr>
          <w:lang w:val="en-GB"/>
        </w:rPr>
      </w:pPr>
      <w:r w:rsidRPr="009C3B49">
        <w:rPr>
          <w:lang w:val="en-GB"/>
        </w:rPr>
        <w:t>- Documentation of all input and output flows</w:t>
      </w:r>
    </w:p>
    <w:p w14:paraId="0F6159FB" w14:textId="77777777" w:rsidR="006E0594" w:rsidRPr="009C3B49" w:rsidRDefault="006E0594" w:rsidP="006E0594">
      <w:pPr>
        <w:spacing w:line="240" w:lineRule="auto"/>
        <w:jc w:val="left"/>
        <w:rPr>
          <w:lang w:val="en-GB"/>
        </w:rPr>
      </w:pPr>
      <w:r w:rsidRPr="009C3B49">
        <w:rPr>
          <w:lang w:val="en-GB"/>
        </w:rPr>
        <w:t>- Description of uncertainties if mass balance is not balanced</w:t>
      </w:r>
    </w:p>
    <w:p w14:paraId="24C5A164" w14:textId="77777777" w:rsidR="006E0594" w:rsidRPr="009C3B49" w:rsidRDefault="006E0594" w:rsidP="006E0594">
      <w:pPr>
        <w:spacing w:line="240" w:lineRule="auto"/>
        <w:jc w:val="left"/>
        <w:rPr>
          <w:lang w:val="en-GB"/>
        </w:rPr>
      </w:pPr>
      <w:r w:rsidRPr="009C3B49">
        <w:rPr>
          <w:lang w:val="en-GB"/>
        </w:rPr>
        <w:t>- Documentation of water balance (as part of the mass balance or separate water balance)</w:t>
      </w:r>
    </w:p>
    <w:p w14:paraId="4CCD3D70" w14:textId="77777777" w:rsidR="006E0594" w:rsidRPr="009C3B49" w:rsidRDefault="006E0594" w:rsidP="006E0594">
      <w:pPr>
        <w:spacing w:line="240" w:lineRule="auto"/>
        <w:jc w:val="left"/>
        <w:rPr>
          <w:lang w:val="en-GB"/>
        </w:rPr>
      </w:pPr>
      <w:r w:rsidRPr="009C3B49">
        <w:rPr>
          <w:lang w:val="en-GB"/>
        </w:rPr>
        <w:t>- Documentation of the truncated input and output flows</w:t>
      </w:r>
    </w:p>
    <w:p w14:paraId="78BACFCB" w14:textId="77777777" w:rsidR="006E0594" w:rsidRPr="009C3B49" w:rsidRDefault="006E0594" w:rsidP="006E0594">
      <w:pPr>
        <w:spacing w:line="240" w:lineRule="auto"/>
        <w:jc w:val="left"/>
        <w:rPr>
          <w:lang w:val="en-GB"/>
        </w:rPr>
      </w:pPr>
      <w:r w:rsidRPr="009C3B49">
        <w:rPr>
          <w:lang w:val="en-GB"/>
        </w:rPr>
        <w:t>- Documentation of the correction calculations in the case of allocations, including consideration of inherent material properties (biogenic carbon, energy content, etc.)</w:t>
      </w:r>
    </w:p>
    <w:p w14:paraId="31C2A458" w14:textId="77777777" w:rsidR="006E0594" w:rsidRPr="009C3B49" w:rsidRDefault="006E0594" w:rsidP="006E0594">
      <w:pPr>
        <w:spacing w:line="240" w:lineRule="auto"/>
        <w:jc w:val="left"/>
        <w:rPr>
          <w:lang w:val="en-GB"/>
        </w:rPr>
      </w:pPr>
    </w:p>
    <w:p w14:paraId="132798B7" w14:textId="77777777" w:rsidR="006E0594" w:rsidRPr="009C3B49" w:rsidRDefault="006E0594" w:rsidP="006E0594">
      <w:pPr>
        <w:pStyle w:val="berschrift3"/>
        <w:rPr>
          <w:lang w:val="en-GB"/>
        </w:rPr>
      </w:pPr>
      <w:r w:rsidRPr="009C3B49">
        <w:rPr>
          <w:lang w:val="en-GB"/>
        </w:rPr>
        <w:t>Proof of avoidance of double counting in the assessment of electricity and all other relevant energy</w:t>
      </w:r>
    </w:p>
    <w:p w14:paraId="711A68AA" w14:textId="77777777" w:rsidR="006E0594" w:rsidRDefault="006E0594" w:rsidP="006E0594">
      <w:pPr>
        <w:spacing w:line="240" w:lineRule="auto"/>
        <w:jc w:val="left"/>
        <w:rPr>
          <w:lang w:val="en-GB"/>
        </w:rPr>
      </w:pPr>
      <w:r w:rsidRPr="009C3B49">
        <w:rPr>
          <w:lang w:val="en-GB"/>
        </w:rPr>
        <w:t xml:space="preserve">The project report must demonstrate that double counting has been avoided in the assessment of electricity and all other relevant energy, see Annex E. </w:t>
      </w:r>
    </w:p>
    <w:p w14:paraId="1D2E26D7" w14:textId="77777777" w:rsidR="006E0594" w:rsidRDefault="006E0594" w:rsidP="006E0594">
      <w:pPr>
        <w:spacing w:line="240" w:lineRule="auto"/>
        <w:jc w:val="left"/>
        <w:rPr>
          <w:lang w:val="en-GB"/>
        </w:rPr>
      </w:pPr>
    </w:p>
    <w:p w14:paraId="0E94BAEF" w14:textId="77777777" w:rsidR="006E0594" w:rsidRPr="009C3B49" w:rsidRDefault="006E0594" w:rsidP="006E0594">
      <w:pPr>
        <w:pStyle w:val="berschrift3"/>
        <w:rPr>
          <w:lang w:val="en-GB"/>
        </w:rPr>
      </w:pPr>
      <w:r w:rsidRPr="009C3B49">
        <w:rPr>
          <w:lang w:val="en-GB"/>
        </w:rPr>
        <w:t>Documentation to support any statement contained in the EPD in the project report</w:t>
      </w:r>
    </w:p>
    <w:p w14:paraId="7AD41878" w14:textId="77777777" w:rsidR="006E0594" w:rsidRPr="009C3B49" w:rsidRDefault="006E0594" w:rsidP="006E0594">
      <w:pPr>
        <w:spacing w:line="240" w:lineRule="auto"/>
        <w:jc w:val="left"/>
        <w:rPr>
          <w:lang w:val="en-GB"/>
        </w:rPr>
      </w:pPr>
      <w:r w:rsidRPr="009C3B49">
        <w:rPr>
          <w:lang w:val="en-GB"/>
        </w:rPr>
        <w:t>Statements contained in the EPD may include certification to environmental standards such as EN ISO 14001 or certification to technical standards. EN ISO 14021 must be taken into account with regard to environmental statements made in the EPD such as ‘recyclate content’ and ‘recyclable’.</w:t>
      </w:r>
    </w:p>
    <w:p w14:paraId="35BBB5E5" w14:textId="77777777" w:rsidR="006E0594" w:rsidRPr="009C3B49" w:rsidRDefault="006E0594" w:rsidP="006E0594">
      <w:pPr>
        <w:spacing w:line="240" w:lineRule="auto"/>
        <w:jc w:val="left"/>
        <w:rPr>
          <w:lang w:val="en-GB"/>
        </w:rPr>
      </w:pPr>
      <w:r w:rsidRPr="009C3B49">
        <w:rPr>
          <w:lang w:val="en-GB"/>
        </w:rPr>
        <w:t>Evidence, e.g. certification, must support any claim made in the EPD.</w:t>
      </w:r>
    </w:p>
    <w:p w14:paraId="7D3DE73B" w14:textId="77777777" w:rsidR="006E0594" w:rsidRPr="009C3B49" w:rsidRDefault="006E0594" w:rsidP="006E0594">
      <w:pPr>
        <w:pStyle w:val="berschrift3"/>
        <w:rPr>
          <w:lang w:val="en-GB"/>
        </w:rPr>
      </w:pPr>
      <w:r w:rsidRPr="009C3B49">
        <w:rPr>
          <w:lang w:val="en-GB"/>
        </w:rPr>
        <w:t>General note</w:t>
      </w:r>
    </w:p>
    <w:p w14:paraId="4B57ECBA" w14:textId="4ADCC8DB" w:rsidR="006E0594" w:rsidRPr="00320F64" w:rsidRDefault="006E0594" w:rsidP="006E0594">
      <w:pPr>
        <w:shd w:val="clear" w:color="auto" w:fill="DAEEF3" w:themeFill="accent5" w:themeFillTint="33"/>
        <w:rPr>
          <w:lang w:val="en-GB"/>
        </w:rPr>
      </w:pPr>
      <w:r w:rsidRPr="009C3B49">
        <w:rPr>
          <w:lang w:val="en-GB"/>
        </w:rPr>
        <w:t>The data quality of the relevant data for Module D must also be specified.</w:t>
      </w:r>
    </w:p>
    <w:p w14:paraId="2A5F0287" w14:textId="77777777" w:rsidR="0078673F" w:rsidRDefault="0078673F">
      <w:pPr>
        <w:spacing w:after="200"/>
        <w:jc w:val="left"/>
        <w:rPr>
          <w:rFonts w:ascii="Calibri" w:hAnsi="Calibri"/>
          <w:b/>
          <w:bCs/>
          <w:color w:val="17365D" w:themeColor="text2" w:themeShade="BF"/>
          <w:sz w:val="24"/>
          <w:szCs w:val="28"/>
          <w:lang w:val="en-GB"/>
        </w:rPr>
      </w:pPr>
      <w:bookmarkStart w:id="188" w:name="_Ref330562931"/>
      <w:bookmarkStart w:id="189" w:name="_Toc482175010"/>
      <w:bookmarkStart w:id="190" w:name="_Hlk56601222"/>
      <w:r>
        <w:rPr>
          <w:lang w:val="en-GB"/>
        </w:rPr>
        <w:br w:type="page"/>
      </w:r>
    </w:p>
    <w:p w14:paraId="01DD82C0" w14:textId="4235F0AD" w:rsidR="00ED67BC" w:rsidRPr="00896AA1" w:rsidRDefault="00ED67BC" w:rsidP="00ED67BC">
      <w:pPr>
        <w:pStyle w:val="berschrift1"/>
        <w:ind w:left="426"/>
        <w:rPr>
          <w:lang w:val="en-GB"/>
        </w:rPr>
      </w:pPr>
      <w:bookmarkStart w:id="191" w:name="_Toc186900364"/>
      <w:bookmarkStart w:id="192" w:name="_Toc186900414"/>
      <w:r w:rsidRPr="00896AA1">
        <w:rPr>
          <w:lang w:val="en-GB"/>
        </w:rPr>
        <w:lastRenderedPageBreak/>
        <w:t xml:space="preserve">LCA: </w:t>
      </w:r>
      <w:bookmarkEnd w:id="188"/>
      <w:bookmarkEnd w:id="189"/>
      <w:r w:rsidR="009C12C5">
        <w:rPr>
          <w:lang w:val="en-GB"/>
        </w:rPr>
        <w:t>results</w:t>
      </w:r>
      <w:bookmarkEnd w:id="191"/>
      <w:bookmarkEnd w:id="192"/>
    </w:p>
    <w:p w14:paraId="2E4285BB" w14:textId="19F0BB2E" w:rsidR="004F76E5" w:rsidRDefault="009C12C5" w:rsidP="00ED67BC">
      <w:pPr>
        <w:shd w:val="clear" w:color="auto" w:fill="DAEEF3" w:themeFill="accent5" w:themeFillTint="33"/>
        <w:rPr>
          <w:lang w:val="en-GB"/>
        </w:rPr>
      </w:pPr>
      <w:bookmarkStart w:id="193" w:name="_Hlk56767717"/>
      <w:bookmarkEnd w:id="190"/>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04B1A575" w14:textId="495822B8" w:rsidR="00CE38FA" w:rsidRDefault="00CE38FA" w:rsidP="00CE38FA">
      <w:pPr>
        <w:pStyle w:val="Beschriftung"/>
        <w:rPr>
          <w:lang w:val="en-GB"/>
        </w:rPr>
      </w:pPr>
      <w:bookmarkStart w:id="194" w:name="_Toc186580442"/>
      <w:bookmarkStart w:id="195" w:name="_Toc186723241"/>
      <w:bookmarkEnd w:id="193"/>
      <w:r w:rsidRPr="004910FC">
        <w:rPr>
          <w:lang w:val="en-GB"/>
        </w:rPr>
        <w:t xml:space="preserve">Table </w:t>
      </w:r>
      <w:r>
        <w:fldChar w:fldCharType="begin"/>
      </w:r>
      <w:r w:rsidRPr="004910FC">
        <w:rPr>
          <w:lang w:val="en-GB"/>
        </w:rPr>
        <w:instrText xml:space="preserve"> SEQ Table \* ARABIC </w:instrText>
      </w:r>
      <w:r>
        <w:fldChar w:fldCharType="separate"/>
      </w:r>
      <w:r w:rsidR="00080E06">
        <w:rPr>
          <w:noProof/>
          <w:lang w:val="en-GB"/>
        </w:rPr>
        <w:t>17</w:t>
      </w:r>
      <w:r>
        <w:fldChar w:fldCharType="end"/>
      </w:r>
      <w:r>
        <w:rPr>
          <w:lang w:val="en-GB"/>
        </w:rPr>
        <w:t xml:space="preserve">: </w:t>
      </w:r>
      <w:r w:rsidRPr="00A52A6D">
        <w:rPr>
          <w:lang w:val="en-GB"/>
        </w:rPr>
        <w:t>Parameters to describe the environmental impact</w:t>
      </w:r>
      <w:bookmarkEnd w:id="194"/>
      <w:bookmarkEnd w:id="195"/>
      <w:r w:rsidRPr="00A52A6D">
        <w:rPr>
          <w:lang w:val="en-GB"/>
        </w:rPr>
        <w:t xml:space="preserve"> </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992"/>
        <w:gridCol w:w="567"/>
        <w:gridCol w:w="425"/>
        <w:gridCol w:w="425"/>
        <w:gridCol w:w="426"/>
        <w:gridCol w:w="287"/>
        <w:gridCol w:w="138"/>
        <w:gridCol w:w="425"/>
        <w:gridCol w:w="567"/>
        <w:gridCol w:w="567"/>
        <w:gridCol w:w="567"/>
        <w:gridCol w:w="567"/>
        <w:gridCol w:w="567"/>
        <w:gridCol w:w="567"/>
        <w:gridCol w:w="567"/>
        <w:gridCol w:w="567"/>
        <w:gridCol w:w="567"/>
        <w:gridCol w:w="567"/>
      </w:tblGrid>
      <w:tr w:rsidR="00CE38FA" w:rsidRPr="00313684" w14:paraId="767A500D" w14:textId="77777777" w:rsidTr="004910FC">
        <w:tc>
          <w:tcPr>
            <w:tcW w:w="993" w:type="dxa"/>
            <w:shd w:val="clear" w:color="auto" w:fill="C6D9F1" w:themeFill="text2" w:themeFillTint="33"/>
          </w:tcPr>
          <w:p w14:paraId="2E252E68" w14:textId="77777777" w:rsidR="00CE38FA" w:rsidRPr="00313684" w:rsidRDefault="00CE38FA" w:rsidP="004910FC">
            <w:pPr>
              <w:rPr>
                <w:b/>
                <w:bCs/>
              </w:rPr>
            </w:pPr>
            <w:r w:rsidRPr="00313684">
              <w:rPr>
                <w:b/>
                <w:bCs/>
              </w:rPr>
              <w:t>Para-meter</w:t>
            </w:r>
          </w:p>
        </w:tc>
        <w:tc>
          <w:tcPr>
            <w:tcW w:w="992" w:type="dxa"/>
            <w:shd w:val="clear" w:color="auto" w:fill="C6D9F1" w:themeFill="text2" w:themeFillTint="33"/>
          </w:tcPr>
          <w:p w14:paraId="63720865" w14:textId="77777777" w:rsidR="00CE38FA" w:rsidRPr="00313684" w:rsidRDefault="00CE38FA" w:rsidP="004910FC">
            <w:pPr>
              <w:rPr>
                <w:b/>
                <w:bCs/>
              </w:rPr>
            </w:pPr>
            <w:r>
              <w:rPr>
                <w:b/>
                <w:bCs/>
              </w:rPr>
              <w:t>unit</w:t>
            </w:r>
          </w:p>
        </w:tc>
        <w:tc>
          <w:tcPr>
            <w:tcW w:w="567" w:type="dxa"/>
            <w:shd w:val="clear" w:color="auto" w:fill="C6D9F1" w:themeFill="text2" w:themeFillTint="33"/>
          </w:tcPr>
          <w:p w14:paraId="28B908DF" w14:textId="77777777" w:rsidR="00CE38FA" w:rsidRPr="00313684" w:rsidRDefault="00CE38FA" w:rsidP="004910FC">
            <w:pPr>
              <w:rPr>
                <w:b/>
                <w:bCs/>
              </w:rPr>
            </w:pPr>
            <w:r w:rsidRPr="00313684">
              <w:rPr>
                <w:b/>
                <w:bCs/>
              </w:rPr>
              <w:t>A1-A3</w:t>
            </w:r>
          </w:p>
        </w:tc>
        <w:tc>
          <w:tcPr>
            <w:tcW w:w="425" w:type="dxa"/>
            <w:shd w:val="clear" w:color="auto" w:fill="C6D9F1" w:themeFill="text2" w:themeFillTint="33"/>
          </w:tcPr>
          <w:p w14:paraId="5D96285B" w14:textId="77777777" w:rsidR="00CE38FA" w:rsidRPr="00313684" w:rsidRDefault="00CE38FA" w:rsidP="004910FC">
            <w:pPr>
              <w:rPr>
                <w:b/>
                <w:bCs/>
              </w:rPr>
            </w:pPr>
            <w:r w:rsidRPr="00313684">
              <w:rPr>
                <w:b/>
                <w:bCs/>
              </w:rPr>
              <w:t>A4</w:t>
            </w:r>
          </w:p>
        </w:tc>
        <w:tc>
          <w:tcPr>
            <w:tcW w:w="425" w:type="dxa"/>
            <w:shd w:val="clear" w:color="auto" w:fill="C6D9F1" w:themeFill="text2" w:themeFillTint="33"/>
          </w:tcPr>
          <w:p w14:paraId="649700A0" w14:textId="77777777" w:rsidR="00CE38FA" w:rsidRPr="00313684" w:rsidRDefault="00CE38FA" w:rsidP="004910FC">
            <w:pPr>
              <w:rPr>
                <w:b/>
                <w:bCs/>
              </w:rPr>
            </w:pPr>
            <w:r w:rsidRPr="00313684">
              <w:rPr>
                <w:b/>
                <w:bCs/>
              </w:rPr>
              <w:t>A5</w:t>
            </w:r>
          </w:p>
        </w:tc>
        <w:tc>
          <w:tcPr>
            <w:tcW w:w="426" w:type="dxa"/>
            <w:shd w:val="clear" w:color="auto" w:fill="C6D9F1" w:themeFill="text2" w:themeFillTint="33"/>
          </w:tcPr>
          <w:p w14:paraId="0FFFE49A" w14:textId="77777777" w:rsidR="00CE38FA" w:rsidRPr="00313684" w:rsidRDefault="00CE38FA" w:rsidP="004910FC">
            <w:pPr>
              <w:rPr>
                <w:b/>
                <w:bCs/>
              </w:rPr>
            </w:pPr>
            <w:r w:rsidRPr="00313684">
              <w:rPr>
                <w:b/>
                <w:bCs/>
              </w:rPr>
              <w:t>B1</w:t>
            </w:r>
          </w:p>
        </w:tc>
        <w:tc>
          <w:tcPr>
            <w:tcW w:w="425" w:type="dxa"/>
            <w:gridSpan w:val="2"/>
            <w:shd w:val="clear" w:color="auto" w:fill="C6D9F1" w:themeFill="text2" w:themeFillTint="33"/>
          </w:tcPr>
          <w:p w14:paraId="66F19FB1" w14:textId="77777777" w:rsidR="00CE38FA" w:rsidRPr="00313684" w:rsidRDefault="00CE38FA" w:rsidP="004910FC">
            <w:pPr>
              <w:rPr>
                <w:b/>
                <w:bCs/>
              </w:rPr>
            </w:pPr>
            <w:r w:rsidRPr="00313684">
              <w:rPr>
                <w:b/>
                <w:bCs/>
              </w:rPr>
              <w:t>B2</w:t>
            </w:r>
          </w:p>
        </w:tc>
        <w:tc>
          <w:tcPr>
            <w:tcW w:w="425" w:type="dxa"/>
            <w:shd w:val="clear" w:color="auto" w:fill="C6D9F1" w:themeFill="text2" w:themeFillTint="33"/>
          </w:tcPr>
          <w:p w14:paraId="5E882888" w14:textId="77777777" w:rsidR="00CE38FA" w:rsidRPr="00313684" w:rsidRDefault="00CE38FA" w:rsidP="004910FC">
            <w:pPr>
              <w:rPr>
                <w:b/>
                <w:bCs/>
              </w:rPr>
            </w:pPr>
            <w:r w:rsidRPr="00313684">
              <w:rPr>
                <w:b/>
                <w:bCs/>
              </w:rPr>
              <w:t>B5</w:t>
            </w:r>
          </w:p>
        </w:tc>
        <w:tc>
          <w:tcPr>
            <w:tcW w:w="567" w:type="dxa"/>
            <w:shd w:val="clear" w:color="auto" w:fill="C6D9F1" w:themeFill="text2" w:themeFillTint="33"/>
          </w:tcPr>
          <w:p w14:paraId="2887E471" w14:textId="77777777" w:rsidR="00CE38FA" w:rsidRPr="00313684" w:rsidRDefault="00CE38FA" w:rsidP="004910FC">
            <w:pPr>
              <w:rPr>
                <w:b/>
                <w:bCs/>
              </w:rPr>
            </w:pPr>
            <w:r w:rsidRPr="00313684">
              <w:rPr>
                <w:b/>
                <w:bCs/>
              </w:rPr>
              <w:t>B6</w:t>
            </w:r>
          </w:p>
        </w:tc>
        <w:tc>
          <w:tcPr>
            <w:tcW w:w="567" w:type="dxa"/>
            <w:shd w:val="clear" w:color="auto" w:fill="C6D9F1" w:themeFill="text2" w:themeFillTint="33"/>
          </w:tcPr>
          <w:p w14:paraId="00538045" w14:textId="77777777" w:rsidR="00CE38FA" w:rsidRPr="00313684" w:rsidRDefault="00CE38FA" w:rsidP="004910FC">
            <w:pPr>
              <w:rPr>
                <w:b/>
                <w:bCs/>
              </w:rPr>
            </w:pPr>
            <w:r w:rsidRPr="00313684">
              <w:rPr>
                <w:b/>
                <w:bCs/>
              </w:rPr>
              <w:t>B7</w:t>
            </w:r>
          </w:p>
        </w:tc>
        <w:tc>
          <w:tcPr>
            <w:tcW w:w="567" w:type="dxa"/>
            <w:shd w:val="clear" w:color="auto" w:fill="C6D9F1" w:themeFill="text2" w:themeFillTint="33"/>
          </w:tcPr>
          <w:p w14:paraId="1E6C99E8" w14:textId="77777777" w:rsidR="00CE38FA" w:rsidRPr="00313684" w:rsidRDefault="00CE38FA" w:rsidP="004910FC">
            <w:pPr>
              <w:rPr>
                <w:b/>
                <w:bCs/>
              </w:rPr>
            </w:pPr>
            <w:r>
              <w:rPr>
                <w:b/>
                <w:bCs/>
              </w:rPr>
              <w:t>B1-B7</w:t>
            </w:r>
          </w:p>
        </w:tc>
        <w:tc>
          <w:tcPr>
            <w:tcW w:w="567" w:type="dxa"/>
            <w:shd w:val="clear" w:color="auto" w:fill="C6D9F1" w:themeFill="text2" w:themeFillTint="33"/>
          </w:tcPr>
          <w:p w14:paraId="47590DA8" w14:textId="77777777" w:rsidR="00CE38FA" w:rsidRPr="00313684" w:rsidRDefault="00CE38FA" w:rsidP="004910FC">
            <w:pPr>
              <w:rPr>
                <w:b/>
                <w:bCs/>
              </w:rPr>
            </w:pPr>
            <w:r w:rsidRPr="00313684">
              <w:rPr>
                <w:b/>
                <w:bCs/>
              </w:rPr>
              <w:t>C1</w:t>
            </w:r>
          </w:p>
        </w:tc>
        <w:tc>
          <w:tcPr>
            <w:tcW w:w="567" w:type="dxa"/>
            <w:shd w:val="clear" w:color="auto" w:fill="C6D9F1" w:themeFill="text2" w:themeFillTint="33"/>
          </w:tcPr>
          <w:p w14:paraId="3E6DCCFC" w14:textId="77777777" w:rsidR="00CE38FA" w:rsidRPr="00313684" w:rsidRDefault="00CE38FA" w:rsidP="004910FC">
            <w:pPr>
              <w:rPr>
                <w:b/>
                <w:bCs/>
              </w:rPr>
            </w:pPr>
            <w:r w:rsidRPr="00313684">
              <w:rPr>
                <w:b/>
                <w:bCs/>
              </w:rPr>
              <w:t>C2</w:t>
            </w:r>
          </w:p>
        </w:tc>
        <w:tc>
          <w:tcPr>
            <w:tcW w:w="567" w:type="dxa"/>
            <w:shd w:val="clear" w:color="auto" w:fill="C6D9F1" w:themeFill="text2" w:themeFillTint="33"/>
          </w:tcPr>
          <w:p w14:paraId="155DA90E" w14:textId="77777777" w:rsidR="00CE38FA" w:rsidRPr="00313684" w:rsidRDefault="00CE38FA" w:rsidP="004910FC">
            <w:pPr>
              <w:rPr>
                <w:b/>
                <w:bCs/>
              </w:rPr>
            </w:pPr>
            <w:r w:rsidRPr="00313684">
              <w:rPr>
                <w:b/>
                <w:bCs/>
              </w:rPr>
              <w:t>C3</w:t>
            </w:r>
          </w:p>
        </w:tc>
        <w:tc>
          <w:tcPr>
            <w:tcW w:w="567" w:type="dxa"/>
            <w:shd w:val="clear" w:color="auto" w:fill="C6D9F1" w:themeFill="text2" w:themeFillTint="33"/>
          </w:tcPr>
          <w:p w14:paraId="452B38D4" w14:textId="77777777" w:rsidR="00CE38FA" w:rsidRPr="00313684" w:rsidRDefault="00CE38FA" w:rsidP="004910FC">
            <w:pPr>
              <w:rPr>
                <w:b/>
                <w:bCs/>
              </w:rPr>
            </w:pPr>
            <w:r w:rsidRPr="00313684">
              <w:rPr>
                <w:b/>
                <w:bCs/>
              </w:rPr>
              <w:t>C4</w:t>
            </w:r>
          </w:p>
        </w:tc>
        <w:tc>
          <w:tcPr>
            <w:tcW w:w="567" w:type="dxa"/>
            <w:shd w:val="clear" w:color="auto" w:fill="C6D9F1" w:themeFill="text2" w:themeFillTint="33"/>
          </w:tcPr>
          <w:p w14:paraId="26300671" w14:textId="77777777" w:rsidR="00CE38FA" w:rsidRPr="00313684" w:rsidRDefault="00CE38FA" w:rsidP="004910FC">
            <w:pPr>
              <w:rPr>
                <w:b/>
                <w:bCs/>
              </w:rPr>
            </w:pPr>
            <w:r>
              <w:rPr>
                <w:b/>
                <w:bCs/>
              </w:rPr>
              <w:t>C1-C4</w:t>
            </w:r>
          </w:p>
        </w:tc>
        <w:tc>
          <w:tcPr>
            <w:tcW w:w="567" w:type="dxa"/>
            <w:shd w:val="clear" w:color="auto" w:fill="C6D9F1" w:themeFill="text2" w:themeFillTint="33"/>
          </w:tcPr>
          <w:p w14:paraId="1B73E655" w14:textId="77777777" w:rsidR="00CE38FA" w:rsidRPr="00313684" w:rsidRDefault="00CE38FA" w:rsidP="004910FC">
            <w:pPr>
              <w:rPr>
                <w:b/>
                <w:bCs/>
              </w:rPr>
            </w:pPr>
            <w:r>
              <w:rPr>
                <w:b/>
                <w:bCs/>
              </w:rPr>
              <w:t>A-C</w:t>
            </w:r>
          </w:p>
        </w:tc>
        <w:tc>
          <w:tcPr>
            <w:tcW w:w="567" w:type="dxa"/>
            <w:shd w:val="clear" w:color="auto" w:fill="C6D9F1" w:themeFill="text2" w:themeFillTint="33"/>
          </w:tcPr>
          <w:p w14:paraId="48581715" w14:textId="77777777" w:rsidR="00CE38FA" w:rsidRPr="00313684" w:rsidRDefault="00CE38FA" w:rsidP="004910FC">
            <w:pPr>
              <w:rPr>
                <w:b/>
                <w:bCs/>
              </w:rPr>
            </w:pPr>
            <w:r w:rsidRPr="00313684">
              <w:rPr>
                <w:b/>
                <w:bCs/>
              </w:rPr>
              <w:t>D</w:t>
            </w:r>
          </w:p>
        </w:tc>
      </w:tr>
      <w:tr w:rsidR="00CE38FA" w:rsidRPr="004B5AD6" w14:paraId="697C5682" w14:textId="77777777" w:rsidTr="004910FC">
        <w:tc>
          <w:tcPr>
            <w:tcW w:w="993" w:type="dxa"/>
            <w:shd w:val="clear" w:color="auto" w:fill="auto"/>
          </w:tcPr>
          <w:p w14:paraId="4D5DF13E"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GWP total</w:t>
            </w:r>
          </w:p>
        </w:tc>
        <w:tc>
          <w:tcPr>
            <w:tcW w:w="992" w:type="dxa"/>
            <w:shd w:val="clear" w:color="auto" w:fill="auto"/>
          </w:tcPr>
          <w:p w14:paraId="27FCAE5E"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23BA13A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48FEC4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067D24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9FBDFD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EC7FFD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9AEE44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7927D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FAB3C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03CFD48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19F75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A32C7C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805B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F6F720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717653C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6377EB7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90A0F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4F491E46" w14:textId="77777777" w:rsidTr="004910FC">
        <w:tc>
          <w:tcPr>
            <w:tcW w:w="993" w:type="dxa"/>
            <w:shd w:val="clear" w:color="auto" w:fill="auto"/>
          </w:tcPr>
          <w:p w14:paraId="620FA233"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GWP fossil fuels</w:t>
            </w:r>
          </w:p>
        </w:tc>
        <w:tc>
          <w:tcPr>
            <w:tcW w:w="992" w:type="dxa"/>
            <w:shd w:val="clear" w:color="auto" w:fill="auto"/>
          </w:tcPr>
          <w:p w14:paraId="0CCE6ABA"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65E1202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89AABE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0C1271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D0662D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790AD41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F77EF5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725CD3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3EDDC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36CEB52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308198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C8BFD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87371F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E8F88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579382C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510BD7A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5C8AE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2357BC0D" w14:textId="77777777" w:rsidTr="004910FC">
        <w:tc>
          <w:tcPr>
            <w:tcW w:w="993" w:type="dxa"/>
            <w:shd w:val="clear" w:color="auto" w:fill="auto"/>
          </w:tcPr>
          <w:p w14:paraId="431B4E47"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GWP biogenic</w:t>
            </w:r>
          </w:p>
        </w:tc>
        <w:tc>
          <w:tcPr>
            <w:tcW w:w="992" w:type="dxa"/>
            <w:shd w:val="clear" w:color="auto" w:fill="auto"/>
          </w:tcPr>
          <w:p w14:paraId="0996D463"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7A5E7E3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61D73F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2F70FD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5B288D8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3DC9E0F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4C73BD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A4E989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40C6A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2410C5F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864B8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50D1F0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B982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B9A0E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195EC4B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63AD718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FEA1C9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1DEB8FBD" w14:textId="77777777" w:rsidTr="004910FC">
        <w:tc>
          <w:tcPr>
            <w:tcW w:w="993" w:type="dxa"/>
            <w:shd w:val="clear" w:color="auto" w:fill="auto"/>
          </w:tcPr>
          <w:p w14:paraId="77D6077A"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GWP luluc</w:t>
            </w:r>
          </w:p>
        </w:tc>
        <w:tc>
          <w:tcPr>
            <w:tcW w:w="992" w:type="dxa"/>
            <w:shd w:val="clear" w:color="auto" w:fill="auto"/>
          </w:tcPr>
          <w:p w14:paraId="68E9BB78" w14:textId="77777777" w:rsidR="00CE38FA" w:rsidRPr="00B83DF4" w:rsidRDefault="00CE38FA" w:rsidP="004910FC">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69C9D70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F4A87E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94D4FE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55FF7C21"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549D9B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D318E7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32DD9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76BE7D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51A8D70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54CFCE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901FD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2130E1"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55CD1B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34E58F1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65AEBDF1"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BB9B1E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6E31932A" w14:textId="77777777" w:rsidTr="004910FC">
        <w:tc>
          <w:tcPr>
            <w:tcW w:w="993" w:type="dxa"/>
            <w:shd w:val="clear" w:color="auto" w:fill="auto"/>
          </w:tcPr>
          <w:p w14:paraId="70F619CD"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ODP</w:t>
            </w:r>
          </w:p>
        </w:tc>
        <w:tc>
          <w:tcPr>
            <w:tcW w:w="992" w:type="dxa"/>
            <w:shd w:val="clear" w:color="auto" w:fill="auto"/>
          </w:tcPr>
          <w:p w14:paraId="2C48CD01"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567" w:type="dxa"/>
            <w:shd w:val="clear" w:color="auto" w:fill="auto"/>
          </w:tcPr>
          <w:p w14:paraId="7FED58D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F75C96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4BD6A1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219BA1C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6A9992A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09CD2B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4C5E1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BC3821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1663448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48356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6564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9917A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12CE8B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12E86AC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79562EC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A4CC51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22087B9E" w14:textId="77777777" w:rsidTr="004910FC">
        <w:tc>
          <w:tcPr>
            <w:tcW w:w="993" w:type="dxa"/>
            <w:shd w:val="clear" w:color="auto" w:fill="auto"/>
          </w:tcPr>
          <w:p w14:paraId="7EE798AE"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AP</w:t>
            </w:r>
          </w:p>
        </w:tc>
        <w:tc>
          <w:tcPr>
            <w:tcW w:w="992" w:type="dxa"/>
            <w:shd w:val="clear" w:color="auto" w:fill="auto"/>
          </w:tcPr>
          <w:p w14:paraId="15D9571B"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567" w:type="dxa"/>
            <w:shd w:val="clear" w:color="auto" w:fill="auto"/>
          </w:tcPr>
          <w:p w14:paraId="4DEF5F1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31F6BE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77BCE3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03A2141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7BE91AC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8B54A7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DF7838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7E0EB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6E074431"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7CFF11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61627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60B37E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CC6F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231A3CC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409ACE7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EEED0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48457AC7" w14:textId="77777777" w:rsidTr="004910FC">
        <w:tc>
          <w:tcPr>
            <w:tcW w:w="993" w:type="dxa"/>
            <w:shd w:val="clear" w:color="auto" w:fill="auto"/>
          </w:tcPr>
          <w:p w14:paraId="3A7B0DDA"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EP freshwater</w:t>
            </w:r>
          </w:p>
        </w:tc>
        <w:tc>
          <w:tcPr>
            <w:tcW w:w="992" w:type="dxa"/>
            <w:shd w:val="clear" w:color="auto" w:fill="auto"/>
          </w:tcPr>
          <w:p w14:paraId="1DCF398B"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567" w:type="dxa"/>
            <w:shd w:val="clear" w:color="auto" w:fill="auto"/>
          </w:tcPr>
          <w:p w14:paraId="31DF38B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B8F158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B38AD9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686918E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22ED50F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5475DD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DE883C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13843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13C40A8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D56B4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82965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CF070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D4DC64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3BBC5BB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441892F1"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C9F83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723B800D" w14:textId="77777777" w:rsidTr="004910FC">
        <w:tc>
          <w:tcPr>
            <w:tcW w:w="993" w:type="dxa"/>
            <w:shd w:val="clear" w:color="auto" w:fill="auto"/>
          </w:tcPr>
          <w:p w14:paraId="2C8401BB"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EP marine</w:t>
            </w:r>
          </w:p>
        </w:tc>
        <w:tc>
          <w:tcPr>
            <w:tcW w:w="992" w:type="dxa"/>
            <w:shd w:val="clear" w:color="auto" w:fill="auto"/>
          </w:tcPr>
          <w:p w14:paraId="5F4329D0"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567" w:type="dxa"/>
            <w:shd w:val="clear" w:color="auto" w:fill="auto"/>
          </w:tcPr>
          <w:p w14:paraId="2EA80A5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FA0CBF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6BED82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277BE1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76C360D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0675A8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096E1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D27D1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3216CA4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F5AF2A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1C3AA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903CD4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1E7BD4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6254BFA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Pr>
          <w:p w14:paraId="684A584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72A062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54397C83" w14:textId="77777777" w:rsidTr="004910FC">
        <w:tc>
          <w:tcPr>
            <w:tcW w:w="993" w:type="dxa"/>
            <w:tcBorders>
              <w:bottom w:val="single" w:sz="4" w:space="0" w:color="000000"/>
            </w:tcBorders>
            <w:shd w:val="clear" w:color="auto" w:fill="auto"/>
          </w:tcPr>
          <w:p w14:paraId="6FAC6A28"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EP terrestrial</w:t>
            </w:r>
          </w:p>
        </w:tc>
        <w:tc>
          <w:tcPr>
            <w:tcW w:w="992" w:type="dxa"/>
            <w:tcBorders>
              <w:bottom w:val="single" w:sz="4" w:space="0" w:color="000000"/>
            </w:tcBorders>
            <w:shd w:val="clear" w:color="auto" w:fill="auto"/>
          </w:tcPr>
          <w:p w14:paraId="44716F0D"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567" w:type="dxa"/>
            <w:tcBorders>
              <w:bottom w:val="single" w:sz="4" w:space="0" w:color="000000"/>
            </w:tcBorders>
            <w:shd w:val="clear" w:color="auto" w:fill="auto"/>
          </w:tcPr>
          <w:p w14:paraId="4EBE1C9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E5AAE2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7D8195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284FD161"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19203C6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4B8E2F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3E7675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F7406A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13078F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9E0B1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91DB19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332446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A77ABF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C0DF111"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DE5CFB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45ECF0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3AC35ECB" w14:textId="77777777" w:rsidTr="004910FC">
        <w:tc>
          <w:tcPr>
            <w:tcW w:w="993" w:type="dxa"/>
            <w:tcBorders>
              <w:bottom w:val="single" w:sz="4" w:space="0" w:color="000000"/>
            </w:tcBorders>
            <w:shd w:val="clear" w:color="auto" w:fill="auto"/>
          </w:tcPr>
          <w:p w14:paraId="3C6A8B2D"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POCP</w:t>
            </w:r>
          </w:p>
        </w:tc>
        <w:tc>
          <w:tcPr>
            <w:tcW w:w="992" w:type="dxa"/>
            <w:tcBorders>
              <w:bottom w:val="single" w:sz="4" w:space="0" w:color="000000"/>
            </w:tcBorders>
            <w:shd w:val="clear" w:color="auto" w:fill="auto"/>
          </w:tcPr>
          <w:p w14:paraId="5E6A122A"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567" w:type="dxa"/>
            <w:tcBorders>
              <w:bottom w:val="single" w:sz="4" w:space="0" w:color="000000"/>
            </w:tcBorders>
            <w:shd w:val="clear" w:color="auto" w:fill="auto"/>
          </w:tcPr>
          <w:p w14:paraId="2647C6C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AA17AE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FF431F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262D2F2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2E7729B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C88019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8B1A27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B3B52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639A34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39121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478B52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5CB8CF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CEB9EB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635D60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A5FF5A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5FC2D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4706946A" w14:textId="77777777" w:rsidTr="004910FC">
        <w:tc>
          <w:tcPr>
            <w:tcW w:w="993" w:type="dxa"/>
            <w:tcBorders>
              <w:bottom w:val="single" w:sz="4" w:space="0" w:color="000000"/>
            </w:tcBorders>
            <w:shd w:val="clear" w:color="auto" w:fill="auto"/>
          </w:tcPr>
          <w:p w14:paraId="741868BC"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ADPE</w:t>
            </w:r>
          </w:p>
        </w:tc>
        <w:tc>
          <w:tcPr>
            <w:tcW w:w="992" w:type="dxa"/>
            <w:tcBorders>
              <w:bottom w:val="single" w:sz="4" w:space="0" w:color="000000"/>
            </w:tcBorders>
            <w:shd w:val="clear" w:color="auto" w:fill="auto"/>
          </w:tcPr>
          <w:p w14:paraId="6776F014"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567" w:type="dxa"/>
            <w:tcBorders>
              <w:bottom w:val="single" w:sz="4" w:space="0" w:color="000000"/>
            </w:tcBorders>
            <w:shd w:val="clear" w:color="auto" w:fill="auto"/>
          </w:tcPr>
          <w:p w14:paraId="58E50BC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6029DD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D6D862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3DBFC86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0178E40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5D09FA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88E171"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3D9E5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3F0D34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8E77E2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3DE785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8BBEFB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E8CD60"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A1B99B1"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FE3EF85"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68A174"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6420AE8E" w14:textId="77777777" w:rsidTr="004910FC">
        <w:tc>
          <w:tcPr>
            <w:tcW w:w="993" w:type="dxa"/>
            <w:tcBorders>
              <w:bottom w:val="single" w:sz="4" w:space="0" w:color="000000"/>
            </w:tcBorders>
            <w:shd w:val="clear" w:color="auto" w:fill="auto"/>
          </w:tcPr>
          <w:p w14:paraId="627885F7"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ADPF</w:t>
            </w:r>
          </w:p>
        </w:tc>
        <w:tc>
          <w:tcPr>
            <w:tcW w:w="992" w:type="dxa"/>
            <w:tcBorders>
              <w:bottom w:val="single" w:sz="4" w:space="0" w:color="000000"/>
            </w:tcBorders>
            <w:shd w:val="clear" w:color="auto" w:fill="auto"/>
          </w:tcPr>
          <w:p w14:paraId="44B83E4E"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567" w:type="dxa"/>
            <w:tcBorders>
              <w:bottom w:val="single" w:sz="4" w:space="0" w:color="000000"/>
            </w:tcBorders>
            <w:shd w:val="clear" w:color="auto" w:fill="auto"/>
          </w:tcPr>
          <w:p w14:paraId="6B3B0D8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383C48C"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117FF1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10A29D4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4977966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BD230A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9A0FAB7"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FBF10F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FFB202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00CA5F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048116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7D0955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E7DF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933C96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2C1FEE8"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5CF49B"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4B5AD6" w14:paraId="45B368ED" w14:textId="77777777" w:rsidTr="004910FC">
        <w:tc>
          <w:tcPr>
            <w:tcW w:w="993" w:type="dxa"/>
            <w:tcBorders>
              <w:bottom w:val="single" w:sz="4" w:space="0" w:color="000000"/>
            </w:tcBorders>
            <w:shd w:val="clear" w:color="auto" w:fill="auto"/>
          </w:tcPr>
          <w:p w14:paraId="54D56C07"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WDP</w:t>
            </w:r>
          </w:p>
        </w:tc>
        <w:tc>
          <w:tcPr>
            <w:tcW w:w="992" w:type="dxa"/>
            <w:tcBorders>
              <w:bottom w:val="single" w:sz="4" w:space="0" w:color="000000"/>
            </w:tcBorders>
            <w:shd w:val="clear" w:color="auto" w:fill="auto"/>
          </w:tcPr>
          <w:p w14:paraId="1A9E3EB5"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567" w:type="dxa"/>
            <w:tcBorders>
              <w:bottom w:val="single" w:sz="4" w:space="0" w:color="000000"/>
            </w:tcBorders>
            <w:shd w:val="clear" w:color="auto" w:fill="auto"/>
          </w:tcPr>
          <w:p w14:paraId="43D86A6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076407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394E42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7201D02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4A9C8C5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2C1BE3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DAA9262"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3BE63C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A06F9FA"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8B0AB23"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A223D9"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346164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2D1381F"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F62DC0D"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2EA0A096"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33D675E" w14:textId="77777777" w:rsidR="00CE38FA" w:rsidRPr="006B1E3F" w:rsidRDefault="00CE38FA" w:rsidP="004910FC">
            <w:pPr>
              <w:shd w:val="clear" w:color="auto" w:fill="FFFFFF" w:themeFill="background1"/>
              <w:tabs>
                <w:tab w:val="center" w:pos="4536"/>
                <w:tab w:val="right" w:pos="9072"/>
              </w:tabs>
              <w:spacing w:line="240" w:lineRule="auto"/>
              <w:rPr>
                <w:lang w:val="de-CH"/>
              </w:rPr>
            </w:pPr>
          </w:p>
        </w:tc>
      </w:tr>
      <w:tr w:rsidR="00CE38FA" w:rsidRPr="00C13628" w14:paraId="5F55EB76" w14:textId="77777777" w:rsidTr="004910FC">
        <w:tc>
          <w:tcPr>
            <w:tcW w:w="4115" w:type="dxa"/>
            <w:gridSpan w:val="7"/>
            <w:tcBorders>
              <w:bottom w:val="single" w:sz="4" w:space="0" w:color="000000"/>
            </w:tcBorders>
            <w:shd w:val="clear" w:color="auto" w:fill="auto"/>
          </w:tcPr>
          <w:p w14:paraId="0ECD1588" w14:textId="77777777" w:rsidR="00CE38FA" w:rsidRDefault="00CE38FA" w:rsidP="004910FC">
            <w:pPr>
              <w:shd w:val="clear" w:color="auto" w:fill="FFFFFF" w:themeFill="background1"/>
              <w:spacing w:line="240" w:lineRule="auto"/>
              <w:rPr>
                <w:sz w:val="16"/>
                <w:lang w:val="de-CH"/>
              </w:rPr>
            </w:pPr>
          </w:p>
          <w:p w14:paraId="6CBFB62E" w14:textId="77777777" w:rsidR="00CE38FA" w:rsidRDefault="00CE38FA" w:rsidP="004910FC">
            <w:pPr>
              <w:shd w:val="clear" w:color="auto" w:fill="FFFFFF" w:themeFill="background1"/>
              <w:spacing w:line="240" w:lineRule="auto"/>
              <w:rPr>
                <w:sz w:val="16"/>
                <w:lang w:val="de-CH"/>
              </w:rPr>
            </w:pPr>
          </w:p>
          <w:p w14:paraId="11BCF042" w14:textId="77777777" w:rsidR="00CE38FA" w:rsidRPr="00707194" w:rsidRDefault="00CE38FA" w:rsidP="004910FC">
            <w:pPr>
              <w:shd w:val="clear" w:color="auto" w:fill="FFFFFF" w:themeFill="background1"/>
              <w:tabs>
                <w:tab w:val="center" w:pos="4536"/>
                <w:tab w:val="right" w:pos="9072"/>
              </w:tabs>
              <w:spacing w:line="240" w:lineRule="auto"/>
              <w:jc w:val="left"/>
              <w:rPr>
                <w:sz w:val="16"/>
                <w:lang w:val="en-GB" w:eastAsia="de-AT"/>
              </w:rPr>
            </w:pPr>
            <w:r w:rsidRPr="00362ABA">
              <w:rPr>
                <w:sz w:val="16"/>
                <w:lang w:val="de-CH"/>
              </w:rPr>
              <w:t>Legende</w:t>
            </w:r>
          </w:p>
        </w:tc>
        <w:tc>
          <w:tcPr>
            <w:tcW w:w="6233" w:type="dxa"/>
            <w:gridSpan w:val="12"/>
            <w:tcBorders>
              <w:bottom w:val="single" w:sz="4" w:space="0" w:color="000000"/>
            </w:tcBorders>
            <w:shd w:val="clear" w:color="auto" w:fill="auto"/>
          </w:tcPr>
          <w:p w14:paraId="1859DD09" w14:textId="77777777" w:rsidR="00CE38FA" w:rsidRDefault="00CE38FA" w:rsidP="004910FC">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4A815991" w14:textId="77777777" w:rsidR="00CE38FA" w:rsidRPr="00C331B1" w:rsidRDefault="00CE38FA" w:rsidP="004910FC">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tbl>
    <w:p w14:paraId="7E36FB42" w14:textId="77777777" w:rsidR="00CE38FA" w:rsidRPr="0020259F" w:rsidRDefault="00CE38FA" w:rsidP="00CE38FA">
      <w:pPr>
        <w:rPr>
          <w:lang w:val="en-GB"/>
        </w:rPr>
      </w:pPr>
    </w:p>
    <w:p w14:paraId="1E521AAD" w14:textId="77777777" w:rsidR="00CE38FA" w:rsidRDefault="00CE38FA" w:rsidP="00CE38FA">
      <w:pPr>
        <w:rPr>
          <w:lang w:val="en-GB"/>
        </w:rPr>
      </w:pPr>
    </w:p>
    <w:p w14:paraId="4ED61086" w14:textId="77777777" w:rsidR="00CE38FA" w:rsidRDefault="00CE38FA" w:rsidP="00CE38FA">
      <w:pPr>
        <w:rPr>
          <w:lang w:val="en-GB"/>
        </w:rPr>
      </w:pPr>
    </w:p>
    <w:p w14:paraId="0544CEEF" w14:textId="68E14E1F" w:rsidR="00CE38FA" w:rsidRDefault="00CE38FA" w:rsidP="00CE38FA">
      <w:pPr>
        <w:pStyle w:val="Beschriftung"/>
        <w:rPr>
          <w:lang w:val="de-CH"/>
        </w:rPr>
      </w:pPr>
      <w:bookmarkStart w:id="196" w:name="_Toc186580443"/>
      <w:bookmarkStart w:id="197" w:name="_Toc186723242"/>
      <w:r>
        <w:t xml:space="preserve">Table </w:t>
      </w:r>
      <w:fldSimple w:instr=" SEQ Table \* ARABIC ">
        <w:r w:rsidR="00080E06">
          <w:rPr>
            <w:noProof/>
          </w:rPr>
          <w:t>18</w:t>
        </w:r>
      </w:fldSimple>
      <w:r w:rsidRPr="004B5AD6">
        <w:rPr>
          <w:lang w:val="de-CH"/>
        </w:rPr>
        <w:t xml:space="preserve">: </w:t>
      </w:r>
      <w:r>
        <w:rPr>
          <w:lang w:val="de-CH"/>
        </w:rPr>
        <w:t>Additional environmental indicators</w:t>
      </w:r>
      <w:bookmarkEnd w:id="196"/>
      <w:bookmarkEnd w:id="197"/>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567"/>
        <w:gridCol w:w="425"/>
        <w:gridCol w:w="294"/>
        <w:gridCol w:w="131"/>
        <w:gridCol w:w="425"/>
        <w:gridCol w:w="426"/>
        <w:gridCol w:w="425"/>
        <w:gridCol w:w="425"/>
        <w:gridCol w:w="425"/>
        <w:gridCol w:w="567"/>
        <w:gridCol w:w="426"/>
        <w:gridCol w:w="425"/>
        <w:gridCol w:w="425"/>
        <w:gridCol w:w="425"/>
        <w:gridCol w:w="567"/>
        <w:gridCol w:w="567"/>
        <w:gridCol w:w="567"/>
      </w:tblGrid>
      <w:tr w:rsidR="00CE38FA" w:rsidRPr="00362ABA" w14:paraId="3C046AAE" w14:textId="77777777" w:rsidTr="004910FC">
        <w:tc>
          <w:tcPr>
            <w:tcW w:w="1106" w:type="dxa"/>
            <w:shd w:val="clear" w:color="auto" w:fill="C6D9F1" w:themeFill="text2" w:themeFillTint="33"/>
          </w:tcPr>
          <w:p w14:paraId="3BC349AB" w14:textId="77777777" w:rsidR="00CE38FA" w:rsidRPr="00313684" w:rsidRDefault="00CE38FA" w:rsidP="004910FC">
            <w:pPr>
              <w:rPr>
                <w:b/>
                <w:bCs/>
              </w:rPr>
            </w:pPr>
            <w:bookmarkStart w:id="198" w:name="_Hlk184889812"/>
            <w:r w:rsidRPr="00313684">
              <w:rPr>
                <w:b/>
                <w:bCs/>
              </w:rPr>
              <w:t>Parameter</w:t>
            </w:r>
          </w:p>
        </w:tc>
        <w:tc>
          <w:tcPr>
            <w:tcW w:w="1021" w:type="dxa"/>
            <w:shd w:val="clear" w:color="auto" w:fill="C6D9F1" w:themeFill="text2" w:themeFillTint="33"/>
          </w:tcPr>
          <w:p w14:paraId="4DEDEA5B" w14:textId="77777777" w:rsidR="00CE38FA" w:rsidRPr="00313684" w:rsidRDefault="00CE38FA" w:rsidP="004910FC">
            <w:pPr>
              <w:rPr>
                <w:b/>
                <w:bCs/>
              </w:rPr>
            </w:pPr>
            <w:r w:rsidRPr="00313684">
              <w:rPr>
                <w:b/>
                <w:bCs/>
              </w:rPr>
              <w:t>Einheit</w:t>
            </w:r>
          </w:p>
        </w:tc>
        <w:tc>
          <w:tcPr>
            <w:tcW w:w="567" w:type="dxa"/>
            <w:shd w:val="clear" w:color="auto" w:fill="C6D9F1" w:themeFill="text2" w:themeFillTint="33"/>
          </w:tcPr>
          <w:p w14:paraId="3B44789B" w14:textId="77777777" w:rsidR="00CE38FA" w:rsidRPr="00313684" w:rsidRDefault="00CE38FA" w:rsidP="004910FC">
            <w:pPr>
              <w:rPr>
                <w:b/>
                <w:bCs/>
              </w:rPr>
            </w:pPr>
            <w:r w:rsidRPr="00313684">
              <w:rPr>
                <w:b/>
                <w:bCs/>
              </w:rPr>
              <w:t>A1-A3</w:t>
            </w:r>
          </w:p>
        </w:tc>
        <w:tc>
          <w:tcPr>
            <w:tcW w:w="425" w:type="dxa"/>
            <w:shd w:val="clear" w:color="auto" w:fill="C6D9F1" w:themeFill="text2" w:themeFillTint="33"/>
          </w:tcPr>
          <w:p w14:paraId="4CD39A17" w14:textId="77777777" w:rsidR="00CE38FA" w:rsidRPr="00313684" w:rsidRDefault="00CE38FA" w:rsidP="004910FC">
            <w:pPr>
              <w:rPr>
                <w:b/>
                <w:bCs/>
              </w:rPr>
            </w:pPr>
            <w:r w:rsidRPr="00313684">
              <w:rPr>
                <w:b/>
                <w:bCs/>
              </w:rPr>
              <w:t>A4</w:t>
            </w:r>
          </w:p>
        </w:tc>
        <w:tc>
          <w:tcPr>
            <w:tcW w:w="425" w:type="dxa"/>
            <w:gridSpan w:val="2"/>
            <w:shd w:val="clear" w:color="auto" w:fill="C6D9F1" w:themeFill="text2" w:themeFillTint="33"/>
          </w:tcPr>
          <w:p w14:paraId="6CCB3EA4" w14:textId="77777777" w:rsidR="00CE38FA" w:rsidRPr="00313684" w:rsidRDefault="00CE38FA" w:rsidP="004910FC">
            <w:pPr>
              <w:rPr>
                <w:b/>
                <w:bCs/>
              </w:rPr>
            </w:pPr>
            <w:r w:rsidRPr="00313684">
              <w:rPr>
                <w:b/>
                <w:bCs/>
              </w:rPr>
              <w:t>A5</w:t>
            </w:r>
          </w:p>
        </w:tc>
        <w:tc>
          <w:tcPr>
            <w:tcW w:w="425" w:type="dxa"/>
            <w:shd w:val="clear" w:color="auto" w:fill="C6D9F1" w:themeFill="text2" w:themeFillTint="33"/>
          </w:tcPr>
          <w:p w14:paraId="4C2F150F" w14:textId="77777777" w:rsidR="00CE38FA" w:rsidRPr="00313684" w:rsidRDefault="00CE38FA" w:rsidP="004910FC">
            <w:pPr>
              <w:rPr>
                <w:b/>
                <w:bCs/>
              </w:rPr>
            </w:pPr>
            <w:r w:rsidRPr="00313684">
              <w:rPr>
                <w:b/>
                <w:bCs/>
              </w:rPr>
              <w:t>B1</w:t>
            </w:r>
          </w:p>
        </w:tc>
        <w:tc>
          <w:tcPr>
            <w:tcW w:w="426" w:type="dxa"/>
            <w:shd w:val="clear" w:color="auto" w:fill="C6D9F1" w:themeFill="text2" w:themeFillTint="33"/>
          </w:tcPr>
          <w:p w14:paraId="4547C77A" w14:textId="77777777" w:rsidR="00CE38FA" w:rsidRPr="00313684" w:rsidRDefault="00CE38FA" w:rsidP="004910FC">
            <w:pPr>
              <w:rPr>
                <w:b/>
                <w:bCs/>
              </w:rPr>
            </w:pPr>
            <w:r w:rsidRPr="00313684">
              <w:rPr>
                <w:b/>
                <w:bCs/>
              </w:rPr>
              <w:t>B2</w:t>
            </w:r>
          </w:p>
        </w:tc>
        <w:tc>
          <w:tcPr>
            <w:tcW w:w="425" w:type="dxa"/>
            <w:shd w:val="clear" w:color="auto" w:fill="C6D9F1" w:themeFill="text2" w:themeFillTint="33"/>
          </w:tcPr>
          <w:p w14:paraId="6DBC63CA" w14:textId="77777777" w:rsidR="00CE38FA" w:rsidRPr="00313684" w:rsidRDefault="00CE38FA" w:rsidP="004910FC">
            <w:pPr>
              <w:rPr>
                <w:b/>
                <w:bCs/>
              </w:rPr>
            </w:pPr>
            <w:r w:rsidRPr="00313684">
              <w:rPr>
                <w:b/>
                <w:bCs/>
              </w:rPr>
              <w:t>B5</w:t>
            </w:r>
          </w:p>
        </w:tc>
        <w:tc>
          <w:tcPr>
            <w:tcW w:w="425" w:type="dxa"/>
            <w:shd w:val="clear" w:color="auto" w:fill="C6D9F1" w:themeFill="text2" w:themeFillTint="33"/>
          </w:tcPr>
          <w:p w14:paraId="6F4D3FBB" w14:textId="77777777" w:rsidR="00CE38FA" w:rsidRPr="00313684" w:rsidRDefault="00CE38FA" w:rsidP="004910FC">
            <w:pPr>
              <w:rPr>
                <w:b/>
                <w:bCs/>
              </w:rPr>
            </w:pPr>
            <w:r w:rsidRPr="00313684">
              <w:rPr>
                <w:b/>
                <w:bCs/>
              </w:rPr>
              <w:t>B6</w:t>
            </w:r>
          </w:p>
        </w:tc>
        <w:tc>
          <w:tcPr>
            <w:tcW w:w="425" w:type="dxa"/>
            <w:shd w:val="clear" w:color="auto" w:fill="C6D9F1" w:themeFill="text2" w:themeFillTint="33"/>
          </w:tcPr>
          <w:p w14:paraId="0192D2D0" w14:textId="77777777" w:rsidR="00CE38FA" w:rsidRPr="00313684" w:rsidRDefault="00CE38FA" w:rsidP="004910FC">
            <w:pPr>
              <w:rPr>
                <w:b/>
                <w:bCs/>
              </w:rPr>
            </w:pPr>
            <w:r w:rsidRPr="00313684">
              <w:rPr>
                <w:b/>
                <w:bCs/>
              </w:rPr>
              <w:t>B7</w:t>
            </w:r>
          </w:p>
        </w:tc>
        <w:tc>
          <w:tcPr>
            <w:tcW w:w="567" w:type="dxa"/>
            <w:shd w:val="clear" w:color="auto" w:fill="C6D9F1" w:themeFill="text2" w:themeFillTint="33"/>
          </w:tcPr>
          <w:p w14:paraId="78AE1BFF" w14:textId="77777777" w:rsidR="00CE38FA" w:rsidRPr="00313684" w:rsidRDefault="00CE38FA" w:rsidP="004910FC">
            <w:pPr>
              <w:rPr>
                <w:b/>
                <w:bCs/>
              </w:rPr>
            </w:pPr>
            <w:r>
              <w:rPr>
                <w:b/>
                <w:bCs/>
              </w:rPr>
              <w:t>B1-B7</w:t>
            </w:r>
          </w:p>
        </w:tc>
        <w:tc>
          <w:tcPr>
            <w:tcW w:w="426" w:type="dxa"/>
            <w:shd w:val="clear" w:color="auto" w:fill="C6D9F1" w:themeFill="text2" w:themeFillTint="33"/>
          </w:tcPr>
          <w:p w14:paraId="4A750CCF" w14:textId="77777777" w:rsidR="00CE38FA" w:rsidRPr="00313684" w:rsidRDefault="00CE38FA" w:rsidP="004910FC">
            <w:pPr>
              <w:rPr>
                <w:b/>
                <w:bCs/>
              </w:rPr>
            </w:pPr>
            <w:r w:rsidRPr="00313684">
              <w:rPr>
                <w:b/>
                <w:bCs/>
              </w:rPr>
              <w:t>C1</w:t>
            </w:r>
          </w:p>
        </w:tc>
        <w:tc>
          <w:tcPr>
            <w:tcW w:w="425" w:type="dxa"/>
            <w:shd w:val="clear" w:color="auto" w:fill="C6D9F1" w:themeFill="text2" w:themeFillTint="33"/>
          </w:tcPr>
          <w:p w14:paraId="07793A4B" w14:textId="77777777" w:rsidR="00CE38FA" w:rsidRPr="00313684" w:rsidRDefault="00CE38FA" w:rsidP="004910FC">
            <w:pPr>
              <w:rPr>
                <w:b/>
                <w:bCs/>
              </w:rPr>
            </w:pPr>
            <w:r w:rsidRPr="00313684">
              <w:rPr>
                <w:b/>
                <w:bCs/>
              </w:rPr>
              <w:t>C2</w:t>
            </w:r>
          </w:p>
        </w:tc>
        <w:tc>
          <w:tcPr>
            <w:tcW w:w="425" w:type="dxa"/>
            <w:shd w:val="clear" w:color="auto" w:fill="C6D9F1" w:themeFill="text2" w:themeFillTint="33"/>
          </w:tcPr>
          <w:p w14:paraId="50BE0199" w14:textId="77777777" w:rsidR="00CE38FA" w:rsidRPr="00313684" w:rsidRDefault="00CE38FA" w:rsidP="004910FC">
            <w:pPr>
              <w:rPr>
                <w:b/>
                <w:bCs/>
              </w:rPr>
            </w:pPr>
            <w:r w:rsidRPr="00313684">
              <w:rPr>
                <w:b/>
                <w:bCs/>
              </w:rPr>
              <w:t>C3</w:t>
            </w:r>
          </w:p>
        </w:tc>
        <w:tc>
          <w:tcPr>
            <w:tcW w:w="425" w:type="dxa"/>
            <w:shd w:val="clear" w:color="auto" w:fill="C6D9F1" w:themeFill="text2" w:themeFillTint="33"/>
          </w:tcPr>
          <w:p w14:paraId="245026D2" w14:textId="77777777" w:rsidR="00CE38FA" w:rsidRPr="00313684" w:rsidRDefault="00CE38FA" w:rsidP="004910FC">
            <w:pPr>
              <w:rPr>
                <w:b/>
                <w:bCs/>
              </w:rPr>
            </w:pPr>
            <w:r w:rsidRPr="00313684">
              <w:rPr>
                <w:b/>
                <w:bCs/>
              </w:rPr>
              <w:t>C4</w:t>
            </w:r>
          </w:p>
        </w:tc>
        <w:tc>
          <w:tcPr>
            <w:tcW w:w="567" w:type="dxa"/>
            <w:shd w:val="clear" w:color="auto" w:fill="C6D9F1" w:themeFill="text2" w:themeFillTint="33"/>
          </w:tcPr>
          <w:p w14:paraId="31EE10C5" w14:textId="77777777" w:rsidR="00CE38FA" w:rsidRPr="00313684" w:rsidRDefault="00CE38FA" w:rsidP="004910FC">
            <w:pPr>
              <w:rPr>
                <w:b/>
                <w:bCs/>
              </w:rPr>
            </w:pPr>
            <w:r>
              <w:rPr>
                <w:b/>
                <w:bCs/>
              </w:rPr>
              <w:t>C1-C4</w:t>
            </w:r>
          </w:p>
        </w:tc>
        <w:tc>
          <w:tcPr>
            <w:tcW w:w="567" w:type="dxa"/>
            <w:shd w:val="clear" w:color="auto" w:fill="C6D9F1" w:themeFill="text2" w:themeFillTint="33"/>
          </w:tcPr>
          <w:p w14:paraId="15061E2D" w14:textId="77777777" w:rsidR="00CE38FA" w:rsidRPr="00313684" w:rsidRDefault="00CE38FA" w:rsidP="004910FC">
            <w:pPr>
              <w:rPr>
                <w:b/>
                <w:bCs/>
              </w:rPr>
            </w:pPr>
            <w:r>
              <w:rPr>
                <w:b/>
                <w:bCs/>
              </w:rPr>
              <w:t>A-C</w:t>
            </w:r>
          </w:p>
        </w:tc>
        <w:tc>
          <w:tcPr>
            <w:tcW w:w="567" w:type="dxa"/>
            <w:shd w:val="clear" w:color="auto" w:fill="C6D9F1" w:themeFill="text2" w:themeFillTint="33"/>
          </w:tcPr>
          <w:p w14:paraId="26C05833" w14:textId="77777777" w:rsidR="00CE38FA" w:rsidRPr="00313684" w:rsidRDefault="00CE38FA" w:rsidP="004910FC">
            <w:pPr>
              <w:rPr>
                <w:b/>
                <w:bCs/>
              </w:rPr>
            </w:pPr>
            <w:r w:rsidRPr="00313684">
              <w:rPr>
                <w:b/>
                <w:bCs/>
              </w:rPr>
              <w:t>D</w:t>
            </w:r>
          </w:p>
        </w:tc>
      </w:tr>
      <w:tr w:rsidR="00CE38FA" w:rsidRPr="00362ABA" w14:paraId="75971CBD" w14:textId="77777777" w:rsidTr="004910FC">
        <w:tc>
          <w:tcPr>
            <w:tcW w:w="1106" w:type="dxa"/>
            <w:shd w:val="clear" w:color="auto" w:fill="FFFFFF" w:themeFill="background1"/>
          </w:tcPr>
          <w:p w14:paraId="107D5A00"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3F25BBC"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Auftreten von Krankheiten</w:t>
            </w:r>
          </w:p>
        </w:tc>
        <w:tc>
          <w:tcPr>
            <w:tcW w:w="567" w:type="dxa"/>
            <w:shd w:val="clear" w:color="auto" w:fill="FFFFFF" w:themeFill="background1"/>
          </w:tcPr>
          <w:p w14:paraId="73B61BC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5585E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7FDCCB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EA2BF3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48DEF0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416CD4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CE2DC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BF175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EEF3B9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ACE320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61068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449C1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F262FE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7084DE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A1EF2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60D9F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4B32F8A9" w14:textId="77777777" w:rsidTr="004910FC">
        <w:tc>
          <w:tcPr>
            <w:tcW w:w="1106" w:type="dxa"/>
            <w:shd w:val="clear" w:color="auto" w:fill="FFFFFF" w:themeFill="background1"/>
          </w:tcPr>
          <w:p w14:paraId="41368575"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63AAAAA6"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kBq U235 äquiv</w:t>
            </w:r>
          </w:p>
        </w:tc>
        <w:tc>
          <w:tcPr>
            <w:tcW w:w="567" w:type="dxa"/>
            <w:shd w:val="clear" w:color="auto" w:fill="FFFFFF" w:themeFill="background1"/>
          </w:tcPr>
          <w:p w14:paraId="256197A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0359A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79324C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2F78AB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D924C5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086F9E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2EC78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EAA268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0947C1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B68FB3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7A085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9E6F4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20052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972ADD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F84EB7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4B5CC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5F77CCED" w14:textId="77777777" w:rsidTr="004910FC">
        <w:tc>
          <w:tcPr>
            <w:tcW w:w="1106" w:type="dxa"/>
            <w:shd w:val="clear" w:color="auto" w:fill="FFFFFF" w:themeFill="background1"/>
          </w:tcPr>
          <w:p w14:paraId="7D7A5856"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599BDF7D"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CTUe</w:t>
            </w:r>
          </w:p>
        </w:tc>
        <w:tc>
          <w:tcPr>
            <w:tcW w:w="567" w:type="dxa"/>
            <w:shd w:val="clear" w:color="auto" w:fill="FFFFFF" w:themeFill="background1"/>
          </w:tcPr>
          <w:p w14:paraId="4BD9AF2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922395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30FEE9A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5712F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D7FA9B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59F4B8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20E5F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22F47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00A75B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C52D58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D78DE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86B2D7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BCB6B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CBADEE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061BE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68906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1541AFE9" w14:textId="77777777" w:rsidTr="004910FC">
        <w:tc>
          <w:tcPr>
            <w:tcW w:w="1106" w:type="dxa"/>
            <w:shd w:val="clear" w:color="auto" w:fill="FFFFFF" w:themeFill="background1"/>
          </w:tcPr>
          <w:p w14:paraId="11FD8B53"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46D69FDB"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32BF70F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5CCC5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417993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5EBA9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527F46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8D75E2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94385A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E6B848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C80A9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E4BB4C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963E3C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8272CA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1E9D6B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DE291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FDAC9D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77F2F2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1E576963" w14:textId="77777777" w:rsidTr="004910FC">
        <w:tc>
          <w:tcPr>
            <w:tcW w:w="1106" w:type="dxa"/>
            <w:shd w:val="clear" w:color="auto" w:fill="FFFFFF" w:themeFill="background1"/>
          </w:tcPr>
          <w:p w14:paraId="140639F7"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DEA74AC"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368AD05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66612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0A9278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45F09A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D02968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547AE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EFABD1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433F8E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E0E446" w14:textId="77777777" w:rsidR="00CE38FA" w:rsidRPr="00362ABA" w:rsidRDefault="00CE38FA" w:rsidP="004910FC">
            <w:pPr>
              <w:shd w:val="clear" w:color="auto" w:fill="FFFFFF" w:themeFill="background1"/>
              <w:tabs>
                <w:tab w:val="center" w:pos="4536"/>
                <w:tab w:val="right" w:pos="9072"/>
              </w:tabs>
              <w:spacing w:line="240" w:lineRule="auto"/>
              <w:ind w:left="-387" w:firstLine="387"/>
              <w:rPr>
                <w:lang w:val="de-CH"/>
              </w:rPr>
            </w:pPr>
          </w:p>
        </w:tc>
        <w:tc>
          <w:tcPr>
            <w:tcW w:w="426" w:type="dxa"/>
            <w:shd w:val="clear" w:color="auto" w:fill="FFFFFF" w:themeFill="background1"/>
          </w:tcPr>
          <w:p w14:paraId="46A2454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A483AD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006FF1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775B24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946521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9C7606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0CAC79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00FD63CD" w14:textId="77777777" w:rsidTr="004910FC">
        <w:tc>
          <w:tcPr>
            <w:tcW w:w="1106" w:type="dxa"/>
            <w:shd w:val="clear" w:color="auto" w:fill="FFFFFF" w:themeFill="background1"/>
          </w:tcPr>
          <w:p w14:paraId="1A72AEAB" w14:textId="77777777" w:rsidR="00CE38FA" w:rsidRPr="00B83DF4" w:rsidRDefault="00CE38FA" w:rsidP="004910FC">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3CA39656" w14:textId="77777777" w:rsidR="00CE38FA" w:rsidRPr="00B83DF4" w:rsidRDefault="00CE38FA" w:rsidP="004910FC">
            <w:pPr>
              <w:shd w:val="clear" w:color="auto" w:fill="FFFFFF" w:themeFill="background1"/>
              <w:spacing w:line="240" w:lineRule="auto"/>
              <w:rPr>
                <w:sz w:val="16"/>
                <w:szCs w:val="20"/>
                <w:lang w:val="de-CH"/>
              </w:rPr>
            </w:pPr>
            <w:r>
              <w:rPr>
                <w:sz w:val="16"/>
                <w:szCs w:val="20"/>
                <w:lang w:val="de-CH"/>
              </w:rPr>
              <w:t>d</w:t>
            </w:r>
            <w:r w:rsidRPr="00B83DF4">
              <w:rPr>
                <w:sz w:val="16"/>
                <w:szCs w:val="20"/>
                <w:lang w:val="de-CH"/>
              </w:rPr>
              <w:t>imensions</w:t>
            </w:r>
            <w:r>
              <w:rPr>
                <w:sz w:val="16"/>
                <w:szCs w:val="20"/>
                <w:lang w:val="de-CH"/>
              </w:rPr>
              <w:t>-</w:t>
            </w:r>
            <w:r w:rsidRPr="00B83DF4">
              <w:rPr>
                <w:sz w:val="16"/>
                <w:szCs w:val="20"/>
                <w:lang w:val="de-CH"/>
              </w:rPr>
              <w:t>los</w:t>
            </w:r>
          </w:p>
        </w:tc>
        <w:tc>
          <w:tcPr>
            <w:tcW w:w="567" w:type="dxa"/>
            <w:shd w:val="clear" w:color="auto" w:fill="FFFFFF" w:themeFill="background1"/>
          </w:tcPr>
          <w:p w14:paraId="6ACB2E4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FBADC6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EA6B62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A6183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AFB8BA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F28B2A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5A5A4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045422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C08E58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C597D4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028BAF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99F80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CC7A3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5792B6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482FAB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FD81DD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C13628" w14:paraId="734538D5" w14:textId="77777777" w:rsidTr="004910FC">
        <w:trPr>
          <w:trHeight w:val="964"/>
        </w:trPr>
        <w:tc>
          <w:tcPr>
            <w:tcW w:w="3413" w:type="dxa"/>
            <w:gridSpan w:val="5"/>
            <w:shd w:val="clear" w:color="auto" w:fill="FFFFFF" w:themeFill="background1"/>
            <w:vAlign w:val="center"/>
          </w:tcPr>
          <w:p w14:paraId="13EA66C6" w14:textId="77777777" w:rsidR="00CE38FA" w:rsidRPr="003F2723" w:rsidRDefault="00CE38FA" w:rsidP="004910FC">
            <w:pPr>
              <w:shd w:val="clear" w:color="auto" w:fill="FFFFFF" w:themeFill="background1"/>
              <w:spacing w:line="240" w:lineRule="auto"/>
              <w:jc w:val="left"/>
              <w:rPr>
                <w:sz w:val="16"/>
                <w:lang w:val="de-CH"/>
              </w:rPr>
            </w:pPr>
            <w:r w:rsidRPr="00362ABA">
              <w:rPr>
                <w:sz w:val="16"/>
                <w:lang w:val="de-CH"/>
              </w:rPr>
              <w:t>Legend</w:t>
            </w:r>
          </w:p>
        </w:tc>
        <w:tc>
          <w:tcPr>
            <w:tcW w:w="6226" w:type="dxa"/>
            <w:gridSpan w:val="14"/>
            <w:shd w:val="clear" w:color="auto" w:fill="FFFFFF" w:themeFill="background1"/>
            <w:vAlign w:val="center"/>
          </w:tcPr>
          <w:p w14:paraId="22756F5B" w14:textId="77777777" w:rsidR="00CE38FA" w:rsidRPr="00C331B1" w:rsidRDefault="00CE38FA" w:rsidP="004910FC">
            <w:pPr>
              <w:shd w:val="clear" w:color="auto" w:fill="FFFFFF" w:themeFill="background1"/>
              <w:spacing w:line="240" w:lineRule="auto"/>
              <w:jc w:val="left"/>
              <w:rPr>
                <w:sz w:val="16"/>
                <w:lang w:val="en-GB"/>
              </w:rPr>
            </w:pPr>
            <w:r w:rsidRPr="00C331B1">
              <w:rPr>
                <w:sz w:val="16"/>
                <w:lang w:val="en-GB"/>
              </w:rPr>
              <w:t>PM = Potential incidence of disease due to Part</w:t>
            </w:r>
            <w:r>
              <w:rPr>
                <w:sz w:val="16"/>
                <w:lang w:val="en-GB"/>
              </w:rPr>
              <w:t>i</w:t>
            </w:r>
            <w:r w:rsidRPr="00C331B1">
              <w:rPr>
                <w:sz w:val="16"/>
                <w:lang w:val="en-GB"/>
              </w:rPr>
              <w:t xml:space="preserve">culate Matter emissions; IRP = Potential Human exposure efficiency </w:t>
            </w:r>
          </w:p>
          <w:p w14:paraId="0E3DC898" w14:textId="77777777" w:rsidR="00CE38FA" w:rsidRPr="00202C79" w:rsidRDefault="00CE38FA" w:rsidP="004910FC">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bookmarkEnd w:id="198"/>
    </w:tbl>
    <w:p w14:paraId="41A2421F" w14:textId="77777777" w:rsidR="00CE38FA" w:rsidRPr="004910FC" w:rsidRDefault="00CE38FA" w:rsidP="00CE38FA">
      <w:pPr>
        <w:rPr>
          <w:lang w:val="en-GB"/>
        </w:rPr>
      </w:pPr>
    </w:p>
    <w:p w14:paraId="08CF6F5D" w14:textId="77777777" w:rsidR="00CE38FA" w:rsidRPr="00C74B8D" w:rsidRDefault="00CE38FA" w:rsidP="00CE38FA">
      <w:pPr>
        <w:rPr>
          <w:lang w:val="en-GB"/>
        </w:rPr>
      </w:pPr>
    </w:p>
    <w:p w14:paraId="49C70E80" w14:textId="326838A2" w:rsidR="00CE38FA" w:rsidRDefault="0078673F" w:rsidP="00CE38FA">
      <w:pPr>
        <w:spacing w:line="240" w:lineRule="auto"/>
        <w:jc w:val="left"/>
        <w:rPr>
          <w:lang w:val="en-GB"/>
        </w:rPr>
      </w:pPr>
      <w:r>
        <w:rPr>
          <w:lang w:val="en-GB"/>
        </w:rPr>
        <w:fldChar w:fldCharType="begin"/>
      </w:r>
      <w:r>
        <w:rPr>
          <w:lang w:val="en-GB"/>
        </w:rPr>
        <w:instrText xml:space="preserve"> REF _Ref186723157 \h </w:instrText>
      </w:r>
      <w:r>
        <w:rPr>
          <w:lang w:val="en-GB"/>
        </w:rPr>
      </w:r>
      <w:r>
        <w:rPr>
          <w:lang w:val="en-GB"/>
        </w:rPr>
        <w:fldChar w:fldCharType="separate"/>
      </w:r>
      <w:r w:rsidR="00080E06" w:rsidRPr="004910FC">
        <w:rPr>
          <w:lang w:val="en-GB"/>
        </w:rPr>
        <w:t xml:space="preserve">Table </w:t>
      </w:r>
      <w:r w:rsidR="00080E06">
        <w:rPr>
          <w:noProof/>
          <w:lang w:val="en-GB"/>
        </w:rPr>
        <w:t>19</w:t>
      </w:r>
      <w:r>
        <w:rPr>
          <w:lang w:val="en-GB"/>
        </w:rPr>
        <w:fldChar w:fldCharType="end"/>
      </w:r>
      <w:r>
        <w:rPr>
          <w:lang w:val="en-GB"/>
        </w:rPr>
        <w:t xml:space="preserve"> </w:t>
      </w:r>
      <w:r w:rsidR="00CE38FA"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74842EBF" w14:textId="77777777" w:rsidR="00CE38FA" w:rsidRDefault="00CE38FA" w:rsidP="00CE38FA">
      <w:pPr>
        <w:spacing w:line="240" w:lineRule="auto"/>
        <w:jc w:val="left"/>
        <w:rPr>
          <w:lang w:val="en-GB"/>
        </w:rPr>
      </w:pPr>
    </w:p>
    <w:p w14:paraId="0E0244F5" w14:textId="448B1652" w:rsidR="00CE38FA" w:rsidRPr="00CA27A5" w:rsidRDefault="00CE38FA" w:rsidP="00CE38FA">
      <w:pPr>
        <w:pStyle w:val="Beschriftung"/>
        <w:rPr>
          <w:lang w:val="en-GB"/>
        </w:rPr>
      </w:pPr>
      <w:bookmarkStart w:id="199" w:name="_Ref186723157"/>
      <w:bookmarkStart w:id="200" w:name="_Toc186580444"/>
      <w:bookmarkStart w:id="201" w:name="_Toc186723243"/>
      <w:r w:rsidRPr="004910FC">
        <w:rPr>
          <w:lang w:val="en-GB"/>
        </w:rPr>
        <w:t xml:space="preserve">Table </w:t>
      </w:r>
      <w:r>
        <w:fldChar w:fldCharType="begin"/>
      </w:r>
      <w:r w:rsidRPr="004910FC">
        <w:rPr>
          <w:lang w:val="en-GB"/>
        </w:rPr>
        <w:instrText xml:space="preserve"> SEQ Table \* ARABIC </w:instrText>
      </w:r>
      <w:r>
        <w:fldChar w:fldCharType="separate"/>
      </w:r>
      <w:r w:rsidR="00080E06">
        <w:rPr>
          <w:noProof/>
          <w:lang w:val="en-GB"/>
        </w:rPr>
        <w:t>19</w:t>
      </w:r>
      <w:r>
        <w:fldChar w:fldCharType="end"/>
      </w:r>
      <w:bookmarkEnd w:id="199"/>
      <w:r w:rsidRPr="00CA27A5">
        <w:rPr>
          <w:lang w:val="en-GB"/>
        </w:rPr>
        <w:t>: Classification of disclaimers to the declaration of core and additional environmental impact indicators</w:t>
      </w:r>
      <w:bookmarkEnd w:id="200"/>
      <w:bookmarkEnd w:id="20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E38FA" w:rsidRPr="005918FC" w14:paraId="6ADD7C42" w14:textId="77777777" w:rsidTr="004910FC">
        <w:tc>
          <w:tcPr>
            <w:tcW w:w="1763" w:type="dxa"/>
            <w:shd w:val="clear" w:color="auto" w:fill="auto"/>
          </w:tcPr>
          <w:p w14:paraId="081C3051" w14:textId="77777777" w:rsidR="00CE38FA" w:rsidRPr="005918FC" w:rsidRDefault="00CE38FA" w:rsidP="004910FC">
            <w:pPr>
              <w:spacing w:line="240" w:lineRule="auto"/>
              <w:jc w:val="left"/>
              <w:rPr>
                <w:szCs w:val="18"/>
                <w:lang w:val="de-CH"/>
              </w:rPr>
            </w:pPr>
            <w:r w:rsidRPr="005918FC">
              <w:rPr>
                <w:b/>
                <w:bCs/>
                <w:szCs w:val="18"/>
              </w:rPr>
              <w:t>ILCD-</w:t>
            </w:r>
            <w:r>
              <w:rPr>
                <w:b/>
                <w:bCs/>
                <w:szCs w:val="18"/>
              </w:rPr>
              <w:t>classification</w:t>
            </w:r>
          </w:p>
        </w:tc>
        <w:tc>
          <w:tcPr>
            <w:tcW w:w="5052" w:type="dxa"/>
            <w:shd w:val="clear" w:color="auto" w:fill="auto"/>
          </w:tcPr>
          <w:p w14:paraId="3C764794" w14:textId="77777777" w:rsidR="00CE38FA" w:rsidRPr="005918FC" w:rsidRDefault="00CE38FA" w:rsidP="004910FC">
            <w:pPr>
              <w:spacing w:line="240" w:lineRule="auto"/>
              <w:jc w:val="left"/>
              <w:rPr>
                <w:szCs w:val="18"/>
                <w:lang w:val="de-CH"/>
              </w:rPr>
            </w:pPr>
            <w:r w:rsidRPr="005918FC">
              <w:rPr>
                <w:b/>
                <w:bCs/>
                <w:szCs w:val="18"/>
              </w:rPr>
              <w:t>Indi</w:t>
            </w:r>
            <w:r>
              <w:rPr>
                <w:b/>
                <w:bCs/>
                <w:szCs w:val="18"/>
              </w:rPr>
              <w:t>c</w:t>
            </w:r>
            <w:r w:rsidRPr="005918FC">
              <w:rPr>
                <w:b/>
                <w:bCs/>
                <w:szCs w:val="18"/>
              </w:rPr>
              <w:t>ator</w:t>
            </w:r>
          </w:p>
        </w:tc>
        <w:tc>
          <w:tcPr>
            <w:tcW w:w="2098" w:type="dxa"/>
            <w:shd w:val="clear" w:color="auto" w:fill="auto"/>
          </w:tcPr>
          <w:p w14:paraId="20A4BC6E" w14:textId="77777777" w:rsidR="00CE38FA" w:rsidRPr="005918FC" w:rsidRDefault="00CE38FA" w:rsidP="004910FC">
            <w:pPr>
              <w:spacing w:line="240" w:lineRule="auto"/>
              <w:jc w:val="left"/>
              <w:rPr>
                <w:szCs w:val="18"/>
                <w:lang w:val="de-CH"/>
              </w:rPr>
            </w:pPr>
            <w:r w:rsidRPr="004910FC">
              <w:rPr>
                <w:b/>
                <w:bCs/>
                <w:szCs w:val="18"/>
              </w:rPr>
              <w:t>Disclaimer</w:t>
            </w:r>
          </w:p>
        </w:tc>
      </w:tr>
      <w:tr w:rsidR="00CE38FA" w:rsidRPr="005918FC" w14:paraId="58FFD015" w14:textId="77777777" w:rsidTr="004910FC">
        <w:tc>
          <w:tcPr>
            <w:tcW w:w="1763" w:type="dxa"/>
            <w:vMerge w:val="restart"/>
            <w:shd w:val="clear" w:color="auto" w:fill="auto"/>
            <w:vAlign w:val="center"/>
          </w:tcPr>
          <w:p w14:paraId="4DF4E7F0" w14:textId="77777777" w:rsidR="00CE38FA" w:rsidRPr="00D05FCD" w:rsidRDefault="00CE38FA" w:rsidP="004910FC">
            <w:pPr>
              <w:spacing w:line="240" w:lineRule="auto"/>
              <w:jc w:val="left"/>
              <w:rPr>
                <w:rFonts w:cstheme="minorHAnsi"/>
                <w:szCs w:val="18"/>
              </w:rPr>
            </w:pPr>
            <w:r w:rsidRPr="00D05FCD">
              <w:rPr>
                <w:rFonts w:cstheme="minorHAnsi"/>
                <w:szCs w:val="18"/>
              </w:rPr>
              <w:t>ILCD-Type 1</w:t>
            </w:r>
          </w:p>
        </w:tc>
        <w:tc>
          <w:tcPr>
            <w:tcW w:w="5052" w:type="dxa"/>
            <w:shd w:val="clear" w:color="auto" w:fill="auto"/>
            <w:vAlign w:val="center"/>
          </w:tcPr>
          <w:p w14:paraId="4772B4AF" w14:textId="77777777" w:rsidR="00CE38FA" w:rsidRPr="00D05FCD" w:rsidRDefault="00CE38FA" w:rsidP="004910FC">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68A76E4" w14:textId="77777777" w:rsidR="00CE38FA" w:rsidRPr="005918FC" w:rsidRDefault="00CE38FA" w:rsidP="004910FC">
            <w:pPr>
              <w:spacing w:line="240" w:lineRule="auto"/>
              <w:jc w:val="left"/>
              <w:rPr>
                <w:szCs w:val="18"/>
                <w:lang w:val="de-CH"/>
              </w:rPr>
            </w:pPr>
            <w:r>
              <w:rPr>
                <w:szCs w:val="18"/>
              </w:rPr>
              <w:t>none</w:t>
            </w:r>
          </w:p>
        </w:tc>
      </w:tr>
      <w:tr w:rsidR="00CE38FA" w:rsidRPr="005918FC" w14:paraId="047E85CC" w14:textId="77777777" w:rsidTr="004910FC">
        <w:tc>
          <w:tcPr>
            <w:tcW w:w="1763" w:type="dxa"/>
            <w:vMerge/>
            <w:shd w:val="clear" w:color="auto" w:fill="auto"/>
            <w:vAlign w:val="center"/>
          </w:tcPr>
          <w:p w14:paraId="68DEABDD" w14:textId="77777777" w:rsidR="00CE38FA" w:rsidRPr="00D05FCD" w:rsidRDefault="00CE38FA" w:rsidP="004910FC">
            <w:pPr>
              <w:spacing w:line="240" w:lineRule="auto"/>
              <w:jc w:val="left"/>
              <w:rPr>
                <w:rFonts w:cstheme="minorHAnsi"/>
                <w:lang w:val="de-CH"/>
              </w:rPr>
            </w:pPr>
          </w:p>
        </w:tc>
        <w:tc>
          <w:tcPr>
            <w:tcW w:w="5052" w:type="dxa"/>
            <w:shd w:val="clear" w:color="auto" w:fill="auto"/>
            <w:vAlign w:val="center"/>
          </w:tcPr>
          <w:p w14:paraId="41742F40" w14:textId="77777777" w:rsidR="00CE38FA" w:rsidRPr="00D05FCD" w:rsidRDefault="00CE38FA" w:rsidP="004910FC">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21458EA8" w14:textId="77777777" w:rsidR="00CE38FA" w:rsidRPr="005918FC" w:rsidRDefault="00CE38FA" w:rsidP="004910FC">
            <w:pPr>
              <w:spacing w:line="240" w:lineRule="auto"/>
              <w:jc w:val="left"/>
              <w:rPr>
                <w:szCs w:val="18"/>
                <w:lang w:val="de-CH"/>
              </w:rPr>
            </w:pPr>
            <w:r w:rsidRPr="00C34E3A">
              <w:rPr>
                <w:szCs w:val="18"/>
              </w:rPr>
              <w:t>none</w:t>
            </w:r>
          </w:p>
        </w:tc>
      </w:tr>
      <w:tr w:rsidR="00CE38FA" w:rsidRPr="005918FC" w14:paraId="36ACFC1B" w14:textId="77777777" w:rsidTr="004910FC">
        <w:tc>
          <w:tcPr>
            <w:tcW w:w="1763" w:type="dxa"/>
            <w:vMerge/>
            <w:shd w:val="clear" w:color="auto" w:fill="auto"/>
            <w:vAlign w:val="center"/>
          </w:tcPr>
          <w:p w14:paraId="04DF9085" w14:textId="77777777" w:rsidR="00CE38FA" w:rsidRPr="00D05FCD" w:rsidRDefault="00CE38FA" w:rsidP="004910FC">
            <w:pPr>
              <w:spacing w:line="240" w:lineRule="auto"/>
              <w:jc w:val="left"/>
              <w:rPr>
                <w:rFonts w:cstheme="minorHAnsi"/>
                <w:lang w:val="de-CH"/>
              </w:rPr>
            </w:pPr>
          </w:p>
        </w:tc>
        <w:tc>
          <w:tcPr>
            <w:tcW w:w="5052" w:type="dxa"/>
            <w:shd w:val="clear" w:color="auto" w:fill="auto"/>
            <w:vAlign w:val="center"/>
          </w:tcPr>
          <w:p w14:paraId="0FB7F4A5" w14:textId="77777777" w:rsidR="00CE38FA" w:rsidRPr="00D05FCD" w:rsidRDefault="00CE38FA" w:rsidP="004910FC">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1F310582" w14:textId="77777777" w:rsidR="00CE38FA" w:rsidRPr="005918FC" w:rsidRDefault="00CE38FA" w:rsidP="004910FC">
            <w:pPr>
              <w:spacing w:line="240" w:lineRule="auto"/>
              <w:jc w:val="left"/>
              <w:rPr>
                <w:szCs w:val="18"/>
                <w:lang w:val="de-CH"/>
              </w:rPr>
            </w:pPr>
            <w:r w:rsidRPr="00C34E3A">
              <w:rPr>
                <w:szCs w:val="18"/>
              </w:rPr>
              <w:t>none</w:t>
            </w:r>
          </w:p>
        </w:tc>
      </w:tr>
      <w:tr w:rsidR="00CE38FA" w:rsidRPr="005918FC" w14:paraId="50CA1AF0" w14:textId="77777777" w:rsidTr="004910FC">
        <w:tc>
          <w:tcPr>
            <w:tcW w:w="1763" w:type="dxa"/>
            <w:vMerge w:val="restart"/>
            <w:shd w:val="clear" w:color="auto" w:fill="auto"/>
            <w:vAlign w:val="center"/>
          </w:tcPr>
          <w:p w14:paraId="25507446" w14:textId="77777777" w:rsidR="00CE38FA" w:rsidRPr="00D05FCD" w:rsidRDefault="00CE38FA" w:rsidP="004910FC">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1A895A74"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225FD063" w14:textId="77777777" w:rsidR="00CE38FA" w:rsidRPr="005918FC" w:rsidRDefault="00CE38FA" w:rsidP="004910FC">
            <w:pPr>
              <w:spacing w:line="240" w:lineRule="auto"/>
              <w:jc w:val="left"/>
              <w:rPr>
                <w:szCs w:val="18"/>
              </w:rPr>
            </w:pPr>
            <w:r w:rsidRPr="00C34E3A">
              <w:rPr>
                <w:szCs w:val="18"/>
              </w:rPr>
              <w:t>none</w:t>
            </w:r>
          </w:p>
        </w:tc>
      </w:tr>
      <w:tr w:rsidR="00CE38FA" w:rsidRPr="005918FC" w14:paraId="253622A4" w14:textId="77777777" w:rsidTr="004910FC">
        <w:tc>
          <w:tcPr>
            <w:tcW w:w="1763" w:type="dxa"/>
            <w:vMerge/>
            <w:shd w:val="clear" w:color="auto" w:fill="auto"/>
            <w:vAlign w:val="center"/>
          </w:tcPr>
          <w:p w14:paraId="74785322"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471A3969" w14:textId="77777777" w:rsidR="00CE38FA" w:rsidRPr="00D05FCD" w:rsidRDefault="00CE38FA" w:rsidP="004910FC">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541946F0"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68C33E33" w14:textId="77777777" w:rsidR="00CE38FA" w:rsidRPr="005918FC" w:rsidRDefault="00CE38FA" w:rsidP="004910FC">
            <w:pPr>
              <w:spacing w:line="240" w:lineRule="auto"/>
              <w:jc w:val="left"/>
              <w:rPr>
                <w:szCs w:val="18"/>
              </w:rPr>
            </w:pPr>
            <w:r w:rsidRPr="00C34E3A">
              <w:rPr>
                <w:szCs w:val="18"/>
              </w:rPr>
              <w:t>none</w:t>
            </w:r>
          </w:p>
        </w:tc>
      </w:tr>
      <w:tr w:rsidR="00CE38FA" w:rsidRPr="005918FC" w14:paraId="12D89E4F" w14:textId="77777777" w:rsidTr="004910FC">
        <w:tc>
          <w:tcPr>
            <w:tcW w:w="1763" w:type="dxa"/>
            <w:vMerge/>
            <w:shd w:val="clear" w:color="auto" w:fill="auto"/>
            <w:vAlign w:val="center"/>
          </w:tcPr>
          <w:p w14:paraId="28DBA793"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0DB87C83" w14:textId="77777777" w:rsidR="00CE38FA" w:rsidRPr="00D05FCD" w:rsidRDefault="00CE38FA"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98D535A"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3DC39284" w14:textId="77777777" w:rsidR="00CE38FA" w:rsidRPr="005918FC" w:rsidRDefault="00CE38FA" w:rsidP="004910FC">
            <w:pPr>
              <w:spacing w:line="240" w:lineRule="auto"/>
              <w:jc w:val="left"/>
              <w:rPr>
                <w:szCs w:val="18"/>
              </w:rPr>
            </w:pPr>
            <w:r w:rsidRPr="00C34E3A">
              <w:rPr>
                <w:szCs w:val="18"/>
              </w:rPr>
              <w:t>none</w:t>
            </w:r>
          </w:p>
        </w:tc>
      </w:tr>
      <w:tr w:rsidR="00CE38FA" w:rsidRPr="005918FC" w14:paraId="552F08C7" w14:textId="77777777" w:rsidTr="004910FC">
        <w:tc>
          <w:tcPr>
            <w:tcW w:w="1763" w:type="dxa"/>
            <w:vMerge/>
            <w:shd w:val="clear" w:color="auto" w:fill="auto"/>
            <w:vAlign w:val="center"/>
          </w:tcPr>
          <w:p w14:paraId="1B3DF3B3"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32BAD9F1" w14:textId="77777777" w:rsidR="00CE38FA" w:rsidRPr="00D05FCD" w:rsidRDefault="00CE38FA"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4547CA11"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6E1FCE02" w14:textId="77777777" w:rsidR="00CE38FA" w:rsidRPr="005918FC" w:rsidRDefault="00CE38FA" w:rsidP="004910FC">
            <w:pPr>
              <w:spacing w:line="240" w:lineRule="auto"/>
              <w:jc w:val="left"/>
              <w:rPr>
                <w:szCs w:val="18"/>
              </w:rPr>
            </w:pPr>
            <w:r w:rsidRPr="00C34E3A">
              <w:rPr>
                <w:szCs w:val="18"/>
              </w:rPr>
              <w:t>none</w:t>
            </w:r>
          </w:p>
        </w:tc>
      </w:tr>
      <w:tr w:rsidR="00CE38FA" w:rsidRPr="005918FC" w14:paraId="44F099A1" w14:textId="77777777" w:rsidTr="004910FC">
        <w:tc>
          <w:tcPr>
            <w:tcW w:w="1763" w:type="dxa"/>
            <w:vMerge/>
            <w:shd w:val="clear" w:color="auto" w:fill="auto"/>
            <w:vAlign w:val="center"/>
          </w:tcPr>
          <w:p w14:paraId="0870A36C"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643A13A4"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23105744" w14:textId="77777777" w:rsidR="00CE38FA" w:rsidRPr="005918FC" w:rsidRDefault="00CE38FA" w:rsidP="004910FC">
            <w:pPr>
              <w:spacing w:line="240" w:lineRule="auto"/>
              <w:jc w:val="left"/>
              <w:rPr>
                <w:szCs w:val="18"/>
              </w:rPr>
            </w:pPr>
            <w:r w:rsidRPr="00C34E3A">
              <w:rPr>
                <w:szCs w:val="18"/>
              </w:rPr>
              <w:t>none</w:t>
            </w:r>
          </w:p>
        </w:tc>
      </w:tr>
      <w:tr w:rsidR="00CE38FA" w:rsidRPr="005918FC" w14:paraId="1C609E83" w14:textId="77777777" w:rsidTr="004910FC">
        <w:tc>
          <w:tcPr>
            <w:tcW w:w="1763" w:type="dxa"/>
            <w:vMerge/>
            <w:shd w:val="clear" w:color="auto" w:fill="auto"/>
            <w:vAlign w:val="center"/>
          </w:tcPr>
          <w:p w14:paraId="5D428BBB"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5CF76165"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19603F14" w14:textId="77777777" w:rsidR="00CE38FA" w:rsidRPr="005918FC" w:rsidRDefault="00CE38FA" w:rsidP="004910FC">
            <w:pPr>
              <w:spacing w:line="240" w:lineRule="auto"/>
              <w:jc w:val="left"/>
              <w:rPr>
                <w:szCs w:val="18"/>
              </w:rPr>
            </w:pPr>
            <w:r w:rsidRPr="005918FC">
              <w:rPr>
                <w:szCs w:val="18"/>
              </w:rPr>
              <w:t>1</w:t>
            </w:r>
          </w:p>
        </w:tc>
      </w:tr>
      <w:tr w:rsidR="00CE38FA" w:rsidRPr="005918FC" w14:paraId="15B06EFE" w14:textId="77777777" w:rsidTr="004910FC">
        <w:tc>
          <w:tcPr>
            <w:tcW w:w="1763" w:type="dxa"/>
            <w:vMerge w:val="restart"/>
            <w:shd w:val="clear" w:color="auto" w:fill="auto"/>
            <w:vAlign w:val="center"/>
          </w:tcPr>
          <w:p w14:paraId="41ADBC90" w14:textId="77777777" w:rsidR="00CE38FA" w:rsidRPr="00D05FCD" w:rsidRDefault="00CE38FA" w:rsidP="004910FC">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4127CA43"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E874009" w14:textId="77777777" w:rsidR="00CE38FA" w:rsidRPr="005918FC" w:rsidRDefault="00CE38FA" w:rsidP="004910FC">
            <w:pPr>
              <w:spacing w:line="240" w:lineRule="auto"/>
              <w:jc w:val="left"/>
              <w:rPr>
                <w:szCs w:val="18"/>
              </w:rPr>
            </w:pPr>
            <w:r w:rsidRPr="005918FC">
              <w:rPr>
                <w:szCs w:val="18"/>
              </w:rPr>
              <w:t>2</w:t>
            </w:r>
          </w:p>
        </w:tc>
      </w:tr>
      <w:tr w:rsidR="00CE38FA" w:rsidRPr="005918FC" w14:paraId="78A44742" w14:textId="77777777" w:rsidTr="004910FC">
        <w:tc>
          <w:tcPr>
            <w:tcW w:w="1763" w:type="dxa"/>
            <w:vMerge/>
            <w:shd w:val="clear" w:color="auto" w:fill="auto"/>
            <w:vAlign w:val="center"/>
          </w:tcPr>
          <w:p w14:paraId="2C9EB1F5"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5F1DD9DF"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173C1FFF" w14:textId="77777777" w:rsidR="00CE38FA" w:rsidRPr="005918FC" w:rsidRDefault="00CE38FA" w:rsidP="004910FC">
            <w:pPr>
              <w:spacing w:line="240" w:lineRule="auto"/>
              <w:jc w:val="left"/>
              <w:rPr>
                <w:szCs w:val="18"/>
              </w:rPr>
            </w:pPr>
            <w:r w:rsidRPr="005918FC">
              <w:rPr>
                <w:szCs w:val="18"/>
              </w:rPr>
              <w:t>2</w:t>
            </w:r>
          </w:p>
        </w:tc>
      </w:tr>
      <w:tr w:rsidR="00CE38FA" w:rsidRPr="005918FC" w14:paraId="5BE68B7A" w14:textId="77777777" w:rsidTr="004910FC">
        <w:tc>
          <w:tcPr>
            <w:tcW w:w="1763" w:type="dxa"/>
            <w:vMerge/>
            <w:shd w:val="clear" w:color="auto" w:fill="auto"/>
            <w:vAlign w:val="center"/>
          </w:tcPr>
          <w:p w14:paraId="514EB612"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53ABBD8F" w14:textId="77777777" w:rsidR="00CE38FA" w:rsidRPr="00D05FCD" w:rsidRDefault="00CE38FA" w:rsidP="004910FC">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7E93FBCD" w14:textId="77777777" w:rsidR="00CE38FA" w:rsidRPr="00D05FCD" w:rsidRDefault="00CE38FA" w:rsidP="004910FC">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0E2FD40C" w14:textId="77777777" w:rsidR="00CE38FA" w:rsidRPr="005918FC" w:rsidRDefault="00CE38FA" w:rsidP="004910FC">
            <w:pPr>
              <w:spacing w:line="240" w:lineRule="auto"/>
              <w:jc w:val="left"/>
              <w:rPr>
                <w:szCs w:val="18"/>
              </w:rPr>
            </w:pPr>
            <w:r w:rsidRPr="005918FC">
              <w:rPr>
                <w:szCs w:val="18"/>
              </w:rPr>
              <w:t>2</w:t>
            </w:r>
          </w:p>
        </w:tc>
      </w:tr>
      <w:tr w:rsidR="00CE38FA" w:rsidRPr="005918FC" w14:paraId="0066DA0D" w14:textId="77777777" w:rsidTr="004910FC">
        <w:tc>
          <w:tcPr>
            <w:tcW w:w="1763" w:type="dxa"/>
            <w:vMerge/>
            <w:shd w:val="clear" w:color="auto" w:fill="auto"/>
            <w:vAlign w:val="center"/>
          </w:tcPr>
          <w:p w14:paraId="3681AD39"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27DF3EBF"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3A76F376" w14:textId="77777777" w:rsidR="00CE38FA" w:rsidRPr="005918FC" w:rsidRDefault="00CE38FA" w:rsidP="004910FC">
            <w:pPr>
              <w:spacing w:line="240" w:lineRule="auto"/>
              <w:jc w:val="left"/>
              <w:rPr>
                <w:szCs w:val="18"/>
              </w:rPr>
            </w:pPr>
            <w:r w:rsidRPr="005918FC">
              <w:rPr>
                <w:szCs w:val="18"/>
              </w:rPr>
              <w:t>2</w:t>
            </w:r>
          </w:p>
        </w:tc>
      </w:tr>
      <w:tr w:rsidR="00CE38FA" w:rsidRPr="005918FC" w14:paraId="2FD12A96" w14:textId="77777777" w:rsidTr="004910FC">
        <w:tc>
          <w:tcPr>
            <w:tcW w:w="1763" w:type="dxa"/>
            <w:vMerge/>
            <w:shd w:val="clear" w:color="auto" w:fill="auto"/>
            <w:vAlign w:val="center"/>
          </w:tcPr>
          <w:p w14:paraId="04C7D295"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00E657E7"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1FC6FC7E" w14:textId="77777777" w:rsidR="00CE38FA" w:rsidRPr="005918FC" w:rsidRDefault="00CE38FA" w:rsidP="004910FC">
            <w:pPr>
              <w:spacing w:line="240" w:lineRule="auto"/>
              <w:jc w:val="left"/>
              <w:rPr>
                <w:szCs w:val="18"/>
              </w:rPr>
            </w:pPr>
            <w:r w:rsidRPr="005918FC">
              <w:rPr>
                <w:szCs w:val="18"/>
              </w:rPr>
              <w:t>2</w:t>
            </w:r>
          </w:p>
        </w:tc>
      </w:tr>
      <w:tr w:rsidR="00CE38FA" w:rsidRPr="005918FC" w14:paraId="72F46528" w14:textId="77777777" w:rsidTr="004910FC">
        <w:tc>
          <w:tcPr>
            <w:tcW w:w="1763" w:type="dxa"/>
            <w:vMerge/>
            <w:shd w:val="clear" w:color="auto" w:fill="auto"/>
            <w:vAlign w:val="center"/>
          </w:tcPr>
          <w:p w14:paraId="065B7F55"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7F309440"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05B45A2F" w14:textId="77777777" w:rsidR="00CE38FA" w:rsidRPr="005918FC" w:rsidRDefault="00CE38FA" w:rsidP="004910FC">
            <w:pPr>
              <w:spacing w:line="240" w:lineRule="auto"/>
              <w:jc w:val="left"/>
              <w:rPr>
                <w:szCs w:val="18"/>
              </w:rPr>
            </w:pPr>
            <w:r w:rsidRPr="005918FC">
              <w:rPr>
                <w:szCs w:val="18"/>
              </w:rPr>
              <w:t>2</w:t>
            </w:r>
          </w:p>
        </w:tc>
      </w:tr>
      <w:tr w:rsidR="00CE38FA" w:rsidRPr="005918FC" w14:paraId="5059E081" w14:textId="77777777" w:rsidTr="004910FC">
        <w:tc>
          <w:tcPr>
            <w:tcW w:w="1763" w:type="dxa"/>
            <w:vMerge/>
            <w:shd w:val="clear" w:color="auto" w:fill="auto"/>
            <w:vAlign w:val="center"/>
          </w:tcPr>
          <w:p w14:paraId="24D9B68E" w14:textId="77777777" w:rsidR="00CE38FA" w:rsidRPr="00D05FCD" w:rsidRDefault="00CE38FA" w:rsidP="004910FC">
            <w:pPr>
              <w:spacing w:line="240" w:lineRule="auto"/>
              <w:jc w:val="left"/>
              <w:rPr>
                <w:rFonts w:cstheme="minorHAnsi"/>
                <w:lang w:val="de-CH"/>
              </w:rPr>
            </w:pPr>
          </w:p>
        </w:tc>
        <w:tc>
          <w:tcPr>
            <w:tcW w:w="5052" w:type="dxa"/>
            <w:shd w:val="clear" w:color="auto" w:fill="auto"/>
          </w:tcPr>
          <w:p w14:paraId="4F3D2559" w14:textId="77777777" w:rsidR="00CE38FA" w:rsidRPr="00D05FCD" w:rsidRDefault="00CE38FA"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7CEB746" w14:textId="77777777" w:rsidR="00CE38FA" w:rsidRPr="005918FC" w:rsidRDefault="00CE38FA" w:rsidP="004910FC">
            <w:pPr>
              <w:spacing w:line="240" w:lineRule="auto"/>
              <w:jc w:val="left"/>
              <w:rPr>
                <w:szCs w:val="18"/>
              </w:rPr>
            </w:pPr>
            <w:r w:rsidRPr="005918FC">
              <w:rPr>
                <w:szCs w:val="18"/>
              </w:rPr>
              <w:t>2</w:t>
            </w:r>
          </w:p>
        </w:tc>
      </w:tr>
      <w:tr w:rsidR="00CE38FA" w:rsidRPr="00C13628" w14:paraId="4F580D25" w14:textId="77777777" w:rsidTr="004910FC">
        <w:tc>
          <w:tcPr>
            <w:tcW w:w="8913" w:type="dxa"/>
            <w:gridSpan w:val="3"/>
            <w:shd w:val="clear" w:color="auto" w:fill="auto"/>
          </w:tcPr>
          <w:p w14:paraId="23069A3E" w14:textId="77777777" w:rsidR="00CE38FA" w:rsidRPr="00D05FCD" w:rsidRDefault="00CE38FA" w:rsidP="004910FC">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E38FA" w:rsidRPr="00C13628" w14:paraId="2F0EE458" w14:textId="77777777" w:rsidTr="004910FC">
        <w:tc>
          <w:tcPr>
            <w:tcW w:w="8913" w:type="dxa"/>
            <w:gridSpan w:val="3"/>
            <w:shd w:val="clear" w:color="auto" w:fill="auto"/>
          </w:tcPr>
          <w:p w14:paraId="7FFD2F5C" w14:textId="77777777" w:rsidR="00CE38FA" w:rsidRPr="00D05FCD" w:rsidRDefault="00CE38FA" w:rsidP="004910FC">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695ACAA0" w14:textId="77777777" w:rsidR="00CE38FA" w:rsidRDefault="00CE38FA" w:rsidP="00CE38FA">
      <w:pPr>
        <w:rPr>
          <w:lang w:val="en-GB"/>
        </w:rPr>
      </w:pPr>
      <w:r w:rsidRPr="00D05FCD">
        <w:rPr>
          <w:lang w:val="en-GB"/>
        </w:rPr>
        <w:br w:type="page"/>
      </w:r>
    </w:p>
    <w:p w14:paraId="5B1C40FA" w14:textId="4F8F92EA" w:rsidR="00CE38FA" w:rsidRDefault="00CE38FA" w:rsidP="00CE38FA">
      <w:pPr>
        <w:pStyle w:val="Beschriftung"/>
        <w:rPr>
          <w:lang w:val="en-GB"/>
        </w:rPr>
      </w:pPr>
      <w:bookmarkStart w:id="202" w:name="_Toc186580445"/>
      <w:bookmarkStart w:id="203" w:name="_Toc186723244"/>
      <w:r w:rsidRPr="004910FC">
        <w:rPr>
          <w:lang w:val="en-GB"/>
        </w:rPr>
        <w:lastRenderedPageBreak/>
        <w:t xml:space="preserve">Table </w:t>
      </w:r>
      <w:r>
        <w:fldChar w:fldCharType="begin"/>
      </w:r>
      <w:r w:rsidRPr="004910FC">
        <w:rPr>
          <w:lang w:val="en-GB"/>
        </w:rPr>
        <w:instrText xml:space="preserve"> SEQ Table \* ARABIC </w:instrText>
      </w:r>
      <w:r>
        <w:fldChar w:fldCharType="separate"/>
      </w:r>
      <w:r w:rsidR="00080E06">
        <w:rPr>
          <w:noProof/>
          <w:lang w:val="en-GB"/>
        </w:rPr>
        <w:t>20</w:t>
      </w:r>
      <w:r>
        <w:fldChar w:fldCharType="end"/>
      </w:r>
      <w:r w:rsidRPr="00A52A6D">
        <w:rPr>
          <w:lang w:val="en-GB"/>
        </w:rPr>
        <w:t>:</w:t>
      </w:r>
      <w:r>
        <w:rPr>
          <w:lang w:val="en-GB"/>
        </w:rPr>
        <w:t xml:space="preserve"> </w:t>
      </w:r>
      <w:r w:rsidRPr="00A52A6D">
        <w:rPr>
          <w:lang w:val="en-GB"/>
        </w:rPr>
        <w:t>Parameters to describe the use of resources</w:t>
      </w:r>
      <w:bookmarkEnd w:id="202"/>
      <w:bookmarkEnd w:id="203"/>
      <w:r w:rsidRPr="00A52A6D">
        <w:rPr>
          <w:lang w:val="en-GB"/>
        </w:rPr>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34"/>
        <w:gridCol w:w="879"/>
        <w:gridCol w:w="8"/>
        <w:gridCol w:w="531"/>
        <w:gridCol w:w="454"/>
        <w:gridCol w:w="425"/>
        <w:gridCol w:w="425"/>
        <w:gridCol w:w="510"/>
        <w:gridCol w:w="426"/>
        <w:gridCol w:w="425"/>
        <w:gridCol w:w="567"/>
        <w:gridCol w:w="567"/>
        <w:gridCol w:w="453"/>
        <w:gridCol w:w="426"/>
        <w:gridCol w:w="425"/>
        <w:gridCol w:w="425"/>
        <w:gridCol w:w="567"/>
        <w:gridCol w:w="567"/>
        <w:gridCol w:w="567"/>
      </w:tblGrid>
      <w:tr w:rsidR="00CE38FA" w:rsidRPr="00362ABA" w14:paraId="31E75466" w14:textId="77777777" w:rsidTr="004910FC">
        <w:tc>
          <w:tcPr>
            <w:tcW w:w="1134" w:type="dxa"/>
            <w:shd w:val="clear" w:color="auto" w:fill="C6D9F1" w:themeFill="text2" w:themeFillTint="33"/>
          </w:tcPr>
          <w:p w14:paraId="65F5A364" w14:textId="77777777" w:rsidR="00CE38FA" w:rsidRPr="00313684" w:rsidRDefault="00CE38FA" w:rsidP="004910FC">
            <w:pPr>
              <w:rPr>
                <w:b/>
                <w:bCs/>
              </w:rPr>
            </w:pPr>
            <w:bookmarkStart w:id="204" w:name="_Hlk184889911"/>
            <w:r w:rsidRPr="00313684">
              <w:rPr>
                <w:b/>
                <w:bCs/>
              </w:rPr>
              <w:t>Parameter</w:t>
            </w:r>
          </w:p>
        </w:tc>
        <w:tc>
          <w:tcPr>
            <w:tcW w:w="879" w:type="dxa"/>
            <w:shd w:val="clear" w:color="auto" w:fill="C6D9F1" w:themeFill="text2" w:themeFillTint="33"/>
          </w:tcPr>
          <w:p w14:paraId="1B8A14BD" w14:textId="77777777" w:rsidR="00CE38FA" w:rsidRPr="00313684" w:rsidRDefault="00CE38FA" w:rsidP="004910FC">
            <w:pPr>
              <w:rPr>
                <w:b/>
                <w:bCs/>
              </w:rPr>
            </w:pPr>
            <w:r w:rsidRPr="00313684">
              <w:rPr>
                <w:b/>
                <w:bCs/>
              </w:rPr>
              <w:t>Einheit</w:t>
            </w:r>
          </w:p>
        </w:tc>
        <w:tc>
          <w:tcPr>
            <w:tcW w:w="539" w:type="dxa"/>
            <w:gridSpan w:val="2"/>
            <w:shd w:val="clear" w:color="auto" w:fill="C6D9F1" w:themeFill="text2" w:themeFillTint="33"/>
          </w:tcPr>
          <w:p w14:paraId="1B4A4F3C" w14:textId="77777777" w:rsidR="00CE38FA" w:rsidRPr="00313684" w:rsidRDefault="00CE38FA" w:rsidP="004910FC">
            <w:pPr>
              <w:rPr>
                <w:b/>
                <w:bCs/>
              </w:rPr>
            </w:pPr>
            <w:r w:rsidRPr="00313684">
              <w:rPr>
                <w:b/>
                <w:bCs/>
              </w:rPr>
              <w:t>A1-A3</w:t>
            </w:r>
          </w:p>
        </w:tc>
        <w:tc>
          <w:tcPr>
            <w:tcW w:w="454" w:type="dxa"/>
            <w:shd w:val="clear" w:color="auto" w:fill="C6D9F1" w:themeFill="text2" w:themeFillTint="33"/>
          </w:tcPr>
          <w:p w14:paraId="0CCE6999" w14:textId="77777777" w:rsidR="00CE38FA" w:rsidRPr="00313684" w:rsidRDefault="00CE38FA" w:rsidP="004910FC">
            <w:pPr>
              <w:rPr>
                <w:b/>
                <w:bCs/>
              </w:rPr>
            </w:pPr>
            <w:r w:rsidRPr="00313684">
              <w:rPr>
                <w:b/>
                <w:bCs/>
              </w:rPr>
              <w:t>A4</w:t>
            </w:r>
          </w:p>
        </w:tc>
        <w:tc>
          <w:tcPr>
            <w:tcW w:w="425" w:type="dxa"/>
            <w:shd w:val="clear" w:color="auto" w:fill="C6D9F1" w:themeFill="text2" w:themeFillTint="33"/>
          </w:tcPr>
          <w:p w14:paraId="65B5B9EB" w14:textId="77777777" w:rsidR="00CE38FA" w:rsidRPr="00313684" w:rsidRDefault="00CE38FA" w:rsidP="004910FC">
            <w:pPr>
              <w:rPr>
                <w:b/>
                <w:bCs/>
              </w:rPr>
            </w:pPr>
            <w:r w:rsidRPr="00313684">
              <w:rPr>
                <w:b/>
                <w:bCs/>
              </w:rPr>
              <w:t>A5</w:t>
            </w:r>
          </w:p>
        </w:tc>
        <w:tc>
          <w:tcPr>
            <w:tcW w:w="425" w:type="dxa"/>
            <w:shd w:val="clear" w:color="auto" w:fill="C6D9F1" w:themeFill="text2" w:themeFillTint="33"/>
          </w:tcPr>
          <w:p w14:paraId="07AA5413" w14:textId="77777777" w:rsidR="00CE38FA" w:rsidRPr="00313684" w:rsidRDefault="00CE38FA" w:rsidP="004910FC">
            <w:pPr>
              <w:rPr>
                <w:b/>
                <w:bCs/>
              </w:rPr>
            </w:pPr>
            <w:r w:rsidRPr="00313684">
              <w:rPr>
                <w:b/>
                <w:bCs/>
              </w:rPr>
              <w:t>B1</w:t>
            </w:r>
          </w:p>
        </w:tc>
        <w:tc>
          <w:tcPr>
            <w:tcW w:w="510" w:type="dxa"/>
            <w:shd w:val="clear" w:color="auto" w:fill="C6D9F1" w:themeFill="text2" w:themeFillTint="33"/>
          </w:tcPr>
          <w:p w14:paraId="2C681F5E" w14:textId="77777777" w:rsidR="00CE38FA" w:rsidRPr="00313684" w:rsidRDefault="00CE38FA" w:rsidP="004910FC">
            <w:pPr>
              <w:rPr>
                <w:b/>
                <w:bCs/>
              </w:rPr>
            </w:pPr>
            <w:r w:rsidRPr="00313684">
              <w:rPr>
                <w:b/>
                <w:bCs/>
              </w:rPr>
              <w:t>B2</w:t>
            </w:r>
          </w:p>
        </w:tc>
        <w:tc>
          <w:tcPr>
            <w:tcW w:w="426" w:type="dxa"/>
            <w:shd w:val="clear" w:color="auto" w:fill="C6D9F1" w:themeFill="text2" w:themeFillTint="33"/>
          </w:tcPr>
          <w:p w14:paraId="3188110C" w14:textId="77777777" w:rsidR="00CE38FA" w:rsidRPr="00313684" w:rsidRDefault="00CE38FA" w:rsidP="004910FC">
            <w:pPr>
              <w:rPr>
                <w:b/>
                <w:bCs/>
              </w:rPr>
            </w:pPr>
            <w:r w:rsidRPr="00313684">
              <w:rPr>
                <w:b/>
                <w:bCs/>
              </w:rPr>
              <w:t>B5</w:t>
            </w:r>
          </w:p>
        </w:tc>
        <w:tc>
          <w:tcPr>
            <w:tcW w:w="425" w:type="dxa"/>
            <w:shd w:val="clear" w:color="auto" w:fill="C6D9F1" w:themeFill="text2" w:themeFillTint="33"/>
          </w:tcPr>
          <w:p w14:paraId="4C02C02B" w14:textId="77777777" w:rsidR="00CE38FA" w:rsidRPr="00313684" w:rsidRDefault="00CE38FA" w:rsidP="004910FC">
            <w:pPr>
              <w:rPr>
                <w:b/>
                <w:bCs/>
              </w:rPr>
            </w:pPr>
            <w:r w:rsidRPr="00313684">
              <w:rPr>
                <w:b/>
                <w:bCs/>
              </w:rPr>
              <w:t>B6</w:t>
            </w:r>
          </w:p>
        </w:tc>
        <w:tc>
          <w:tcPr>
            <w:tcW w:w="567" w:type="dxa"/>
            <w:shd w:val="clear" w:color="auto" w:fill="C6D9F1" w:themeFill="text2" w:themeFillTint="33"/>
          </w:tcPr>
          <w:p w14:paraId="2092FE0D" w14:textId="77777777" w:rsidR="00CE38FA" w:rsidRPr="00313684" w:rsidRDefault="00CE38FA" w:rsidP="004910FC">
            <w:pPr>
              <w:rPr>
                <w:b/>
                <w:bCs/>
              </w:rPr>
            </w:pPr>
            <w:r w:rsidRPr="00313684">
              <w:rPr>
                <w:b/>
                <w:bCs/>
              </w:rPr>
              <w:t>B7</w:t>
            </w:r>
          </w:p>
        </w:tc>
        <w:tc>
          <w:tcPr>
            <w:tcW w:w="567" w:type="dxa"/>
            <w:shd w:val="clear" w:color="auto" w:fill="C6D9F1" w:themeFill="text2" w:themeFillTint="33"/>
          </w:tcPr>
          <w:p w14:paraId="4228F6B0" w14:textId="77777777" w:rsidR="00CE38FA" w:rsidRPr="00313684" w:rsidRDefault="00CE38FA" w:rsidP="004910FC">
            <w:pPr>
              <w:rPr>
                <w:b/>
                <w:bCs/>
              </w:rPr>
            </w:pPr>
            <w:r>
              <w:rPr>
                <w:b/>
                <w:bCs/>
              </w:rPr>
              <w:t>B1-B7</w:t>
            </w:r>
          </w:p>
        </w:tc>
        <w:tc>
          <w:tcPr>
            <w:tcW w:w="453" w:type="dxa"/>
            <w:shd w:val="clear" w:color="auto" w:fill="C6D9F1" w:themeFill="text2" w:themeFillTint="33"/>
          </w:tcPr>
          <w:p w14:paraId="388CA018" w14:textId="77777777" w:rsidR="00CE38FA" w:rsidRPr="00313684" w:rsidRDefault="00CE38FA" w:rsidP="004910FC">
            <w:pPr>
              <w:rPr>
                <w:b/>
                <w:bCs/>
              </w:rPr>
            </w:pPr>
            <w:r w:rsidRPr="00313684">
              <w:rPr>
                <w:b/>
                <w:bCs/>
              </w:rPr>
              <w:t>C1</w:t>
            </w:r>
          </w:p>
        </w:tc>
        <w:tc>
          <w:tcPr>
            <w:tcW w:w="426" w:type="dxa"/>
            <w:shd w:val="clear" w:color="auto" w:fill="C6D9F1" w:themeFill="text2" w:themeFillTint="33"/>
          </w:tcPr>
          <w:p w14:paraId="05E6909D" w14:textId="77777777" w:rsidR="00CE38FA" w:rsidRPr="00313684" w:rsidRDefault="00CE38FA" w:rsidP="004910FC">
            <w:pPr>
              <w:rPr>
                <w:b/>
                <w:bCs/>
              </w:rPr>
            </w:pPr>
            <w:r w:rsidRPr="00313684">
              <w:rPr>
                <w:b/>
                <w:bCs/>
              </w:rPr>
              <w:t>C2</w:t>
            </w:r>
          </w:p>
        </w:tc>
        <w:tc>
          <w:tcPr>
            <w:tcW w:w="425" w:type="dxa"/>
            <w:shd w:val="clear" w:color="auto" w:fill="C6D9F1" w:themeFill="text2" w:themeFillTint="33"/>
          </w:tcPr>
          <w:p w14:paraId="79468CFB" w14:textId="77777777" w:rsidR="00CE38FA" w:rsidRPr="00313684" w:rsidRDefault="00CE38FA" w:rsidP="004910FC">
            <w:pPr>
              <w:rPr>
                <w:b/>
                <w:bCs/>
              </w:rPr>
            </w:pPr>
            <w:r w:rsidRPr="00313684">
              <w:rPr>
                <w:b/>
                <w:bCs/>
              </w:rPr>
              <w:t>C3</w:t>
            </w:r>
          </w:p>
        </w:tc>
        <w:tc>
          <w:tcPr>
            <w:tcW w:w="425" w:type="dxa"/>
            <w:shd w:val="clear" w:color="auto" w:fill="C6D9F1" w:themeFill="text2" w:themeFillTint="33"/>
          </w:tcPr>
          <w:p w14:paraId="229B70FF" w14:textId="77777777" w:rsidR="00CE38FA" w:rsidRPr="00313684" w:rsidRDefault="00CE38FA" w:rsidP="004910FC">
            <w:pPr>
              <w:rPr>
                <w:b/>
                <w:bCs/>
              </w:rPr>
            </w:pPr>
            <w:r w:rsidRPr="00313684">
              <w:rPr>
                <w:b/>
                <w:bCs/>
              </w:rPr>
              <w:t>C4</w:t>
            </w:r>
          </w:p>
        </w:tc>
        <w:tc>
          <w:tcPr>
            <w:tcW w:w="567" w:type="dxa"/>
            <w:shd w:val="clear" w:color="auto" w:fill="C6D9F1" w:themeFill="text2" w:themeFillTint="33"/>
          </w:tcPr>
          <w:p w14:paraId="404AAB32" w14:textId="77777777" w:rsidR="00CE38FA" w:rsidRPr="00313684" w:rsidRDefault="00CE38FA" w:rsidP="004910FC">
            <w:pPr>
              <w:rPr>
                <w:b/>
                <w:bCs/>
              </w:rPr>
            </w:pPr>
            <w:r>
              <w:rPr>
                <w:b/>
                <w:bCs/>
              </w:rPr>
              <w:t>C1-C4</w:t>
            </w:r>
          </w:p>
        </w:tc>
        <w:tc>
          <w:tcPr>
            <w:tcW w:w="567" w:type="dxa"/>
            <w:shd w:val="clear" w:color="auto" w:fill="C6D9F1" w:themeFill="text2" w:themeFillTint="33"/>
          </w:tcPr>
          <w:p w14:paraId="0B967EB9" w14:textId="77777777" w:rsidR="00CE38FA" w:rsidRPr="00313684" w:rsidRDefault="00CE38FA" w:rsidP="004910FC">
            <w:pPr>
              <w:rPr>
                <w:b/>
                <w:bCs/>
              </w:rPr>
            </w:pPr>
            <w:r>
              <w:rPr>
                <w:b/>
                <w:bCs/>
              </w:rPr>
              <w:t>A-C</w:t>
            </w:r>
          </w:p>
        </w:tc>
        <w:tc>
          <w:tcPr>
            <w:tcW w:w="567" w:type="dxa"/>
            <w:shd w:val="clear" w:color="auto" w:fill="C6D9F1" w:themeFill="text2" w:themeFillTint="33"/>
          </w:tcPr>
          <w:p w14:paraId="278845B7" w14:textId="77777777" w:rsidR="00CE38FA" w:rsidRPr="00313684" w:rsidRDefault="00CE38FA" w:rsidP="004910FC">
            <w:pPr>
              <w:rPr>
                <w:b/>
                <w:bCs/>
              </w:rPr>
            </w:pPr>
            <w:r w:rsidRPr="00313684">
              <w:rPr>
                <w:b/>
                <w:bCs/>
              </w:rPr>
              <w:t>D</w:t>
            </w:r>
          </w:p>
        </w:tc>
      </w:tr>
      <w:tr w:rsidR="00CE38FA" w:rsidRPr="00362ABA" w14:paraId="0D77C028" w14:textId="77777777" w:rsidTr="004910FC">
        <w:tc>
          <w:tcPr>
            <w:tcW w:w="1134" w:type="dxa"/>
            <w:shd w:val="clear" w:color="auto" w:fill="FFFFFF" w:themeFill="background1"/>
          </w:tcPr>
          <w:p w14:paraId="129D9B82" w14:textId="77777777" w:rsidR="00CE38FA" w:rsidRPr="00362ABA" w:rsidRDefault="00CE38FA" w:rsidP="004910FC">
            <w:pPr>
              <w:shd w:val="clear" w:color="auto" w:fill="FFFFFF" w:themeFill="background1"/>
              <w:spacing w:line="240" w:lineRule="auto"/>
              <w:rPr>
                <w:lang w:val="de-CH"/>
              </w:rPr>
            </w:pPr>
            <w:r w:rsidRPr="00362ABA">
              <w:rPr>
                <w:lang w:val="de-CH"/>
              </w:rPr>
              <w:t>PERE</w:t>
            </w:r>
          </w:p>
        </w:tc>
        <w:tc>
          <w:tcPr>
            <w:tcW w:w="879" w:type="dxa"/>
            <w:shd w:val="clear" w:color="auto" w:fill="FFFFFF" w:themeFill="background1"/>
          </w:tcPr>
          <w:p w14:paraId="43638485" w14:textId="77777777" w:rsidR="00CE38FA" w:rsidRPr="00362ABA" w:rsidRDefault="00CE38FA"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BDFC84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313C74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CFD29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7CDE93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31794D2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590DCF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79610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8CCC1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C7F951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588107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FEC6F0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6C82E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E6176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B1CBBA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57214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1A54C9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6B8CEE51" w14:textId="77777777" w:rsidTr="004910FC">
        <w:tc>
          <w:tcPr>
            <w:tcW w:w="1134" w:type="dxa"/>
            <w:shd w:val="clear" w:color="auto" w:fill="FFFFFF" w:themeFill="background1"/>
          </w:tcPr>
          <w:p w14:paraId="461371B5" w14:textId="77777777" w:rsidR="00CE38FA" w:rsidRPr="00362ABA" w:rsidRDefault="00CE38FA" w:rsidP="004910FC">
            <w:pPr>
              <w:shd w:val="clear" w:color="auto" w:fill="FFFFFF" w:themeFill="background1"/>
              <w:spacing w:line="240" w:lineRule="auto"/>
              <w:rPr>
                <w:lang w:val="de-CH"/>
              </w:rPr>
            </w:pPr>
            <w:r w:rsidRPr="00362ABA">
              <w:rPr>
                <w:lang w:val="de-CH"/>
              </w:rPr>
              <w:t>PERM</w:t>
            </w:r>
          </w:p>
        </w:tc>
        <w:tc>
          <w:tcPr>
            <w:tcW w:w="879" w:type="dxa"/>
            <w:shd w:val="clear" w:color="auto" w:fill="FFFFFF" w:themeFill="background1"/>
          </w:tcPr>
          <w:p w14:paraId="72FE08EA" w14:textId="77777777" w:rsidR="00CE38FA" w:rsidRPr="00362ABA" w:rsidRDefault="00CE38FA"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16A8E2E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6814C4E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FD2B2B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1F571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3A5E1A1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71C291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E623D4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9D60E1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E813E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5951371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BBAB4C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B6578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491EC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A2E836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572AD8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76E71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5ADEC4CE" w14:textId="77777777" w:rsidTr="004910FC">
        <w:tc>
          <w:tcPr>
            <w:tcW w:w="1134" w:type="dxa"/>
            <w:shd w:val="clear" w:color="auto" w:fill="FFFFFF" w:themeFill="background1"/>
          </w:tcPr>
          <w:p w14:paraId="189F8EC4" w14:textId="77777777" w:rsidR="00CE38FA" w:rsidRPr="00362ABA" w:rsidRDefault="00CE38FA" w:rsidP="004910FC">
            <w:pPr>
              <w:shd w:val="clear" w:color="auto" w:fill="FFFFFF" w:themeFill="background1"/>
              <w:spacing w:line="240" w:lineRule="auto"/>
              <w:rPr>
                <w:lang w:val="de-CH"/>
              </w:rPr>
            </w:pPr>
            <w:r w:rsidRPr="00362ABA">
              <w:rPr>
                <w:lang w:val="de-CH"/>
              </w:rPr>
              <w:t>PERT</w:t>
            </w:r>
          </w:p>
        </w:tc>
        <w:tc>
          <w:tcPr>
            <w:tcW w:w="879" w:type="dxa"/>
            <w:shd w:val="clear" w:color="auto" w:fill="FFFFFF" w:themeFill="background1"/>
          </w:tcPr>
          <w:p w14:paraId="3C34BA10" w14:textId="77777777" w:rsidR="00CE38FA" w:rsidRPr="00362ABA" w:rsidRDefault="00CE38FA"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4DD2CEE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2B576A2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8F260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B3345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36EC886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B39051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5846BD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9EAF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7274FE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1A324DA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6D8F01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8014C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A8D48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6EE238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8D5956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D1ACC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512285F0" w14:textId="77777777" w:rsidTr="004910FC">
        <w:tc>
          <w:tcPr>
            <w:tcW w:w="1134" w:type="dxa"/>
            <w:shd w:val="clear" w:color="auto" w:fill="FFFFFF" w:themeFill="background1"/>
          </w:tcPr>
          <w:p w14:paraId="2F31039B" w14:textId="77777777" w:rsidR="00CE38FA" w:rsidRPr="00362ABA" w:rsidRDefault="00CE38FA" w:rsidP="004910FC">
            <w:pPr>
              <w:shd w:val="clear" w:color="auto" w:fill="FFFFFF" w:themeFill="background1"/>
              <w:spacing w:line="240" w:lineRule="auto"/>
              <w:rPr>
                <w:lang w:val="de-CH"/>
              </w:rPr>
            </w:pPr>
            <w:r w:rsidRPr="00362ABA">
              <w:rPr>
                <w:lang w:val="de-CH"/>
              </w:rPr>
              <w:t>PENRE</w:t>
            </w:r>
          </w:p>
        </w:tc>
        <w:tc>
          <w:tcPr>
            <w:tcW w:w="879" w:type="dxa"/>
            <w:shd w:val="clear" w:color="auto" w:fill="FFFFFF" w:themeFill="background1"/>
          </w:tcPr>
          <w:p w14:paraId="066412F3" w14:textId="77777777" w:rsidR="00CE38FA" w:rsidRPr="00362ABA" w:rsidRDefault="00CE38FA"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4837AC4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1AD7E10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E091D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48168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895646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639AD1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B1438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477C65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201CC7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6A0D62D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E95D71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569EA1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B4678E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9991C3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1DB81C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D0DAFE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62FB19F8" w14:textId="77777777" w:rsidTr="004910FC">
        <w:tc>
          <w:tcPr>
            <w:tcW w:w="1134" w:type="dxa"/>
            <w:shd w:val="clear" w:color="auto" w:fill="FFFFFF" w:themeFill="background1"/>
          </w:tcPr>
          <w:p w14:paraId="3479318A" w14:textId="77777777" w:rsidR="00CE38FA" w:rsidRPr="00362ABA" w:rsidRDefault="00CE38FA" w:rsidP="004910FC">
            <w:pPr>
              <w:shd w:val="clear" w:color="auto" w:fill="FFFFFF" w:themeFill="background1"/>
              <w:spacing w:line="240" w:lineRule="auto"/>
              <w:rPr>
                <w:lang w:val="de-CH"/>
              </w:rPr>
            </w:pPr>
            <w:r w:rsidRPr="00362ABA">
              <w:rPr>
                <w:lang w:val="de-CH"/>
              </w:rPr>
              <w:t>PENRM</w:t>
            </w:r>
          </w:p>
        </w:tc>
        <w:tc>
          <w:tcPr>
            <w:tcW w:w="879" w:type="dxa"/>
            <w:shd w:val="clear" w:color="auto" w:fill="FFFFFF" w:themeFill="background1"/>
          </w:tcPr>
          <w:p w14:paraId="286E3D72" w14:textId="77777777" w:rsidR="00CE38FA" w:rsidRPr="00362ABA" w:rsidRDefault="00CE38FA"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28380EB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099A37B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C580CC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EFB31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EB76AF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D8FD3E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C24CD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0BC0B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BECB47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52D556A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D6B5CA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CE4DC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8AC6B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1F5A12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7347D7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BDC9F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6A187801" w14:textId="77777777" w:rsidTr="004910FC">
        <w:tc>
          <w:tcPr>
            <w:tcW w:w="1134" w:type="dxa"/>
            <w:shd w:val="clear" w:color="auto" w:fill="FFFFFF" w:themeFill="background1"/>
          </w:tcPr>
          <w:p w14:paraId="5620333B" w14:textId="77777777" w:rsidR="00CE38FA" w:rsidRPr="00362ABA" w:rsidRDefault="00CE38FA" w:rsidP="004910FC">
            <w:pPr>
              <w:shd w:val="clear" w:color="auto" w:fill="FFFFFF" w:themeFill="background1"/>
              <w:spacing w:line="240" w:lineRule="auto"/>
              <w:rPr>
                <w:lang w:val="de-CH"/>
              </w:rPr>
            </w:pPr>
            <w:r w:rsidRPr="00362ABA">
              <w:rPr>
                <w:lang w:val="de-CH"/>
              </w:rPr>
              <w:t>PENRT</w:t>
            </w:r>
          </w:p>
        </w:tc>
        <w:tc>
          <w:tcPr>
            <w:tcW w:w="879" w:type="dxa"/>
            <w:shd w:val="clear" w:color="auto" w:fill="FFFFFF" w:themeFill="background1"/>
          </w:tcPr>
          <w:p w14:paraId="2C5A4D1B" w14:textId="77777777" w:rsidR="00CE38FA" w:rsidRPr="00362ABA" w:rsidRDefault="00CE38FA"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1F4CC32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5EE7677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781D5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0A4A6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2D61DE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B44F1E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F0097A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4C7148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46B224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6D0E263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2DC65C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38F82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093E15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9321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1440BA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80CBD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6EF11E82" w14:textId="77777777" w:rsidTr="004910FC">
        <w:tc>
          <w:tcPr>
            <w:tcW w:w="1134" w:type="dxa"/>
            <w:shd w:val="clear" w:color="auto" w:fill="FFFFFF" w:themeFill="background1"/>
          </w:tcPr>
          <w:p w14:paraId="47C09F18" w14:textId="77777777" w:rsidR="00CE38FA" w:rsidRPr="00362ABA" w:rsidRDefault="00CE38FA" w:rsidP="004910FC">
            <w:pPr>
              <w:shd w:val="clear" w:color="auto" w:fill="FFFFFF" w:themeFill="background1"/>
              <w:spacing w:line="240" w:lineRule="auto"/>
              <w:rPr>
                <w:lang w:val="de-CH"/>
              </w:rPr>
            </w:pPr>
            <w:r w:rsidRPr="00362ABA">
              <w:rPr>
                <w:lang w:val="de-CH"/>
              </w:rPr>
              <w:t>SM</w:t>
            </w:r>
          </w:p>
        </w:tc>
        <w:tc>
          <w:tcPr>
            <w:tcW w:w="879" w:type="dxa"/>
            <w:shd w:val="clear" w:color="auto" w:fill="FFFFFF" w:themeFill="background1"/>
          </w:tcPr>
          <w:p w14:paraId="43A448AA" w14:textId="77777777" w:rsidR="00CE38FA" w:rsidRPr="00362ABA" w:rsidRDefault="00CE38FA" w:rsidP="004910FC">
            <w:pPr>
              <w:shd w:val="clear" w:color="auto" w:fill="FFFFFF" w:themeFill="background1"/>
              <w:spacing w:line="240" w:lineRule="auto"/>
              <w:rPr>
                <w:lang w:val="de-CH"/>
              </w:rPr>
            </w:pPr>
            <w:r w:rsidRPr="00362ABA">
              <w:rPr>
                <w:lang w:val="de-CH"/>
              </w:rPr>
              <w:t>kg</w:t>
            </w:r>
          </w:p>
        </w:tc>
        <w:tc>
          <w:tcPr>
            <w:tcW w:w="539" w:type="dxa"/>
            <w:gridSpan w:val="2"/>
            <w:shd w:val="clear" w:color="auto" w:fill="FFFFFF" w:themeFill="background1"/>
          </w:tcPr>
          <w:p w14:paraId="10847FA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621A74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41AE31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87188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67C5338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356DA9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60CF28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FFFFFF" w:themeFill="background1"/>
          </w:tcPr>
          <w:p w14:paraId="39C101C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6F10B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0BE1A80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AF8FDE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D32229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6615B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25C922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45FDF9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D11CCF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22FD839C" w14:textId="77777777" w:rsidTr="004910FC">
        <w:tc>
          <w:tcPr>
            <w:tcW w:w="1134" w:type="dxa"/>
            <w:shd w:val="clear" w:color="auto" w:fill="FFFFFF" w:themeFill="background1"/>
          </w:tcPr>
          <w:p w14:paraId="332C47F4" w14:textId="77777777" w:rsidR="00CE38FA" w:rsidRPr="00362ABA" w:rsidRDefault="00CE38FA" w:rsidP="004910FC">
            <w:pPr>
              <w:shd w:val="clear" w:color="auto" w:fill="FFFFFF" w:themeFill="background1"/>
              <w:spacing w:line="240" w:lineRule="auto"/>
              <w:rPr>
                <w:lang w:val="de-CH"/>
              </w:rPr>
            </w:pPr>
            <w:r w:rsidRPr="00362ABA">
              <w:rPr>
                <w:lang w:val="de-CH"/>
              </w:rPr>
              <w:t>RSF</w:t>
            </w:r>
          </w:p>
        </w:tc>
        <w:tc>
          <w:tcPr>
            <w:tcW w:w="879" w:type="dxa"/>
            <w:shd w:val="clear" w:color="auto" w:fill="FFFFFF" w:themeFill="background1"/>
          </w:tcPr>
          <w:p w14:paraId="44D136AE" w14:textId="77777777" w:rsidR="00CE38FA" w:rsidRPr="00362ABA" w:rsidRDefault="00CE38FA"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292B7F4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04BEF7B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D31624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A92EB0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514EFA6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DE833B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015544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D4E8B8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94C415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D738B6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4B7143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8EF46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D438B6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48DDA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6BBEE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986C9E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11C7FF53" w14:textId="77777777" w:rsidTr="004910FC">
        <w:tc>
          <w:tcPr>
            <w:tcW w:w="1134" w:type="dxa"/>
            <w:shd w:val="clear" w:color="auto" w:fill="FFFFFF" w:themeFill="background1"/>
          </w:tcPr>
          <w:p w14:paraId="72AEAA78" w14:textId="77777777" w:rsidR="00CE38FA" w:rsidRPr="00362ABA" w:rsidRDefault="00CE38FA" w:rsidP="004910FC">
            <w:pPr>
              <w:shd w:val="clear" w:color="auto" w:fill="FFFFFF" w:themeFill="background1"/>
              <w:spacing w:line="240" w:lineRule="auto"/>
              <w:rPr>
                <w:lang w:val="de-CH"/>
              </w:rPr>
            </w:pPr>
            <w:r w:rsidRPr="00362ABA">
              <w:rPr>
                <w:lang w:val="de-CH"/>
              </w:rPr>
              <w:t>NRSF</w:t>
            </w:r>
          </w:p>
        </w:tc>
        <w:tc>
          <w:tcPr>
            <w:tcW w:w="879" w:type="dxa"/>
            <w:shd w:val="clear" w:color="auto" w:fill="FFFFFF" w:themeFill="background1"/>
          </w:tcPr>
          <w:p w14:paraId="31CEC3A4" w14:textId="77777777" w:rsidR="00CE38FA" w:rsidRPr="00362ABA" w:rsidRDefault="00CE38FA"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643442C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3F2516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292A4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048453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2F94B4F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6EE201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53234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7DF2F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DE340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117F1C5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46F95C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D2523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AA87D5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DD546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1FB356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3B94C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25786A57" w14:textId="77777777" w:rsidTr="004910FC">
        <w:tc>
          <w:tcPr>
            <w:tcW w:w="1134" w:type="dxa"/>
            <w:shd w:val="clear" w:color="auto" w:fill="FFFFFF" w:themeFill="background1"/>
          </w:tcPr>
          <w:p w14:paraId="409AD9E3" w14:textId="77777777" w:rsidR="00CE38FA" w:rsidRPr="00362ABA" w:rsidRDefault="00CE38FA" w:rsidP="004910FC">
            <w:pPr>
              <w:shd w:val="clear" w:color="auto" w:fill="FFFFFF" w:themeFill="background1"/>
              <w:spacing w:line="240" w:lineRule="auto"/>
              <w:rPr>
                <w:lang w:val="de-CH"/>
              </w:rPr>
            </w:pPr>
            <w:r w:rsidRPr="00362ABA">
              <w:rPr>
                <w:lang w:val="de-CH"/>
              </w:rPr>
              <w:t>FW</w:t>
            </w:r>
          </w:p>
        </w:tc>
        <w:tc>
          <w:tcPr>
            <w:tcW w:w="879" w:type="dxa"/>
            <w:shd w:val="clear" w:color="auto" w:fill="FFFFFF" w:themeFill="background1"/>
          </w:tcPr>
          <w:p w14:paraId="0FA59EED" w14:textId="77777777" w:rsidR="00CE38FA" w:rsidRPr="00362ABA" w:rsidRDefault="00CE38FA" w:rsidP="004910FC">
            <w:pPr>
              <w:shd w:val="clear" w:color="auto" w:fill="FFFFFF" w:themeFill="background1"/>
              <w:spacing w:line="240" w:lineRule="auto"/>
              <w:rPr>
                <w:lang w:val="de-CH"/>
              </w:rPr>
            </w:pPr>
            <w:r w:rsidRPr="00362ABA">
              <w:rPr>
                <w:lang w:val="de-CH"/>
              </w:rPr>
              <w:t>m</w:t>
            </w:r>
            <w:r w:rsidRPr="00362ABA">
              <w:rPr>
                <w:vertAlign w:val="superscript"/>
                <w:lang w:val="de-CH"/>
              </w:rPr>
              <w:t>3</w:t>
            </w:r>
          </w:p>
        </w:tc>
        <w:tc>
          <w:tcPr>
            <w:tcW w:w="539" w:type="dxa"/>
            <w:gridSpan w:val="2"/>
            <w:shd w:val="clear" w:color="auto" w:fill="FFFFFF" w:themeFill="background1"/>
          </w:tcPr>
          <w:p w14:paraId="5FCEAC2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16B068D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8B374F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79B3F0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9CD25A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E2AC0D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93539B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F42F7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DF07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228E4E4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85F011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FB8D73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1265F3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81F4D7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ECC18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8267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C13628" w14:paraId="177EA65A" w14:textId="77777777" w:rsidTr="004910FC">
        <w:trPr>
          <w:trHeight w:val="964"/>
        </w:trPr>
        <w:tc>
          <w:tcPr>
            <w:tcW w:w="2021" w:type="dxa"/>
            <w:gridSpan w:val="3"/>
            <w:shd w:val="clear" w:color="auto" w:fill="FFFFFF" w:themeFill="background1"/>
            <w:vAlign w:val="center"/>
          </w:tcPr>
          <w:p w14:paraId="17944D9F" w14:textId="77777777" w:rsidR="00CE38FA" w:rsidRPr="00362ABA" w:rsidRDefault="00CE38FA" w:rsidP="004910FC">
            <w:pPr>
              <w:shd w:val="clear" w:color="auto" w:fill="FFFFFF" w:themeFill="background1"/>
              <w:spacing w:line="240" w:lineRule="auto"/>
              <w:rPr>
                <w:sz w:val="16"/>
                <w:lang w:val="de-CH"/>
              </w:rPr>
            </w:pPr>
            <w:r w:rsidRPr="00707194">
              <w:rPr>
                <w:sz w:val="16"/>
                <w:lang w:val="en-GB"/>
              </w:rPr>
              <w:t>Legend</w:t>
            </w:r>
          </w:p>
        </w:tc>
        <w:tc>
          <w:tcPr>
            <w:tcW w:w="7760" w:type="dxa"/>
            <w:gridSpan w:val="16"/>
            <w:shd w:val="clear" w:color="auto" w:fill="FFFFFF" w:themeFill="background1"/>
            <w:vAlign w:val="center"/>
          </w:tcPr>
          <w:p w14:paraId="2F728136" w14:textId="77777777" w:rsidR="00CE38FA" w:rsidRPr="00707194" w:rsidRDefault="00CE38FA" w:rsidP="004910FC">
            <w:pPr>
              <w:jc w:val="left"/>
              <w:rPr>
                <w:sz w:val="16"/>
                <w:lang w:val="en-GB" w:eastAsia="de-AT"/>
              </w:rPr>
            </w:pPr>
            <w:r w:rsidRPr="00707194">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707194">
              <w:rPr>
                <w:sz w:val="16"/>
                <w:lang w:val="en-GB" w:eastAsia="de-AT"/>
              </w:rPr>
              <w:br/>
              <w:t>RSF = Use of renewable secondary fuels; NRSF = Use of non-renewable secondary fuels;</w:t>
            </w:r>
          </w:p>
          <w:p w14:paraId="56D3D426" w14:textId="77777777" w:rsidR="00CE38FA" w:rsidRPr="00B71934" w:rsidRDefault="00CE38FA" w:rsidP="004910FC">
            <w:pPr>
              <w:shd w:val="clear" w:color="auto" w:fill="FFFFFF" w:themeFill="background1"/>
              <w:spacing w:line="240" w:lineRule="auto"/>
              <w:jc w:val="left"/>
              <w:rPr>
                <w:rFonts w:eastAsia="Times New Roman"/>
                <w:lang w:val="en-GB" w:eastAsia="de-AT"/>
              </w:rPr>
            </w:pPr>
            <w:r w:rsidRPr="00707194">
              <w:rPr>
                <w:sz w:val="16"/>
                <w:lang w:val="en-GB" w:eastAsia="de-AT"/>
              </w:rPr>
              <w:t>FW = Use of fresh water</w:t>
            </w:r>
          </w:p>
        </w:tc>
      </w:tr>
      <w:bookmarkEnd w:id="204"/>
    </w:tbl>
    <w:p w14:paraId="70C0776D" w14:textId="77777777" w:rsidR="00CE38FA" w:rsidRPr="0020259F" w:rsidRDefault="00CE38FA" w:rsidP="00CE38FA">
      <w:pPr>
        <w:rPr>
          <w:lang w:val="en-GB"/>
        </w:rPr>
      </w:pPr>
    </w:p>
    <w:p w14:paraId="22B27B4C" w14:textId="77777777" w:rsidR="00CE38FA" w:rsidRDefault="00CE38FA" w:rsidP="00CE38FA">
      <w:pPr>
        <w:pStyle w:val="Beschriftung"/>
        <w:tabs>
          <w:tab w:val="left" w:pos="2505"/>
        </w:tabs>
        <w:rPr>
          <w:lang w:val="en-GB"/>
        </w:rPr>
      </w:pPr>
      <w:r>
        <w:rPr>
          <w:lang w:val="en-GB"/>
        </w:rPr>
        <w:tab/>
      </w:r>
    </w:p>
    <w:p w14:paraId="3430DF43" w14:textId="77777777" w:rsidR="00CE38FA" w:rsidRPr="00CA27A5" w:rsidRDefault="00CE38FA" w:rsidP="00CE38FA">
      <w:pPr>
        <w:rPr>
          <w:lang w:val="en-GB"/>
        </w:rPr>
      </w:pPr>
    </w:p>
    <w:p w14:paraId="51F1E036" w14:textId="71301A78" w:rsidR="00CE38FA" w:rsidRDefault="00CE38FA" w:rsidP="00CE38FA">
      <w:pPr>
        <w:pStyle w:val="Beschriftung"/>
        <w:rPr>
          <w:lang w:val="en-GB"/>
        </w:rPr>
      </w:pPr>
      <w:bookmarkStart w:id="205" w:name="_Toc186580446"/>
      <w:bookmarkStart w:id="206" w:name="_Toc186723245"/>
      <w:r w:rsidRPr="004910FC">
        <w:rPr>
          <w:lang w:val="en-GB"/>
        </w:rPr>
        <w:t xml:space="preserve">Table </w:t>
      </w:r>
      <w:r>
        <w:fldChar w:fldCharType="begin"/>
      </w:r>
      <w:r w:rsidRPr="004910FC">
        <w:rPr>
          <w:lang w:val="en-GB"/>
        </w:rPr>
        <w:instrText xml:space="preserve"> SEQ Table \* ARABIC </w:instrText>
      </w:r>
      <w:r>
        <w:fldChar w:fldCharType="separate"/>
      </w:r>
      <w:r w:rsidR="00080E06">
        <w:rPr>
          <w:noProof/>
          <w:lang w:val="en-GB"/>
        </w:rPr>
        <w:t>21</w:t>
      </w:r>
      <w:r>
        <w:fldChar w:fldCharType="end"/>
      </w:r>
      <w:r>
        <w:rPr>
          <w:lang w:val="en-GB"/>
        </w:rPr>
        <w:t xml:space="preserve">: </w:t>
      </w:r>
      <w:r w:rsidRPr="00A52A6D">
        <w:rPr>
          <w:lang w:val="en-GB"/>
        </w:rPr>
        <w:t xml:space="preserve">Parameters describing </w:t>
      </w:r>
      <w:r>
        <w:rPr>
          <w:lang w:val="en-GB"/>
        </w:rPr>
        <w:t xml:space="preserve">LCA-output flows and </w:t>
      </w:r>
      <w:r w:rsidRPr="00A52A6D">
        <w:rPr>
          <w:lang w:val="en-GB"/>
        </w:rPr>
        <w:t>waste categories</w:t>
      </w:r>
      <w:bookmarkEnd w:id="205"/>
      <w:bookmarkEnd w:id="206"/>
      <w:r w:rsidRPr="00A52A6D">
        <w:rPr>
          <w:lang w:val="en-GB"/>
        </w:rPr>
        <w:t xml:space="preserve"> </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50"/>
        <w:gridCol w:w="567"/>
        <w:gridCol w:w="426"/>
        <w:gridCol w:w="425"/>
        <w:gridCol w:w="142"/>
        <w:gridCol w:w="283"/>
        <w:gridCol w:w="426"/>
        <w:gridCol w:w="425"/>
        <w:gridCol w:w="425"/>
        <w:gridCol w:w="425"/>
        <w:gridCol w:w="426"/>
        <w:gridCol w:w="426"/>
        <w:gridCol w:w="425"/>
        <w:gridCol w:w="425"/>
        <w:gridCol w:w="425"/>
        <w:gridCol w:w="567"/>
        <w:gridCol w:w="567"/>
        <w:gridCol w:w="567"/>
      </w:tblGrid>
      <w:tr w:rsidR="00CE38FA" w:rsidRPr="00362ABA" w14:paraId="5A81E1D8" w14:textId="77777777" w:rsidTr="004910FC">
        <w:tc>
          <w:tcPr>
            <w:tcW w:w="851" w:type="dxa"/>
            <w:shd w:val="clear" w:color="auto" w:fill="C6D9F1" w:themeFill="text2" w:themeFillTint="33"/>
          </w:tcPr>
          <w:p w14:paraId="47334D69" w14:textId="77777777" w:rsidR="00CE38FA" w:rsidRPr="00313684" w:rsidRDefault="00CE38FA" w:rsidP="004910FC">
            <w:pPr>
              <w:rPr>
                <w:b/>
                <w:bCs/>
              </w:rPr>
            </w:pPr>
            <w:bookmarkStart w:id="207" w:name="_Hlk184892105"/>
            <w:r w:rsidRPr="00313684">
              <w:rPr>
                <w:b/>
                <w:bCs/>
              </w:rPr>
              <w:t>Para-meter</w:t>
            </w:r>
          </w:p>
        </w:tc>
        <w:tc>
          <w:tcPr>
            <w:tcW w:w="850" w:type="dxa"/>
            <w:shd w:val="clear" w:color="auto" w:fill="C6D9F1" w:themeFill="text2" w:themeFillTint="33"/>
          </w:tcPr>
          <w:p w14:paraId="162D8E2A" w14:textId="77777777" w:rsidR="00CE38FA" w:rsidRPr="00313684" w:rsidRDefault="00CE38FA" w:rsidP="004910FC">
            <w:pPr>
              <w:rPr>
                <w:b/>
                <w:bCs/>
              </w:rPr>
            </w:pPr>
            <w:r w:rsidRPr="00313684">
              <w:rPr>
                <w:b/>
                <w:bCs/>
              </w:rPr>
              <w:t>Einheit</w:t>
            </w:r>
          </w:p>
        </w:tc>
        <w:tc>
          <w:tcPr>
            <w:tcW w:w="567" w:type="dxa"/>
            <w:shd w:val="clear" w:color="auto" w:fill="C6D9F1" w:themeFill="text2" w:themeFillTint="33"/>
          </w:tcPr>
          <w:p w14:paraId="6CB38CA4" w14:textId="77777777" w:rsidR="00CE38FA" w:rsidRPr="00313684" w:rsidRDefault="00CE38FA" w:rsidP="004910FC">
            <w:pPr>
              <w:rPr>
                <w:b/>
                <w:bCs/>
              </w:rPr>
            </w:pPr>
            <w:r w:rsidRPr="00313684">
              <w:rPr>
                <w:b/>
                <w:bCs/>
              </w:rPr>
              <w:t>A1-A3</w:t>
            </w:r>
          </w:p>
        </w:tc>
        <w:tc>
          <w:tcPr>
            <w:tcW w:w="426" w:type="dxa"/>
            <w:shd w:val="clear" w:color="auto" w:fill="C6D9F1" w:themeFill="text2" w:themeFillTint="33"/>
          </w:tcPr>
          <w:p w14:paraId="3F274FF0" w14:textId="77777777" w:rsidR="00CE38FA" w:rsidRPr="00313684" w:rsidRDefault="00CE38FA" w:rsidP="004910FC">
            <w:pPr>
              <w:rPr>
                <w:b/>
                <w:bCs/>
              </w:rPr>
            </w:pPr>
            <w:r w:rsidRPr="00313684">
              <w:rPr>
                <w:b/>
                <w:bCs/>
              </w:rPr>
              <w:t>A4</w:t>
            </w:r>
          </w:p>
        </w:tc>
        <w:tc>
          <w:tcPr>
            <w:tcW w:w="425" w:type="dxa"/>
            <w:shd w:val="clear" w:color="auto" w:fill="C6D9F1" w:themeFill="text2" w:themeFillTint="33"/>
          </w:tcPr>
          <w:p w14:paraId="62327471" w14:textId="77777777" w:rsidR="00CE38FA" w:rsidRPr="00313684" w:rsidRDefault="00CE38FA" w:rsidP="004910FC">
            <w:pPr>
              <w:rPr>
                <w:b/>
                <w:bCs/>
              </w:rPr>
            </w:pPr>
            <w:r w:rsidRPr="00313684">
              <w:rPr>
                <w:b/>
                <w:bCs/>
              </w:rPr>
              <w:t>A5</w:t>
            </w:r>
          </w:p>
        </w:tc>
        <w:tc>
          <w:tcPr>
            <w:tcW w:w="425" w:type="dxa"/>
            <w:gridSpan w:val="2"/>
            <w:shd w:val="clear" w:color="auto" w:fill="C6D9F1" w:themeFill="text2" w:themeFillTint="33"/>
          </w:tcPr>
          <w:p w14:paraId="44A9ED1D" w14:textId="77777777" w:rsidR="00CE38FA" w:rsidRPr="00313684" w:rsidRDefault="00CE38FA" w:rsidP="004910FC">
            <w:pPr>
              <w:rPr>
                <w:b/>
                <w:bCs/>
              </w:rPr>
            </w:pPr>
            <w:r w:rsidRPr="00313684">
              <w:rPr>
                <w:b/>
                <w:bCs/>
              </w:rPr>
              <w:t>B1</w:t>
            </w:r>
          </w:p>
        </w:tc>
        <w:tc>
          <w:tcPr>
            <w:tcW w:w="426" w:type="dxa"/>
            <w:shd w:val="clear" w:color="auto" w:fill="C6D9F1" w:themeFill="text2" w:themeFillTint="33"/>
          </w:tcPr>
          <w:p w14:paraId="45FA581D" w14:textId="77777777" w:rsidR="00CE38FA" w:rsidRPr="00313684" w:rsidRDefault="00CE38FA" w:rsidP="004910FC">
            <w:pPr>
              <w:rPr>
                <w:b/>
                <w:bCs/>
              </w:rPr>
            </w:pPr>
            <w:r w:rsidRPr="00313684">
              <w:rPr>
                <w:b/>
                <w:bCs/>
              </w:rPr>
              <w:t>B2</w:t>
            </w:r>
          </w:p>
        </w:tc>
        <w:tc>
          <w:tcPr>
            <w:tcW w:w="425" w:type="dxa"/>
            <w:shd w:val="clear" w:color="auto" w:fill="C6D9F1" w:themeFill="text2" w:themeFillTint="33"/>
          </w:tcPr>
          <w:p w14:paraId="30131D90" w14:textId="77777777" w:rsidR="00CE38FA" w:rsidRPr="00313684" w:rsidRDefault="00CE38FA" w:rsidP="004910FC">
            <w:pPr>
              <w:rPr>
                <w:b/>
                <w:bCs/>
              </w:rPr>
            </w:pPr>
            <w:r w:rsidRPr="00313684">
              <w:rPr>
                <w:b/>
                <w:bCs/>
              </w:rPr>
              <w:t>B5</w:t>
            </w:r>
          </w:p>
        </w:tc>
        <w:tc>
          <w:tcPr>
            <w:tcW w:w="425" w:type="dxa"/>
            <w:shd w:val="clear" w:color="auto" w:fill="C6D9F1" w:themeFill="text2" w:themeFillTint="33"/>
          </w:tcPr>
          <w:p w14:paraId="6861ECA9" w14:textId="77777777" w:rsidR="00CE38FA" w:rsidRPr="00313684" w:rsidRDefault="00CE38FA" w:rsidP="004910FC">
            <w:pPr>
              <w:rPr>
                <w:b/>
                <w:bCs/>
              </w:rPr>
            </w:pPr>
            <w:r w:rsidRPr="00313684">
              <w:rPr>
                <w:b/>
                <w:bCs/>
              </w:rPr>
              <w:t>B6</w:t>
            </w:r>
          </w:p>
        </w:tc>
        <w:tc>
          <w:tcPr>
            <w:tcW w:w="425" w:type="dxa"/>
            <w:shd w:val="clear" w:color="auto" w:fill="C6D9F1" w:themeFill="text2" w:themeFillTint="33"/>
          </w:tcPr>
          <w:p w14:paraId="0FC0F6F3" w14:textId="77777777" w:rsidR="00CE38FA" w:rsidRPr="00313684" w:rsidRDefault="00CE38FA" w:rsidP="004910FC">
            <w:pPr>
              <w:rPr>
                <w:b/>
                <w:bCs/>
              </w:rPr>
            </w:pPr>
            <w:r w:rsidRPr="00313684">
              <w:rPr>
                <w:b/>
                <w:bCs/>
              </w:rPr>
              <w:t>B7</w:t>
            </w:r>
          </w:p>
        </w:tc>
        <w:tc>
          <w:tcPr>
            <w:tcW w:w="426" w:type="dxa"/>
            <w:shd w:val="clear" w:color="auto" w:fill="C6D9F1" w:themeFill="text2" w:themeFillTint="33"/>
          </w:tcPr>
          <w:p w14:paraId="78CE7CCD" w14:textId="77777777" w:rsidR="00CE38FA" w:rsidRPr="00313684" w:rsidRDefault="00CE38FA" w:rsidP="004910FC">
            <w:pPr>
              <w:rPr>
                <w:b/>
                <w:bCs/>
              </w:rPr>
            </w:pPr>
            <w:r>
              <w:rPr>
                <w:b/>
                <w:bCs/>
              </w:rPr>
              <w:t>B1-B7</w:t>
            </w:r>
          </w:p>
        </w:tc>
        <w:tc>
          <w:tcPr>
            <w:tcW w:w="426" w:type="dxa"/>
            <w:shd w:val="clear" w:color="auto" w:fill="C6D9F1" w:themeFill="text2" w:themeFillTint="33"/>
          </w:tcPr>
          <w:p w14:paraId="2496AAFA" w14:textId="77777777" w:rsidR="00CE38FA" w:rsidRPr="00313684" w:rsidRDefault="00CE38FA" w:rsidP="004910FC">
            <w:pPr>
              <w:rPr>
                <w:b/>
                <w:bCs/>
              </w:rPr>
            </w:pPr>
            <w:r w:rsidRPr="00313684">
              <w:rPr>
                <w:b/>
                <w:bCs/>
              </w:rPr>
              <w:t>C1</w:t>
            </w:r>
          </w:p>
        </w:tc>
        <w:tc>
          <w:tcPr>
            <w:tcW w:w="425" w:type="dxa"/>
            <w:shd w:val="clear" w:color="auto" w:fill="C6D9F1" w:themeFill="text2" w:themeFillTint="33"/>
          </w:tcPr>
          <w:p w14:paraId="4329FEE1" w14:textId="77777777" w:rsidR="00CE38FA" w:rsidRPr="00313684" w:rsidRDefault="00CE38FA" w:rsidP="004910FC">
            <w:pPr>
              <w:rPr>
                <w:b/>
                <w:bCs/>
              </w:rPr>
            </w:pPr>
            <w:r w:rsidRPr="00313684">
              <w:rPr>
                <w:b/>
                <w:bCs/>
              </w:rPr>
              <w:t>C2</w:t>
            </w:r>
          </w:p>
        </w:tc>
        <w:tc>
          <w:tcPr>
            <w:tcW w:w="425" w:type="dxa"/>
            <w:shd w:val="clear" w:color="auto" w:fill="C6D9F1" w:themeFill="text2" w:themeFillTint="33"/>
          </w:tcPr>
          <w:p w14:paraId="3D23D135" w14:textId="77777777" w:rsidR="00CE38FA" w:rsidRPr="00313684" w:rsidRDefault="00CE38FA" w:rsidP="004910FC">
            <w:pPr>
              <w:rPr>
                <w:b/>
                <w:bCs/>
              </w:rPr>
            </w:pPr>
            <w:r w:rsidRPr="00313684">
              <w:rPr>
                <w:b/>
                <w:bCs/>
              </w:rPr>
              <w:t>C3</w:t>
            </w:r>
          </w:p>
        </w:tc>
        <w:tc>
          <w:tcPr>
            <w:tcW w:w="425" w:type="dxa"/>
            <w:shd w:val="clear" w:color="auto" w:fill="C6D9F1" w:themeFill="text2" w:themeFillTint="33"/>
          </w:tcPr>
          <w:p w14:paraId="221DC56F" w14:textId="77777777" w:rsidR="00CE38FA" w:rsidRPr="00313684" w:rsidRDefault="00CE38FA" w:rsidP="004910FC">
            <w:pPr>
              <w:rPr>
                <w:b/>
                <w:bCs/>
              </w:rPr>
            </w:pPr>
            <w:r w:rsidRPr="00313684">
              <w:rPr>
                <w:b/>
                <w:bCs/>
              </w:rPr>
              <w:t>C4</w:t>
            </w:r>
          </w:p>
        </w:tc>
        <w:tc>
          <w:tcPr>
            <w:tcW w:w="567" w:type="dxa"/>
            <w:shd w:val="clear" w:color="auto" w:fill="C6D9F1" w:themeFill="text2" w:themeFillTint="33"/>
          </w:tcPr>
          <w:p w14:paraId="6B2BEB5E" w14:textId="77777777" w:rsidR="00CE38FA" w:rsidRPr="00313684" w:rsidRDefault="00CE38FA" w:rsidP="004910FC">
            <w:pPr>
              <w:rPr>
                <w:b/>
                <w:bCs/>
              </w:rPr>
            </w:pPr>
            <w:r>
              <w:rPr>
                <w:b/>
                <w:bCs/>
              </w:rPr>
              <w:t>C1-C4</w:t>
            </w:r>
          </w:p>
        </w:tc>
        <w:tc>
          <w:tcPr>
            <w:tcW w:w="567" w:type="dxa"/>
            <w:shd w:val="clear" w:color="auto" w:fill="C6D9F1" w:themeFill="text2" w:themeFillTint="33"/>
          </w:tcPr>
          <w:p w14:paraId="0EF17042" w14:textId="77777777" w:rsidR="00CE38FA" w:rsidRPr="00313684" w:rsidRDefault="00CE38FA" w:rsidP="004910FC">
            <w:pPr>
              <w:rPr>
                <w:b/>
                <w:bCs/>
              </w:rPr>
            </w:pPr>
            <w:r>
              <w:rPr>
                <w:b/>
                <w:bCs/>
              </w:rPr>
              <w:t>A-C</w:t>
            </w:r>
          </w:p>
        </w:tc>
        <w:tc>
          <w:tcPr>
            <w:tcW w:w="567" w:type="dxa"/>
            <w:shd w:val="clear" w:color="auto" w:fill="C6D9F1" w:themeFill="text2" w:themeFillTint="33"/>
          </w:tcPr>
          <w:p w14:paraId="5F6C583C" w14:textId="77777777" w:rsidR="00CE38FA" w:rsidRPr="00313684" w:rsidRDefault="00CE38FA" w:rsidP="004910FC">
            <w:pPr>
              <w:rPr>
                <w:b/>
                <w:bCs/>
              </w:rPr>
            </w:pPr>
            <w:r w:rsidRPr="00313684">
              <w:rPr>
                <w:b/>
                <w:bCs/>
              </w:rPr>
              <w:t>D</w:t>
            </w:r>
          </w:p>
        </w:tc>
      </w:tr>
      <w:tr w:rsidR="00CE38FA" w:rsidRPr="00362ABA" w14:paraId="043AF589" w14:textId="77777777" w:rsidTr="004910FC">
        <w:tc>
          <w:tcPr>
            <w:tcW w:w="851" w:type="dxa"/>
            <w:shd w:val="clear" w:color="auto" w:fill="FFFFFF" w:themeFill="background1"/>
          </w:tcPr>
          <w:p w14:paraId="43C1F276" w14:textId="77777777" w:rsidR="00CE38FA" w:rsidRPr="00362ABA" w:rsidRDefault="00CE38FA" w:rsidP="004910FC">
            <w:pPr>
              <w:shd w:val="clear" w:color="auto" w:fill="FFFFFF" w:themeFill="background1"/>
              <w:spacing w:line="240" w:lineRule="auto"/>
              <w:rPr>
                <w:lang w:val="de-CH" w:eastAsia="de-AT"/>
              </w:rPr>
            </w:pPr>
            <w:r w:rsidRPr="00362ABA">
              <w:rPr>
                <w:lang w:val="de-CH" w:eastAsia="de-AT"/>
              </w:rPr>
              <w:t>HWD</w:t>
            </w:r>
          </w:p>
        </w:tc>
        <w:tc>
          <w:tcPr>
            <w:tcW w:w="850" w:type="dxa"/>
            <w:shd w:val="clear" w:color="auto" w:fill="FFFFFF" w:themeFill="background1"/>
          </w:tcPr>
          <w:p w14:paraId="027F6E4A" w14:textId="77777777" w:rsidR="00CE38FA" w:rsidRPr="00362ABA" w:rsidRDefault="00CE38FA"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6DB6C30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765D67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8E07C4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70B7CD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EC20D6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89814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730B47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87295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64ADE9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149AF0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2CC828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AB8268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A9AB7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24634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0078B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1242F6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2AF44AAC" w14:textId="77777777" w:rsidTr="004910FC">
        <w:tc>
          <w:tcPr>
            <w:tcW w:w="851" w:type="dxa"/>
            <w:shd w:val="clear" w:color="auto" w:fill="FFFFFF" w:themeFill="background1"/>
          </w:tcPr>
          <w:p w14:paraId="64EA32F4" w14:textId="77777777" w:rsidR="00CE38FA" w:rsidRPr="00362ABA" w:rsidRDefault="00CE38FA" w:rsidP="004910FC">
            <w:pPr>
              <w:shd w:val="clear" w:color="auto" w:fill="FFFFFF" w:themeFill="background1"/>
              <w:spacing w:line="240" w:lineRule="auto"/>
              <w:rPr>
                <w:lang w:val="de-CH" w:eastAsia="de-AT"/>
              </w:rPr>
            </w:pPr>
            <w:r w:rsidRPr="00362ABA">
              <w:rPr>
                <w:lang w:val="de-CH" w:eastAsia="de-AT"/>
              </w:rPr>
              <w:t>NHWD</w:t>
            </w:r>
          </w:p>
        </w:tc>
        <w:tc>
          <w:tcPr>
            <w:tcW w:w="850" w:type="dxa"/>
            <w:shd w:val="clear" w:color="auto" w:fill="FFFFFF" w:themeFill="background1"/>
          </w:tcPr>
          <w:p w14:paraId="07B19E99" w14:textId="77777777" w:rsidR="00CE38FA" w:rsidRPr="00362ABA" w:rsidRDefault="00CE38FA"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441E12E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0C7C7B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44856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EBD96E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A54073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4A6CD1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E17811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6C11C7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96EB0E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685E23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9433BD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5B1F8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9D5BDB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7DBBB0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3A288B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64469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7614DB09" w14:textId="77777777" w:rsidTr="004910FC">
        <w:tc>
          <w:tcPr>
            <w:tcW w:w="851" w:type="dxa"/>
            <w:shd w:val="clear" w:color="auto" w:fill="FFFFFF" w:themeFill="background1"/>
          </w:tcPr>
          <w:p w14:paraId="78E17715" w14:textId="77777777" w:rsidR="00CE38FA" w:rsidRPr="00362ABA" w:rsidRDefault="00CE38FA" w:rsidP="004910FC">
            <w:pPr>
              <w:shd w:val="clear" w:color="auto" w:fill="FFFFFF" w:themeFill="background1"/>
              <w:spacing w:line="240" w:lineRule="auto"/>
              <w:rPr>
                <w:lang w:val="de-CH" w:eastAsia="de-AT"/>
              </w:rPr>
            </w:pPr>
            <w:r w:rsidRPr="00362ABA">
              <w:rPr>
                <w:lang w:val="de-CH" w:eastAsia="de-AT"/>
              </w:rPr>
              <w:t>RWD</w:t>
            </w:r>
          </w:p>
        </w:tc>
        <w:tc>
          <w:tcPr>
            <w:tcW w:w="850" w:type="dxa"/>
            <w:shd w:val="clear" w:color="auto" w:fill="FFFFFF" w:themeFill="background1"/>
          </w:tcPr>
          <w:p w14:paraId="7CA24F38" w14:textId="77777777" w:rsidR="00CE38FA" w:rsidRPr="00362ABA" w:rsidRDefault="00CE38FA"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79C61B7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017A0E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83C80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B9EA5A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045554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E5505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E47373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D1E72F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42CCE0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5E90F7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039DD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ACB889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D42EA6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B2684E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FC62AF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6B792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159A3226" w14:textId="77777777" w:rsidTr="004910FC">
        <w:tc>
          <w:tcPr>
            <w:tcW w:w="851" w:type="dxa"/>
            <w:shd w:val="clear" w:color="auto" w:fill="FFFFFF" w:themeFill="background1"/>
          </w:tcPr>
          <w:p w14:paraId="1923D5BE" w14:textId="77777777" w:rsidR="00CE38FA" w:rsidRPr="00362ABA" w:rsidRDefault="00CE38FA" w:rsidP="004910FC">
            <w:pPr>
              <w:shd w:val="clear" w:color="auto" w:fill="FFFFFF" w:themeFill="background1"/>
              <w:spacing w:line="240" w:lineRule="auto"/>
              <w:rPr>
                <w:lang w:val="de-CH" w:eastAsia="de-AT"/>
              </w:rPr>
            </w:pPr>
            <w:r w:rsidRPr="00362ABA">
              <w:rPr>
                <w:lang w:val="de-CH" w:eastAsia="de-AT"/>
              </w:rPr>
              <w:t>CRU</w:t>
            </w:r>
          </w:p>
        </w:tc>
        <w:tc>
          <w:tcPr>
            <w:tcW w:w="850" w:type="dxa"/>
            <w:shd w:val="clear" w:color="auto" w:fill="FFFFFF" w:themeFill="background1"/>
          </w:tcPr>
          <w:p w14:paraId="0ECB9C0A" w14:textId="77777777" w:rsidR="00CE38FA" w:rsidRPr="00362ABA" w:rsidRDefault="00CE38FA"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342DE01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EFA652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707C67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05489C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636A85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9E577B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32E53F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358E6B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497606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E5A5E8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BE95EB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E2C3F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0845A0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07FB2F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E00719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2125D8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771199C6" w14:textId="77777777" w:rsidTr="004910FC">
        <w:tc>
          <w:tcPr>
            <w:tcW w:w="851" w:type="dxa"/>
            <w:shd w:val="clear" w:color="auto" w:fill="FFFFFF" w:themeFill="background1"/>
          </w:tcPr>
          <w:p w14:paraId="5782A131" w14:textId="77777777" w:rsidR="00CE38FA" w:rsidRPr="00362ABA" w:rsidRDefault="00CE38FA" w:rsidP="004910FC">
            <w:pPr>
              <w:shd w:val="clear" w:color="auto" w:fill="FFFFFF" w:themeFill="background1"/>
              <w:spacing w:line="240" w:lineRule="auto"/>
              <w:rPr>
                <w:lang w:val="de-CH" w:eastAsia="de-AT"/>
              </w:rPr>
            </w:pPr>
            <w:r w:rsidRPr="00362ABA">
              <w:rPr>
                <w:lang w:val="de-CH" w:eastAsia="de-AT"/>
              </w:rPr>
              <w:t>MFR</w:t>
            </w:r>
          </w:p>
        </w:tc>
        <w:tc>
          <w:tcPr>
            <w:tcW w:w="850" w:type="dxa"/>
            <w:shd w:val="clear" w:color="auto" w:fill="FFFFFF" w:themeFill="background1"/>
          </w:tcPr>
          <w:p w14:paraId="496EA6EC" w14:textId="77777777" w:rsidR="00CE38FA" w:rsidRPr="00362ABA" w:rsidRDefault="00CE38FA"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3506889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6B224E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B3E7FE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7BE379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767277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62066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A9D69A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EAEE4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6C405F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9269FD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CEC84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E64F7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A82815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BA9821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0EF58E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932A5D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18D3FF4D" w14:textId="77777777" w:rsidTr="004910FC">
        <w:tc>
          <w:tcPr>
            <w:tcW w:w="851" w:type="dxa"/>
            <w:shd w:val="clear" w:color="auto" w:fill="FFFFFF" w:themeFill="background1"/>
          </w:tcPr>
          <w:p w14:paraId="79452B40" w14:textId="77777777" w:rsidR="00CE38FA" w:rsidRPr="00362ABA" w:rsidRDefault="00CE38FA" w:rsidP="004910FC">
            <w:pPr>
              <w:shd w:val="clear" w:color="auto" w:fill="FFFFFF" w:themeFill="background1"/>
              <w:spacing w:line="240" w:lineRule="auto"/>
              <w:rPr>
                <w:lang w:val="de-CH" w:eastAsia="de-AT"/>
              </w:rPr>
            </w:pPr>
            <w:r w:rsidRPr="00362ABA">
              <w:rPr>
                <w:lang w:val="de-CH" w:eastAsia="de-AT"/>
              </w:rPr>
              <w:t>MER</w:t>
            </w:r>
          </w:p>
        </w:tc>
        <w:tc>
          <w:tcPr>
            <w:tcW w:w="850" w:type="dxa"/>
            <w:shd w:val="clear" w:color="auto" w:fill="FFFFFF" w:themeFill="background1"/>
          </w:tcPr>
          <w:p w14:paraId="6D992CDC" w14:textId="77777777" w:rsidR="00CE38FA" w:rsidRPr="00362ABA" w:rsidRDefault="00CE38FA"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285AE27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1ADDFE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6731BA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8F97A4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5D441F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AF2A01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F3FDD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5D6A5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1C5213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296EDE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3318AF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EADDE1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F2E959E"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92E7FC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7E8C3A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7A750C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600E50DE" w14:textId="77777777" w:rsidTr="004910FC">
        <w:tc>
          <w:tcPr>
            <w:tcW w:w="851" w:type="dxa"/>
            <w:shd w:val="clear" w:color="auto" w:fill="FFFFFF" w:themeFill="background1"/>
          </w:tcPr>
          <w:p w14:paraId="17F5E83E" w14:textId="77777777" w:rsidR="00CE38FA" w:rsidRPr="00362ABA" w:rsidRDefault="00CE38FA" w:rsidP="004910FC">
            <w:pPr>
              <w:shd w:val="clear" w:color="auto" w:fill="FFFFFF" w:themeFill="background1"/>
              <w:spacing w:line="240" w:lineRule="auto"/>
              <w:rPr>
                <w:lang w:val="de-CH" w:eastAsia="de-AT"/>
              </w:rPr>
            </w:pPr>
            <w:r w:rsidRPr="00362ABA">
              <w:rPr>
                <w:lang w:val="de-CH" w:eastAsia="de-AT"/>
              </w:rPr>
              <w:t>EEE</w:t>
            </w:r>
          </w:p>
        </w:tc>
        <w:tc>
          <w:tcPr>
            <w:tcW w:w="850" w:type="dxa"/>
            <w:shd w:val="clear" w:color="auto" w:fill="FFFFFF" w:themeFill="background1"/>
          </w:tcPr>
          <w:p w14:paraId="4FDB6000" w14:textId="77777777" w:rsidR="00CE38FA" w:rsidRPr="00362ABA" w:rsidRDefault="00CE38FA"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2DFEB2C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F1E0AF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964FF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78661B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960738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43D53D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FC64FB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5ED464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AADABA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39EA5F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851EA72"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99BD8AD"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AD446B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CA949C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57FF75C"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417AB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362ABA" w14:paraId="7D48D5AB" w14:textId="77777777" w:rsidTr="004910FC">
        <w:tc>
          <w:tcPr>
            <w:tcW w:w="851" w:type="dxa"/>
            <w:shd w:val="clear" w:color="auto" w:fill="FFFFFF" w:themeFill="background1"/>
          </w:tcPr>
          <w:p w14:paraId="20413515" w14:textId="77777777" w:rsidR="00CE38FA" w:rsidRPr="00362ABA" w:rsidRDefault="00CE38FA" w:rsidP="004910FC">
            <w:pPr>
              <w:shd w:val="clear" w:color="auto" w:fill="FFFFFF" w:themeFill="background1"/>
              <w:spacing w:line="240" w:lineRule="auto"/>
              <w:rPr>
                <w:lang w:val="de-CH" w:eastAsia="de-AT"/>
              </w:rPr>
            </w:pPr>
            <w:r w:rsidRPr="00362ABA">
              <w:rPr>
                <w:lang w:val="de-CH" w:eastAsia="de-AT"/>
              </w:rPr>
              <w:t>EET</w:t>
            </w:r>
          </w:p>
        </w:tc>
        <w:tc>
          <w:tcPr>
            <w:tcW w:w="850" w:type="dxa"/>
            <w:shd w:val="clear" w:color="auto" w:fill="FFFFFF" w:themeFill="background1"/>
          </w:tcPr>
          <w:p w14:paraId="009E37B5" w14:textId="77777777" w:rsidR="00CE38FA" w:rsidRPr="00362ABA" w:rsidRDefault="00CE38FA"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50CBBC6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3075DE3"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A9A1AF"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2AC96B5"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21E795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20F0E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8C72EB4"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57863B"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4C57347"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5E44FB8"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2D33976"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5021C1"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92BEAAA"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D657D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DF4DC60"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B71FB9" w14:textId="77777777" w:rsidR="00CE38FA" w:rsidRPr="00362ABA" w:rsidRDefault="00CE38FA" w:rsidP="004910FC">
            <w:pPr>
              <w:shd w:val="clear" w:color="auto" w:fill="FFFFFF" w:themeFill="background1"/>
              <w:tabs>
                <w:tab w:val="center" w:pos="4536"/>
                <w:tab w:val="right" w:pos="9072"/>
              </w:tabs>
              <w:spacing w:line="240" w:lineRule="auto"/>
              <w:rPr>
                <w:lang w:val="de-CH"/>
              </w:rPr>
            </w:pPr>
          </w:p>
        </w:tc>
      </w:tr>
      <w:tr w:rsidR="00CE38FA" w:rsidRPr="00C13628" w14:paraId="6B8EF769" w14:textId="77777777" w:rsidTr="004910FC">
        <w:trPr>
          <w:trHeight w:val="567"/>
        </w:trPr>
        <w:tc>
          <w:tcPr>
            <w:tcW w:w="3261" w:type="dxa"/>
            <w:gridSpan w:val="6"/>
            <w:shd w:val="clear" w:color="auto" w:fill="FFFFFF" w:themeFill="background1"/>
            <w:vAlign w:val="center"/>
          </w:tcPr>
          <w:p w14:paraId="6E39FCAD" w14:textId="77777777" w:rsidR="00CE38FA" w:rsidRPr="00362ABA" w:rsidRDefault="00CE38FA" w:rsidP="004910FC">
            <w:pPr>
              <w:shd w:val="clear" w:color="auto" w:fill="FFFFFF" w:themeFill="background1"/>
              <w:spacing w:line="240" w:lineRule="auto"/>
              <w:jc w:val="left"/>
              <w:rPr>
                <w:lang w:val="de-CH"/>
              </w:rPr>
            </w:pPr>
            <w:r w:rsidRPr="00707194">
              <w:rPr>
                <w:sz w:val="16"/>
                <w:lang w:val="en-GB"/>
              </w:rPr>
              <w:t>Legend</w:t>
            </w:r>
          </w:p>
        </w:tc>
        <w:tc>
          <w:tcPr>
            <w:tcW w:w="5812" w:type="dxa"/>
            <w:gridSpan w:val="13"/>
            <w:shd w:val="clear" w:color="auto" w:fill="FFFFFF" w:themeFill="background1"/>
            <w:vAlign w:val="center"/>
          </w:tcPr>
          <w:p w14:paraId="419F66EB" w14:textId="77777777" w:rsidR="00CE38FA" w:rsidRPr="00707194" w:rsidRDefault="00CE38FA" w:rsidP="004910FC">
            <w:pPr>
              <w:jc w:val="left"/>
              <w:rPr>
                <w:rFonts w:eastAsia="Times New Roman"/>
                <w:sz w:val="16"/>
                <w:lang w:val="en-GB" w:eastAsia="de-AT"/>
              </w:rPr>
            </w:pPr>
            <w:r w:rsidRPr="00707194">
              <w:rPr>
                <w:sz w:val="16"/>
                <w:lang w:val="en-GB"/>
              </w:rPr>
              <w:t xml:space="preserve">HWD = </w:t>
            </w:r>
            <w:r w:rsidRPr="00707194">
              <w:rPr>
                <w:rFonts w:eastAsia="Times New Roman"/>
                <w:sz w:val="16"/>
                <w:lang w:val="en-GB" w:eastAsia="de-AT"/>
              </w:rPr>
              <w:t>Hazardous waste disposed</w:t>
            </w:r>
            <w:r w:rsidRPr="00707194">
              <w:rPr>
                <w:sz w:val="16"/>
                <w:lang w:val="en-GB"/>
              </w:rPr>
              <w:t xml:space="preserve">; NHWD = </w:t>
            </w:r>
            <w:r w:rsidRPr="00707194">
              <w:rPr>
                <w:rFonts w:eastAsia="Times New Roman"/>
                <w:sz w:val="16"/>
                <w:lang w:val="en-GB" w:eastAsia="de-AT"/>
              </w:rPr>
              <w:t>Non-hazardous waste disposed</w:t>
            </w:r>
            <w:r w:rsidRPr="00707194">
              <w:rPr>
                <w:sz w:val="16"/>
                <w:lang w:val="en-GB"/>
              </w:rPr>
              <w:t xml:space="preserve">; RWD = </w:t>
            </w:r>
            <w:r w:rsidRPr="00707194">
              <w:rPr>
                <w:rFonts w:eastAsia="Times New Roman"/>
                <w:sz w:val="16"/>
                <w:lang w:val="en-GB" w:eastAsia="de-AT"/>
              </w:rPr>
              <w:t xml:space="preserve">Radioactive waste disposed; </w:t>
            </w:r>
          </w:p>
          <w:p w14:paraId="1B3C18C5" w14:textId="77777777" w:rsidR="00CE38FA" w:rsidRPr="000C5CBA" w:rsidRDefault="00CE38FA" w:rsidP="004910FC">
            <w:pPr>
              <w:shd w:val="clear" w:color="auto" w:fill="FFFFFF" w:themeFill="background1"/>
              <w:spacing w:line="240" w:lineRule="auto"/>
              <w:rPr>
                <w:rFonts w:eastAsia="Times New Roman"/>
                <w:lang w:val="en-GB" w:eastAsia="de-AT"/>
              </w:rPr>
            </w:pPr>
            <w:r w:rsidRPr="00707194">
              <w:rPr>
                <w:sz w:val="16"/>
                <w:lang w:val="en-GB" w:eastAsia="de-AT"/>
              </w:rPr>
              <w:t>CRU = Components for re-use; MFR = Materials for recycling; MER = Materials for energy recovery; EEE = Exported electric energy; EET = Exported thermal energy</w:t>
            </w:r>
          </w:p>
        </w:tc>
      </w:tr>
      <w:bookmarkEnd w:id="207"/>
    </w:tbl>
    <w:p w14:paraId="602B562D" w14:textId="2265B214" w:rsidR="00ED67BC" w:rsidRDefault="00ED67BC" w:rsidP="00ED67BC">
      <w:pPr>
        <w:pStyle w:val="Beschriftung"/>
        <w:rPr>
          <w:lang w:val="en-GB"/>
        </w:rPr>
      </w:pPr>
    </w:p>
    <w:p w14:paraId="2B242C98" w14:textId="2180BF2C" w:rsidR="009D55B6" w:rsidRPr="00B737D0" w:rsidRDefault="0078673F" w:rsidP="0078673F">
      <w:pPr>
        <w:pStyle w:val="Beschriftung"/>
        <w:rPr>
          <w:lang w:val="en-GB"/>
        </w:rPr>
      </w:pPr>
      <w:bookmarkStart w:id="208" w:name="_Toc55468905"/>
      <w:bookmarkStart w:id="209" w:name="_Toc97559300"/>
      <w:bookmarkStart w:id="210" w:name="_Toc186723246"/>
      <w:r w:rsidRPr="0078673F">
        <w:rPr>
          <w:lang w:val="en-GB"/>
        </w:rPr>
        <w:t xml:space="preserve">Table </w:t>
      </w:r>
      <w:r>
        <w:fldChar w:fldCharType="begin"/>
      </w:r>
      <w:r w:rsidRPr="0078673F">
        <w:rPr>
          <w:lang w:val="en-GB"/>
        </w:rPr>
        <w:instrText xml:space="preserve"> SEQ Table \* ARABIC </w:instrText>
      </w:r>
      <w:r>
        <w:fldChar w:fldCharType="separate"/>
      </w:r>
      <w:r w:rsidR="00080E06">
        <w:rPr>
          <w:noProof/>
          <w:lang w:val="en-GB"/>
        </w:rPr>
        <w:t>22</w:t>
      </w:r>
      <w:r>
        <w:fldChar w:fldCharType="end"/>
      </w:r>
      <w:r w:rsidR="009D55B6" w:rsidRPr="0078673F">
        <w:rPr>
          <w:lang w:val="en-GB"/>
        </w:rPr>
        <w:t>: Information</w:t>
      </w:r>
      <w:r w:rsidR="00B737D0" w:rsidRPr="0078673F">
        <w:rPr>
          <w:lang w:val="en-GB"/>
        </w:rPr>
        <w:t xml:space="preserve"> for description biogenic carbon content at factory gate</w:t>
      </w:r>
      <w:bookmarkEnd w:id="208"/>
      <w:bookmarkEnd w:id="209"/>
      <w:bookmarkEnd w:id="210"/>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12751A">
        <w:trPr>
          <w:gridAfter w:val="1"/>
          <w:wAfter w:w="21" w:type="dxa"/>
        </w:trPr>
        <w:tc>
          <w:tcPr>
            <w:tcW w:w="4161" w:type="dxa"/>
            <w:shd w:val="clear" w:color="auto" w:fill="DAEEF3"/>
          </w:tcPr>
          <w:p w14:paraId="25CF7AD1" w14:textId="17E64AF9" w:rsidR="009D55B6" w:rsidRPr="005918FC" w:rsidRDefault="00B737D0" w:rsidP="0012751A">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12751A">
            <w:pPr>
              <w:spacing w:line="240" w:lineRule="auto"/>
              <w:jc w:val="left"/>
              <w:rPr>
                <w:b/>
                <w:color w:val="0F243E"/>
                <w:lang w:val="de-CH"/>
              </w:rPr>
            </w:pPr>
            <w:r>
              <w:rPr>
                <w:b/>
                <w:color w:val="0F243E"/>
                <w:lang w:val="de-CH"/>
              </w:rPr>
              <w:t>unit</w:t>
            </w:r>
          </w:p>
        </w:tc>
      </w:tr>
      <w:tr w:rsidR="009D55B6" w:rsidRPr="005918FC" w14:paraId="268BEFA6" w14:textId="77777777" w:rsidTr="0012751A">
        <w:trPr>
          <w:gridAfter w:val="1"/>
          <w:wAfter w:w="21" w:type="dxa"/>
        </w:trPr>
        <w:tc>
          <w:tcPr>
            <w:tcW w:w="4161" w:type="dxa"/>
            <w:shd w:val="clear" w:color="auto" w:fill="DAEEF3"/>
          </w:tcPr>
          <w:p w14:paraId="0A10D83C" w14:textId="5E3BAB66" w:rsidR="009D55B6" w:rsidRPr="00B737D0" w:rsidRDefault="00B737D0" w:rsidP="0012751A">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12751A">
            <w:pPr>
              <w:spacing w:line="240" w:lineRule="auto"/>
              <w:jc w:val="left"/>
              <w:rPr>
                <w:lang w:val="de-CH"/>
              </w:rPr>
            </w:pPr>
            <w:r w:rsidRPr="005918FC">
              <w:rPr>
                <w:lang w:val="de-CH"/>
              </w:rPr>
              <w:t>kg C</w:t>
            </w:r>
          </w:p>
        </w:tc>
      </w:tr>
      <w:tr w:rsidR="009D55B6" w:rsidRPr="005918FC" w14:paraId="4F81F940" w14:textId="77777777" w:rsidTr="0012751A">
        <w:trPr>
          <w:gridAfter w:val="1"/>
          <w:wAfter w:w="21" w:type="dxa"/>
        </w:trPr>
        <w:tc>
          <w:tcPr>
            <w:tcW w:w="4161" w:type="dxa"/>
            <w:shd w:val="clear" w:color="auto" w:fill="DAEEF3"/>
          </w:tcPr>
          <w:p w14:paraId="6175881F" w14:textId="7DD062EB" w:rsidR="009D55B6" w:rsidRPr="00B737D0" w:rsidRDefault="00B737D0" w:rsidP="0012751A">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12751A">
            <w:pPr>
              <w:spacing w:line="240" w:lineRule="auto"/>
              <w:jc w:val="left"/>
              <w:rPr>
                <w:lang w:val="de-CH"/>
              </w:rPr>
            </w:pPr>
            <w:r w:rsidRPr="005918FC">
              <w:rPr>
                <w:lang w:val="de-CH"/>
              </w:rPr>
              <w:t>kg C</w:t>
            </w:r>
          </w:p>
        </w:tc>
      </w:tr>
      <w:tr w:rsidR="009D55B6" w:rsidRPr="00C13628" w14:paraId="7023CEEC" w14:textId="77777777" w:rsidTr="0012751A">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12751A">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211" w:name="_Toc482175011"/>
      <w:bookmarkStart w:id="212" w:name="_Toc186900365"/>
      <w:bookmarkStart w:id="213" w:name="_Toc186900415"/>
      <w:r w:rsidRPr="00896AA1">
        <w:rPr>
          <w:lang w:val="en-GB"/>
        </w:rPr>
        <w:lastRenderedPageBreak/>
        <w:t>LCA: Interpretation</w:t>
      </w:r>
      <w:bookmarkEnd w:id="211"/>
      <w:bookmarkEnd w:id="212"/>
      <w:bookmarkEnd w:id="213"/>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14"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481FB053" w14:textId="77777777" w:rsidR="00EB5AB8" w:rsidRPr="007C2595" w:rsidRDefault="00EB5AB8" w:rsidP="00EB5AB8">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02BC32A7" w14:textId="77777777" w:rsidR="00EB5AB8" w:rsidRPr="007C2595" w:rsidRDefault="00EB5AB8" w:rsidP="00EB5AB8">
      <w:pPr>
        <w:shd w:val="clear" w:color="auto" w:fill="DAEEF3" w:themeFill="accent5" w:themeFillTint="33"/>
        <w:rPr>
          <w:lang w:val="en-GB"/>
        </w:rPr>
      </w:pPr>
    </w:p>
    <w:p w14:paraId="3CAFEC23" w14:textId="77777777" w:rsidR="00F95808" w:rsidRPr="007C2595" w:rsidRDefault="00F95808" w:rsidP="00F95808">
      <w:pPr>
        <w:shd w:val="clear" w:color="auto" w:fill="DAEEF3" w:themeFill="accent5" w:themeFillTint="33"/>
        <w:rPr>
          <w:lang w:val="en-GB"/>
        </w:rPr>
      </w:pPr>
      <w:bookmarkStart w:id="215" w:name="_Hlk184890006"/>
      <w:r w:rsidRPr="009F6632">
        <w:rPr>
          <w:lang w:val="en-GB"/>
        </w:rPr>
        <w:t>When declaring average products, the range of values and the variation of the key impact categories for the individual products or individual locations must be explained. The results should not differ significantly in the core indicators for the environmental impacts. If major differences in the impacts are identified for the sites and/or products assessed, an additional explanation must be provided.</w:t>
      </w:r>
      <w:bookmarkEnd w:id="215"/>
    </w:p>
    <w:p w14:paraId="4402BE26" w14:textId="77777777" w:rsidR="00F95808" w:rsidRPr="007C2595" w:rsidRDefault="00F95808" w:rsidP="00F95808">
      <w:pPr>
        <w:shd w:val="clear" w:color="auto" w:fill="DAEEF3" w:themeFill="accent5" w:themeFillTint="33"/>
        <w:rPr>
          <w:lang w:val="en-GB"/>
        </w:rPr>
      </w:pPr>
    </w:p>
    <w:p w14:paraId="624C30AF" w14:textId="55ED761D" w:rsidR="00EB5AB8" w:rsidRPr="000221C9" w:rsidRDefault="00EB5AB8" w:rsidP="00EB5AB8">
      <w:pPr>
        <w:shd w:val="clear" w:color="auto" w:fill="DAEEF3" w:themeFill="accent5" w:themeFillTint="33"/>
        <w:rPr>
          <w:lang w:val="en-US"/>
        </w:rPr>
      </w:pPr>
      <w:r w:rsidRPr="007C2595">
        <w:rPr>
          <w:lang w:val="en-GB"/>
        </w:rPr>
        <w:t xml:space="preserve">Regarding Module D, the interpretation in the EPD shall indicate that the </w:t>
      </w:r>
      <w:r w:rsidR="00F95808">
        <w:rPr>
          <w:lang w:val="en-GB"/>
        </w:rPr>
        <w:t>benefits</w:t>
      </w:r>
      <w:r w:rsidR="00F95808" w:rsidRPr="007C2595">
        <w:rPr>
          <w:lang w:val="en-GB"/>
        </w:rPr>
        <w:t xml:space="preserve"> </w:t>
      </w:r>
      <w:r w:rsidRPr="007C2595">
        <w:rPr>
          <w:lang w:val="en-GB"/>
        </w:rPr>
        <w:t>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1FF48344" w14:textId="77777777" w:rsidR="00EB5AB8" w:rsidRPr="008E65D5" w:rsidRDefault="00EB5AB8" w:rsidP="00EB5AB8">
      <w:pPr>
        <w:shd w:val="clear" w:color="auto" w:fill="DAEEF3" w:themeFill="accent5" w:themeFillTint="33"/>
        <w:rPr>
          <w:lang w:val="en-GB"/>
        </w:rPr>
      </w:pPr>
    </w:p>
    <w:p w14:paraId="1382A13A" w14:textId="54C54723" w:rsidR="00282580" w:rsidRPr="008E65D5" w:rsidRDefault="00EB5AB8"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214"/>
    <w:p w14:paraId="4F2D8408" w14:textId="77777777" w:rsidR="00ED67BC" w:rsidRPr="000B242A" w:rsidRDefault="00ED67BC" w:rsidP="00ED67BC">
      <w:pPr>
        <w:spacing w:line="240" w:lineRule="auto"/>
        <w:jc w:val="left"/>
        <w:rPr>
          <w:lang w:val="en-GB"/>
        </w:rPr>
      </w:pPr>
    </w:p>
    <w:p w14:paraId="0F44D6B7" w14:textId="77777777" w:rsidR="00D56F69" w:rsidRPr="0068194B" w:rsidRDefault="00D56F69" w:rsidP="00D56F69">
      <w:pPr>
        <w:pStyle w:val="berschrift1"/>
        <w:shd w:val="clear" w:color="auto" w:fill="DBE5F1" w:themeFill="accent1" w:themeFillTint="33"/>
        <w:spacing w:line="240" w:lineRule="auto"/>
        <w:ind w:left="426"/>
        <w:rPr>
          <w:lang w:val="en-GB"/>
        </w:rPr>
      </w:pPr>
      <w:bookmarkStart w:id="216" w:name="_Ref330628018"/>
      <w:bookmarkStart w:id="217" w:name="_Toc508804330"/>
      <w:bookmarkStart w:id="218" w:name="_Toc56768357"/>
      <w:bookmarkStart w:id="219" w:name="_Toc56768405"/>
      <w:bookmarkStart w:id="220" w:name="_Toc482175012"/>
      <w:bookmarkStart w:id="221" w:name="_Toc186900366"/>
      <w:bookmarkStart w:id="222" w:name="_Toc186900416"/>
      <w:r>
        <w:rPr>
          <w:lang w:val="en-GB"/>
        </w:rPr>
        <w:t>Description of representativity of average EPD</w:t>
      </w:r>
      <w:bookmarkEnd w:id="216"/>
      <w:bookmarkEnd w:id="217"/>
      <w:bookmarkEnd w:id="218"/>
      <w:bookmarkEnd w:id="219"/>
      <w:bookmarkEnd w:id="221"/>
      <w:bookmarkEnd w:id="222"/>
    </w:p>
    <w:p w14:paraId="5EEDD15E" w14:textId="77777777" w:rsidR="00D56F69" w:rsidRPr="0068194B" w:rsidRDefault="00D56F69" w:rsidP="00D56F69">
      <w:pPr>
        <w:rPr>
          <w:lang w:val="en-GB"/>
        </w:rPr>
      </w:pPr>
    </w:p>
    <w:p w14:paraId="6485F2E7" w14:textId="77777777" w:rsidR="00D56F69" w:rsidRPr="0068194B" w:rsidRDefault="00D56F69" w:rsidP="00D56F69">
      <w:pPr>
        <w:rPr>
          <w:lang w:val="en-GB"/>
        </w:rPr>
      </w:pPr>
      <w:r>
        <w:rPr>
          <w:lang w:val="en-GB"/>
        </w:rPr>
        <w:t>In case of average EPD the following information must be given:</w:t>
      </w:r>
    </w:p>
    <w:p w14:paraId="01C471B9" w14:textId="77777777" w:rsidR="00D56F69" w:rsidRPr="00E53B07" w:rsidRDefault="00D56F69" w:rsidP="00D56F69">
      <w:pPr>
        <w:pStyle w:val="Listenabsatz"/>
        <w:numPr>
          <w:ilvl w:val="0"/>
          <w:numId w:val="50"/>
        </w:numPr>
        <w:spacing w:before="0" w:line="320" w:lineRule="exact"/>
        <w:rPr>
          <w:lang w:val="en-GB"/>
        </w:rPr>
      </w:pPr>
      <w:r>
        <w:rPr>
          <w:lang w:val="en-GB"/>
        </w:rPr>
        <w:t>The market(s) for which the average EPD are representative</w:t>
      </w:r>
      <w:r w:rsidRPr="0068194B">
        <w:rPr>
          <w:lang w:val="en-GB"/>
        </w:rPr>
        <w:t>;</w:t>
      </w:r>
    </w:p>
    <w:p w14:paraId="684B659A" w14:textId="77777777" w:rsidR="00D56F69" w:rsidRPr="0068194B" w:rsidRDefault="00D56F69" w:rsidP="00D56F69">
      <w:pPr>
        <w:pStyle w:val="Listenabsatz"/>
        <w:numPr>
          <w:ilvl w:val="0"/>
          <w:numId w:val="50"/>
        </w:numPr>
        <w:spacing w:before="0" w:line="320" w:lineRule="exact"/>
        <w:rPr>
          <w:lang w:val="en-GB"/>
        </w:rPr>
      </w:pPr>
      <w:r>
        <w:rPr>
          <w:lang w:val="en-GB"/>
        </w:rPr>
        <w:t>A list of all production sites and products considered in the calculation</w:t>
      </w:r>
    </w:p>
    <w:p w14:paraId="2F85A2E9" w14:textId="77777777" w:rsidR="00D56F69" w:rsidRPr="000B242A" w:rsidRDefault="00D56F69" w:rsidP="00D56F69">
      <w:pPr>
        <w:spacing w:after="200"/>
        <w:jc w:val="left"/>
        <w:rPr>
          <w:rFonts w:ascii="Calibri" w:hAnsi="Calibri"/>
          <w:b/>
          <w:bCs/>
          <w:color w:val="17365D" w:themeColor="text2" w:themeShade="BF"/>
          <w:sz w:val="24"/>
          <w:szCs w:val="28"/>
          <w:lang w:val="en-GB"/>
        </w:rPr>
      </w:pPr>
      <w:r w:rsidRPr="000B242A">
        <w:rPr>
          <w:lang w:val="en-GB"/>
        </w:rPr>
        <w:br w:type="page"/>
      </w:r>
    </w:p>
    <w:p w14:paraId="348DE652" w14:textId="13013D41" w:rsidR="00C539F6" w:rsidRPr="000B242A" w:rsidRDefault="00C539F6">
      <w:pPr>
        <w:spacing w:after="200"/>
        <w:jc w:val="left"/>
        <w:rPr>
          <w:rFonts w:ascii="Calibri" w:hAnsi="Calibri"/>
          <w:b/>
          <w:bCs/>
          <w:color w:val="17365D" w:themeColor="text2" w:themeShade="BF"/>
          <w:sz w:val="24"/>
          <w:szCs w:val="28"/>
          <w:lang w:val="en-GB"/>
        </w:rPr>
      </w:pPr>
    </w:p>
    <w:p w14:paraId="202EF68F" w14:textId="43E4C9B3" w:rsidR="00ED67BC" w:rsidRPr="00896AA1" w:rsidRDefault="00ED67BC" w:rsidP="00ED67BC">
      <w:pPr>
        <w:pStyle w:val="berschrift1"/>
        <w:ind w:left="426"/>
        <w:rPr>
          <w:lang w:val="en-GB"/>
        </w:rPr>
      </w:pPr>
      <w:bookmarkStart w:id="223" w:name="_Toc186900367"/>
      <w:bookmarkStart w:id="224" w:name="_Toc186900417"/>
      <w:r w:rsidRPr="00896AA1">
        <w:rPr>
          <w:lang w:val="en-GB"/>
        </w:rPr>
        <w:t>L</w:t>
      </w:r>
      <w:bookmarkEnd w:id="220"/>
      <w:r w:rsidR="000B242A">
        <w:rPr>
          <w:lang w:val="en-GB"/>
        </w:rPr>
        <w:t>iterature</w:t>
      </w:r>
      <w:bookmarkEnd w:id="223"/>
      <w:bookmarkEnd w:id="224"/>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25"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AD0390">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AD0390">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AD0390">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F863D1A" w14:textId="77777777" w:rsidR="00E773AF" w:rsidRDefault="00E773AF" w:rsidP="00E773AF">
      <w:pPr>
        <w:shd w:val="clear" w:color="auto" w:fill="DBE5F1" w:themeFill="accent1" w:themeFillTint="33"/>
        <w:rPr>
          <w:lang w:val="en-GB"/>
        </w:rPr>
      </w:pPr>
      <w:bookmarkStart w:id="226" w:name="_Hlk184890031"/>
      <w:r w:rsidRPr="00DC00F3">
        <w:rPr>
          <w:lang w:val="en-GB"/>
        </w:rPr>
        <w:t>EN ISO 14025</w:t>
      </w:r>
      <w:r>
        <w:rPr>
          <w:lang w:val="en-GB"/>
        </w:rPr>
        <w:t>:</w:t>
      </w:r>
      <w:r w:rsidRPr="003C4B9B">
        <w:rPr>
          <w:lang w:val="en-GB"/>
        </w:rPr>
        <w:t xml:space="preserve">2006-07 </w:t>
      </w:r>
      <w:r>
        <w:rPr>
          <w:lang w:val="en-GB"/>
        </w:rPr>
        <w:t xml:space="preserve">  </w:t>
      </w:r>
      <w:r w:rsidRPr="00DC00F3">
        <w:rPr>
          <w:lang w:val="en-GB"/>
        </w:rPr>
        <w:t>Environme</w:t>
      </w:r>
      <w:r>
        <w:rPr>
          <w:lang w:val="en-GB"/>
        </w:rPr>
        <w:t>ntal labels and declarations -</w:t>
      </w:r>
      <w:r w:rsidRPr="00DC00F3">
        <w:rPr>
          <w:lang w:val="en-GB"/>
        </w:rPr>
        <w:t>Type III environmental declarations -- Principles and procedures</w:t>
      </w:r>
    </w:p>
    <w:p w14:paraId="1BE2DF98" w14:textId="77777777" w:rsidR="00E773AF" w:rsidRPr="00DC00F3" w:rsidRDefault="00E773AF" w:rsidP="00E773AF">
      <w:pPr>
        <w:shd w:val="clear" w:color="auto" w:fill="DBE5F1" w:themeFill="accent1" w:themeFillTint="33"/>
        <w:rPr>
          <w:lang w:val="en-GB"/>
        </w:rPr>
      </w:pPr>
    </w:p>
    <w:p w14:paraId="69A89931" w14:textId="77777777" w:rsidR="00E773AF" w:rsidRPr="00DC00F3" w:rsidRDefault="00E773AF" w:rsidP="00E773AF">
      <w:pPr>
        <w:shd w:val="clear" w:color="auto" w:fill="DBE5F1" w:themeFill="accent1" w:themeFillTint="33"/>
        <w:rPr>
          <w:lang w:val="en-GB"/>
        </w:rPr>
      </w:pPr>
      <w:r w:rsidRPr="00DC00F3">
        <w:rPr>
          <w:lang w:val="en-GB"/>
        </w:rPr>
        <w:t>EN ISO 14040</w:t>
      </w:r>
      <w:r w:rsidRPr="00926F4B">
        <w:rPr>
          <w:lang w:val="en-GB"/>
        </w:rPr>
        <w:t xml:space="preserve">:2006+A1:2020 </w:t>
      </w:r>
      <w:r>
        <w:rPr>
          <w:lang w:val="en-GB"/>
        </w:rPr>
        <w:t>Environmental management -</w:t>
      </w:r>
      <w:r w:rsidRPr="00DC00F3">
        <w:rPr>
          <w:lang w:val="en-GB"/>
        </w:rPr>
        <w:t xml:space="preserve"> Life cycle assessment -- Principles and framework </w:t>
      </w:r>
    </w:p>
    <w:p w14:paraId="0409D7E1" w14:textId="77777777" w:rsidR="00E773AF" w:rsidRPr="00847D0C" w:rsidRDefault="00E773AF" w:rsidP="00E773AF">
      <w:pPr>
        <w:shd w:val="clear" w:color="auto" w:fill="DBE5F1" w:themeFill="accent1" w:themeFillTint="33"/>
        <w:rPr>
          <w:lang w:val="en-GB"/>
        </w:rPr>
      </w:pPr>
    </w:p>
    <w:p w14:paraId="08AB7582" w14:textId="77777777" w:rsidR="00E773AF" w:rsidRPr="00DC00F3" w:rsidRDefault="00E773AF" w:rsidP="00E773AF">
      <w:pPr>
        <w:shd w:val="clear" w:color="auto" w:fill="DBE5F1" w:themeFill="accent1" w:themeFillTint="33"/>
        <w:rPr>
          <w:lang w:val="en-GB"/>
        </w:rPr>
      </w:pPr>
      <w:r w:rsidRPr="00DC00F3">
        <w:rPr>
          <w:lang w:val="en-GB"/>
        </w:rPr>
        <w:t>EN ISO 14044</w:t>
      </w:r>
      <w:r>
        <w:rPr>
          <w:lang w:val="en-GB"/>
        </w:rPr>
        <w:t>:</w:t>
      </w:r>
      <w:r w:rsidRPr="00926F4B">
        <w:rPr>
          <w:lang w:val="en-GB"/>
        </w:rPr>
        <w:t xml:space="preserve">2006+A1:2017+A2:2020 </w:t>
      </w:r>
      <w:r>
        <w:rPr>
          <w:lang w:val="en-GB"/>
        </w:rPr>
        <w:t xml:space="preserve">Environmental management </w:t>
      </w:r>
      <w:r w:rsidRPr="00DC00F3">
        <w:rPr>
          <w:lang w:val="en-GB"/>
        </w:rPr>
        <w:t>- Life cycle assessment -- Requirements and guidelines</w:t>
      </w:r>
    </w:p>
    <w:p w14:paraId="34C7BA7E" w14:textId="77777777" w:rsidR="00E773AF" w:rsidRDefault="00E773AF" w:rsidP="00E773AF">
      <w:pPr>
        <w:shd w:val="clear" w:color="auto" w:fill="DBE5F1" w:themeFill="accent1" w:themeFillTint="33"/>
        <w:rPr>
          <w:lang w:val="en-GB"/>
        </w:rPr>
      </w:pPr>
    </w:p>
    <w:p w14:paraId="602F8FD9" w14:textId="535A8EDC" w:rsidR="0078673F" w:rsidRDefault="0078673F" w:rsidP="0078673F">
      <w:pPr>
        <w:shd w:val="clear" w:color="auto" w:fill="DBE5F1" w:themeFill="accent1" w:themeFillTint="33"/>
        <w:rPr>
          <w:lang w:val="en-GB"/>
        </w:rPr>
      </w:pPr>
      <w:r w:rsidRPr="0078673F">
        <w:rPr>
          <w:lang w:val="en-GB"/>
        </w:rPr>
        <w:t>EN 15804:2012+A2:2019+AC:2021</w:t>
      </w:r>
      <w:r>
        <w:rPr>
          <w:lang w:val="en-GB"/>
        </w:rPr>
        <w:t xml:space="preserve"> </w:t>
      </w:r>
      <w:r w:rsidRPr="00DC00F3">
        <w:rPr>
          <w:lang w:val="en-GB"/>
        </w:rPr>
        <w:t xml:space="preserve">Sustainability of construction works - environmental product declarations. </w:t>
      </w:r>
      <w:r w:rsidRPr="00847D0C">
        <w:rPr>
          <w:lang w:val="en-GB"/>
        </w:rPr>
        <w:t>Core rules for the product category of construction products</w:t>
      </w:r>
    </w:p>
    <w:p w14:paraId="0E3FEE74" w14:textId="77777777" w:rsidR="0078673F" w:rsidRPr="00847D0C" w:rsidRDefault="0078673F" w:rsidP="0078673F">
      <w:pPr>
        <w:shd w:val="clear" w:color="auto" w:fill="DBE5F1" w:themeFill="accent1" w:themeFillTint="33"/>
        <w:rPr>
          <w:lang w:val="en-GB"/>
        </w:rPr>
      </w:pPr>
    </w:p>
    <w:p w14:paraId="6D4A4B70" w14:textId="77777777" w:rsidR="00E773AF" w:rsidRPr="00847D0C" w:rsidRDefault="00E773AF" w:rsidP="00E773AF">
      <w:pPr>
        <w:shd w:val="clear" w:color="auto" w:fill="DBE5F1" w:themeFill="accent1" w:themeFillTint="33"/>
        <w:rPr>
          <w:lang w:val="en-GB"/>
        </w:rPr>
      </w:pPr>
      <w:r w:rsidRPr="009F6632">
        <w:rPr>
          <w:lang w:val="en-GB"/>
        </w:rPr>
        <w:t>EN 15941:2024 Sustainability of construction works - Data quality for the assessment of environmental quality of products and construction works - Selection and application of data</w:t>
      </w:r>
    </w:p>
    <w:bookmarkEnd w:id="226"/>
    <w:p w14:paraId="7A0831A7" w14:textId="77777777" w:rsidR="00E773AF" w:rsidRPr="00D22F09" w:rsidRDefault="00E773AF" w:rsidP="00E773AF">
      <w:pPr>
        <w:shd w:val="clear" w:color="auto" w:fill="DBE5F1" w:themeFill="accent1" w:themeFillTint="33"/>
        <w:rPr>
          <w:lang w:val="en-GB"/>
        </w:rPr>
      </w:pPr>
    </w:p>
    <w:p w14:paraId="2765DB11" w14:textId="77777777" w:rsidR="00E773AF" w:rsidRPr="00926F4B" w:rsidRDefault="00E773AF" w:rsidP="00E773AF">
      <w:pPr>
        <w:shd w:val="clear" w:color="auto" w:fill="DBE5F1" w:themeFill="accent1" w:themeFillTint="33"/>
        <w:rPr>
          <w:lang w:val="en-GB"/>
        </w:rPr>
      </w:pPr>
      <w:bookmarkStart w:id="227" w:name="_Hlk184892201"/>
      <w:r w:rsidRPr="00847D0C">
        <w:rPr>
          <w:lang w:val="en-GB"/>
        </w:rPr>
        <w:t>General Principles and Guidelines</w:t>
      </w:r>
      <w:r>
        <w:rPr>
          <w:lang w:val="en-GB"/>
        </w:rPr>
        <w:t xml:space="preserve"> </w:t>
      </w:r>
      <w:bookmarkStart w:id="228" w:name="_Hlk184890092"/>
      <w:r>
        <w:rPr>
          <w:lang w:val="en-GB"/>
        </w:rPr>
        <w:t>= MS-HB and applicable M-Docs</w:t>
      </w:r>
      <w:bookmarkEnd w:id="228"/>
      <w:r>
        <w:rPr>
          <w:lang w:val="en-GB"/>
        </w:rPr>
        <w:t xml:space="preserve"> of </w:t>
      </w:r>
      <w:r w:rsidRPr="00926F4B">
        <w:rPr>
          <w:lang w:val="en-GB"/>
        </w:rPr>
        <w:t>Bau-EPD GmbH, in the current version</w:t>
      </w:r>
      <w:bookmarkEnd w:id="227"/>
    </w:p>
    <w:bookmarkEnd w:id="225"/>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29" w:name="_Toc186900368"/>
      <w:bookmarkStart w:id="230" w:name="_Toc186900418"/>
      <w:r>
        <w:rPr>
          <w:lang w:val="en-GB"/>
        </w:rPr>
        <w:t>Directory and Glossary</w:t>
      </w:r>
      <w:bookmarkEnd w:id="229"/>
      <w:bookmarkEnd w:id="230"/>
    </w:p>
    <w:p w14:paraId="427250A2" w14:textId="0E907EE5" w:rsidR="00ED67BC" w:rsidRPr="00896AA1" w:rsidRDefault="00927AF7" w:rsidP="00ED67BC">
      <w:pPr>
        <w:pStyle w:val="berschrift2"/>
        <w:rPr>
          <w:lang w:val="en-GB"/>
        </w:rPr>
      </w:pPr>
      <w:bookmarkStart w:id="231" w:name="_Toc186900369"/>
      <w:bookmarkStart w:id="232" w:name="_Toc186900419"/>
      <w:r>
        <w:rPr>
          <w:lang w:val="en-GB"/>
        </w:rPr>
        <w:t>List of figures</w:t>
      </w:r>
      <w:bookmarkEnd w:id="231"/>
      <w:bookmarkEnd w:id="232"/>
    </w:p>
    <w:p w14:paraId="368C3C4E" w14:textId="77777777" w:rsidR="00ED67BC" w:rsidRPr="00896AA1" w:rsidRDefault="00ED67BC" w:rsidP="00ED67BC">
      <w:pPr>
        <w:rPr>
          <w:lang w:val="en-GB"/>
        </w:rPr>
      </w:pPr>
    </w:p>
    <w:p w14:paraId="378A91E6" w14:textId="075ABC76" w:rsidR="00ED67BC" w:rsidRPr="006F77A7" w:rsidRDefault="00ED67BC" w:rsidP="00ED67BC">
      <w:pPr>
        <w:rPr>
          <w:lang w:val="de-AT"/>
        </w:rPr>
      </w:pPr>
      <w:r w:rsidRPr="00896AA1">
        <w:rPr>
          <w:rFonts w:ascii="Arial" w:hAnsi="Arial"/>
          <w:lang w:val="en-GB"/>
        </w:rPr>
        <w:fldChar w:fldCharType="begin"/>
      </w:r>
      <w:r w:rsidRPr="006F77A7">
        <w:rPr>
          <w:lang w:val="de-AT"/>
        </w:rPr>
        <w:instrText xml:space="preserve"> TOC \h \z \c "Abbildung" </w:instrText>
      </w:r>
      <w:r w:rsidRPr="00896AA1">
        <w:rPr>
          <w:rFonts w:ascii="Arial" w:hAnsi="Arial"/>
          <w:lang w:val="en-GB"/>
        </w:rPr>
        <w:fldChar w:fldCharType="separate"/>
      </w:r>
      <w:r w:rsidR="006F77A7" w:rsidRPr="006F77A7">
        <w:rPr>
          <w:rStyle w:val="Hyperlink"/>
          <w:rFonts w:ascii="Arial" w:hAnsi="Arial"/>
          <w:noProof/>
          <w:lang w:val="de-AT"/>
        </w:rPr>
        <w:t>No</w:t>
      </w:r>
      <w:r w:rsidR="006F77A7">
        <w:rPr>
          <w:rStyle w:val="Hyperlink"/>
          <w:rFonts w:ascii="Arial" w:hAnsi="Arial"/>
          <w:noProof/>
          <w:lang w:val="de-AT"/>
        </w:rPr>
        <w:t>ne</w:t>
      </w:r>
      <w:r w:rsidR="006F77A7">
        <w:rPr>
          <w:rFonts w:ascii="Arial" w:hAnsi="Arial"/>
          <w:b/>
          <w:bCs/>
          <w:noProof/>
        </w:rPr>
        <w:t>.</w:t>
      </w:r>
      <w:r w:rsidRPr="00896AA1">
        <w:rPr>
          <w:lang w:val="en-GB"/>
        </w:rPr>
        <w:fldChar w:fldCharType="end"/>
      </w:r>
    </w:p>
    <w:p w14:paraId="5A0C067C" w14:textId="2157D16E" w:rsidR="00ED67BC" w:rsidRPr="00896AA1" w:rsidRDefault="00927AF7" w:rsidP="00ED67BC">
      <w:pPr>
        <w:pStyle w:val="berschrift2"/>
        <w:rPr>
          <w:lang w:val="en-GB"/>
        </w:rPr>
      </w:pPr>
      <w:bookmarkStart w:id="233" w:name="_Toc186900370"/>
      <w:bookmarkStart w:id="234" w:name="_Toc186900420"/>
      <w:r>
        <w:rPr>
          <w:lang w:val="en-GB"/>
        </w:rPr>
        <w:t>List of tables</w:t>
      </w:r>
      <w:bookmarkEnd w:id="233"/>
      <w:bookmarkEnd w:id="234"/>
    </w:p>
    <w:p w14:paraId="1A61AC66" w14:textId="77777777" w:rsidR="00ED67BC" w:rsidRPr="00896AA1" w:rsidRDefault="00ED67BC" w:rsidP="00ED67BC">
      <w:pPr>
        <w:rPr>
          <w:lang w:val="en-GB"/>
        </w:rPr>
      </w:pPr>
    </w:p>
    <w:p w14:paraId="7E92DEA6" w14:textId="0DF70E30"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Pr>
          <w:rFonts w:ascii="Calibri" w:hAnsi="Calibri"/>
          <w:lang w:val="en-GB"/>
        </w:rPr>
        <w:fldChar w:fldCharType="begin"/>
      </w:r>
      <w:r>
        <w:rPr>
          <w:rFonts w:ascii="Calibri" w:hAnsi="Calibri"/>
          <w:lang w:val="en-GB"/>
        </w:rPr>
        <w:instrText xml:space="preserve"> TOC \h \z \c "Table" </w:instrText>
      </w:r>
      <w:r>
        <w:rPr>
          <w:rFonts w:ascii="Calibri" w:hAnsi="Calibri"/>
          <w:lang w:val="en-GB"/>
        </w:rPr>
        <w:fldChar w:fldCharType="separate"/>
      </w:r>
      <w:hyperlink w:anchor="_Toc186723225" w:history="1">
        <w:r w:rsidRPr="00CF253E">
          <w:rPr>
            <w:rStyle w:val="Hyperlink"/>
            <w:noProof/>
          </w:rPr>
          <w:t>Table 1</w:t>
        </w:r>
        <w:r w:rsidRPr="00CF253E">
          <w:rPr>
            <w:rStyle w:val="Hyperlink"/>
            <w:noProof/>
            <w:lang w:val="en-GB"/>
          </w:rPr>
          <w:t>: Product specific standards</w:t>
        </w:r>
        <w:r>
          <w:rPr>
            <w:noProof/>
            <w:webHidden/>
          </w:rPr>
          <w:tab/>
        </w:r>
        <w:r>
          <w:rPr>
            <w:noProof/>
            <w:webHidden/>
          </w:rPr>
          <w:fldChar w:fldCharType="begin"/>
        </w:r>
        <w:r>
          <w:rPr>
            <w:noProof/>
            <w:webHidden/>
          </w:rPr>
          <w:instrText xml:space="preserve"> PAGEREF _Toc186723225 \h </w:instrText>
        </w:r>
        <w:r>
          <w:rPr>
            <w:noProof/>
            <w:webHidden/>
          </w:rPr>
        </w:r>
        <w:r>
          <w:rPr>
            <w:noProof/>
            <w:webHidden/>
          </w:rPr>
          <w:fldChar w:fldCharType="separate"/>
        </w:r>
        <w:r w:rsidR="00080E06">
          <w:rPr>
            <w:noProof/>
            <w:webHidden/>
          </w:rPr>
          <w:t>10</w:t>
        </w:r>
        <w:r>
          <w:rPr>
            <w:noProof/>
            <w:webHidden/>
          </w:rPr>
          <w:fldChar w:fldCharType="end"/>
        </w:r>
      </w:hyperlink>
    </w:p>
    <w:p w14:paraId="63748827" w14:textId="3477AA56"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26" w:history="1">
        <w:r w:rsidRPr="00CF253E">
          <w:rPr>
            <w:rStyle w:val="Hyperlink"/>
            <w:noProof/>
            <w:lang w:val="en-GB"/>
          </w:rPr>
          <w:t>Table 2: Technical data for drywall mounting systems (example)</w:t>
        </w:r>
        <w:r>
          <w:rPr>
            <w:noProof/>
            <w:webHidden/>
          </w:rPr>
          <w:tab/>
        </w:r>
        <w:r>
          <w:rPr>
            <w:noProof/>
            <w:webHidden/>
          </w:rPr>
          <w:fldChar w:fldCharType="begin"/>
        </w:r>
        <w:r>
          <w:rPr>
            <w:noProof/>
            <w:webHidden/>
          </w:rPr>
          <w:instrText xml:space="preserve"> PAGEREF _Toc186723226 \h </w:instrText>
        </w:r>
        <w:r>
          <w:rPr>
            <w:noProof/>
            <w:webHidden/>
          </w:rPr>
        </w:r>
        <w:r>
          <w:rPr>
            <w:noProof/>
            <w:webHidden/>
          </w:rPr>
          <w:fldChar w:fldCharType="separate"/>
        </w:r>
        <w:r w:rsidR="00080E06">
          <w:rPr>
            <w:noProof/>
            <w:webHidden/>
          </w:rPr>
          <w:t>11</w:t>
        </w:r>
        <w:r>
          <w:rPr>
            <w:noProof/>
            <w:webHidden/>
          </w:rPr>
          <w:fldChar w:fldCharType="end"/>
        </w:r>
      </w:hyperlink>
    </w:p>
    <w:p w14:paraId="08983822" w14:textId="22730265"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27" w:history="1">
        <w:r w:rsidRPr="00CF253E">
          <w:rPr>
            <w:rStyle w:val="Hyperlink"/>
            <w:noProof/>
            <w:lang w:val="en-GB"/>
          </w:rPr>
          <w:t>Table 3: Components of the system &lt;designation&gt; (amounts per m2 reference construction, see chapter declared/functional unit)</w:t>
        </w:r>
        <w:r>
          <w:rPr>
            <w:noProof/>
            <w:webHidden/>
          </w:rPr>
          <w:tab/>
        </w:r>
        <w:r>
          <w:rPr>
            <w:noProof/>
            <w:webHidden/>
          </w:rPr>
          <w:fldChar w:fldCharType="begin"/>
        </w:r>
        <w:r>
          <w:rPr>
            <w:noProof/>
            <w:webHidden/>
          </w:rPr>
          <w:instrText xml:space="preserve"> PAGEREF _Toc186723227 \h </w:instrText>
        </w:r>
        <w:r>
          <w:rPr>
            <w:noProof/>
            <w:webHidden/>
          </w:rPr>
        </w:r>
        <w:r>
          <w:rPr>
            <w:noProof/>
            <w:webHidden/>
          </w:rPr>
          <w:fldChar w:fldCharType="separate"/>
        </w:r>
        <w:r w:rsidR="00080E06">
          <w:rPr>
            <w:noProof/>
            <w:webHidden/>
          </w:rPr>
          <w:t>13</w:t>
        </w:r>
        <w:r>
          <w:rPr>
            <w:noProof/>
            <w:webHidden/>
          </w:rPr>
          <w:fldChar w:fldCharType="end"/>
        </w:r>
      </w:hyperlink>
    </w:p>
    <w:p w14:paraId="52AE1C69" w14:textId="0A640028"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28" w:history="1">
        <w:r w:rsidRPr="00CF253E">
          <w:rPr>
            <w:rStyle w:val="Hyperlink"/>
            <w:noProof/>
            <w:lang w:val="en-GB"/>
          </w:rPr>
          <w:t>Table 4: Reference service life (RSL)</w:t>
        </w:r>
        <w:r>
          <w:rPr>
            <w:noProof/>
            <w:webHidden/>
          </w:rPr>
          <w:tab/>
        </w:r>
        <w:r>
          <w:rPr>
            <w:noProof/>
            <w:webHidden/>
          </w:rPr>
          <w:fldChar w:fldCharType="begin"/>
        </w:r>
        <w:r>
          <w:rPr>
            <w:noProof/>
            <w:webHidden/>
          </w:rPr>
          <w:instrText xml:space="preserve"> PAGEREF _Toc186723228 \h </w:instrText>
        </w:r>
        <w:r>
          <w:rPr>
            <w:noProof/>
            <w:webHidden/>
          </w:rPr>
        </w:r>
        <w:r>
          <w:rPr>
            <w:noProof/>
            <w:webHidden/>
          </w:rPr>
          <w:fldChar w:fldCharType="separate"/>
        </w:r>
        <w:r w:rsidR="00080E06">
          <w:rPr>
            <w:noProof/>
            <w:webHidden/>
          </w:rPr>
          <w:t>15</w:t>
        </w:r>
        <w:r>
          <w:rPr>
            <w:noProof/>
            <w:webHidden/>
          </w:rPr>
          <w:fldChar w:fldCharType="end"/>
        </w:r>
      </w:hyperlink>
    </w:p>
    <w:p w14:paraId="7C84BA7D" w14:textId="344C0273"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29" w:history="1">
        <w:r w:rsidRPr="00CF253E">
          <w:rPr>
            <w:rStyle w:val="Hyperlink"/>
            <w:noProof/>
          </w:rPr>
          <w:t>Table 5</w:t>
        </w:r>
        <w:r w:rsidRPr="00CF253E">
          <w:rPr>
            <w:rStyle w:val="Hyperlink"/>
            <w:noProof/>
            <w:lang w:val="en-GB"/>
          </w:rPr>
          <w:t>: Declared unit 1 m²</w:t>
        </w:r>
        <w:r>
          <w:rPr>
            <w:noProof/>
            <w:webHidden/>
          </w:rPr>
          <w:tab/>
        </w:r>
        <w:r>
          <w:rPr>
            <w:noProof/>
            <w:webHidden/>
          </w:rPr>
          <w:fldChar w:fldCharType="begin"/>
        </w:r>
        <w:r>
          <w:rPr>
            <w:noProof/>
            <w:webHidden/>
          </w:rPr>
          <w:instrText xml:space="preserve"> PAGEREF _Toc186723229 \h </w:instrText>
        </w:r>
        <w:r>
          <w:rPr>
            <w:noProof/>
            <w:webHidden/>
          </w:rPr>
        </w:r>
        <w:r>
          <w:rPr>
            <w:noProof/>
            <w:webHidden/>
          </w:rPr>
          <w:fldChar w:fldCharType="separate"/>
        </w:r>
        <w:r w:rsidR="00080E06">
          <w:rPr>
            <w:noProof/>
            <w:webHidden/>
          </w:rPr>
          <w:t>16</w:t>
        </w:r>
        <w:r>
          <w:rPr>
            <w:noProof/>
            <w:webHidden/>
          </w:rPr>
          <w:fldChar w:fldCharType="end"/>
        </w:r>
      </w:hyperlink>
    </w:p>
    <w:p w14:paraId="0AF33F28" w14:textId="179CAEF8"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0" w:history="1">
        <w:r w:rsidRPr="00CF253E">
          <w:rPr>
            <w:rStyle w:val="Hyperlink"/>
            <w:noProof/>
            <w:lang w:val="en-GB"/>
          </w:rPr>
          <w:t>Table 6: Functional unit, example 1 m²</w:t>
        </w:r>
        <w:r>
          <w:rPr>
            <w:noProof/>
            <w:webHidden/>
          </w:rPr>
          <w:tab/>
        </w:r>
        <w:r>
          <w:rPr>
            <w:noProof/>
            <w:webHidden/>
          </w:rPr>
          <w:fldChar w:fldCharType="begin"/>
        </w:r>
        <w:r>
          <w:rPr>
            <w:noProof/>
            <w:webHidden/>
          </w:rPr>
          <w:instrText xml:space="preserve"> PAGEREF _Toc186723230 \h </w:instrText>
        </w:r>
        <w:r>
          <w:rPr>
            <w:noProof/>
            <w:webHidden/>
          </w:rPr>
        </w:r>
        <w:r>
          <w:rPr>
            <w:noProof/>
            <w:webHidden/>
          </w:rPr>
          <w:fldChar w:fldCharType="separate"/>
        </w:r>
        <w:r w:rsidR="00080E06">
          <w:rPr>
            <w:noProof/>
            <w:webHidden/>
          </w:rPr>
          <w:t>16</w:t>
        </w:r>
        <w:r>
          <w:rPr>
            <w:noProof/>
            <w:webHidden/>
          </w:rPr>
          <w:fldChar w:fldCharType="end"/>
        </w:r>
      </w:hyperlink>
    </w:p>
    <w:p w14:paraId="30CA8AD1" w14:textId="6DE43E8D"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1" w:history="1">
        <w:r w:rsidRPr="00CF253E">
          <w:rPr>
            <w:rStyle w:val="Hyperlink"/>
            <w:noProof/>
            <w:lang w:val="en-GB"/>
          </w:rPr>
          <w:t>Table 7: Declared life cycle stages</w:t>
        </w:r>
        <w:r>
          <w:rPr>
            <w:noProof/>
            <w:webHidden/>
          </w:rPr>
          <w:tab/>
        </w:r>
        <w:r>
          <w:rPr>
            <w:noProof/>
            <w:webHidden/>
          </w:rPr>
          <w:fldChar w:fldCharType="begin"/>
        </w:r>
        <w:r>
          <w:rPr>
            <w:noProof/>
            <w:webHidden/>
          </w:rPr>
          <w:instrText xml:space="preserve"> PAGEREF _Toc186723231 \h </w:instrText>
        </w:r>
        <w:r>
          <w:rPr>
            <w:noProof/>
            <w:webHidden/>
          </w:rPr>
        </w:r>
        <w:r>
          <w:rPr>
            <w:noProof/>
            <w:webHidden/>
          </w:rPr>
          <w:fldChar w:fldCharType="separate"/>
        </w:r>
        <w:r w:rsidR="00080E06">
          <w:rPr>
            <w:noProof/>
            <w:webHidden/>
          </w:rPr>
          <w:t>17</w:t>
        </w:r>
        <w:r>
          <w:rPr>
            <w:noProof/>
            <w:webHidden/>
          </w:rPr>
          <w:fldChar w:fldCharType="end"/>
        </w:r>
      </w:hyperlink>
    </w:p>
    <w:p w14:paraId="653C50FC" w14:textId="101C781C"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2" w:history="1">
        <w:r w:rsidRPr="00CF253E">
          <w:rPr>
            <w:rStyle w:val="Hyperlink"/>
            <w:noProof/>
            <w:lang w:val="en-GB"/>
          </w:rPr>
          <w:t>Table 8: Proposal for generic data sets for the manufacture (A1-3) of system components</w:t>
        </w:r>
        <w:r>
          <w:rPr>
            <w:noProof/>
            <w:webHidden/>
          </w:rPr>
          <w:tab/>
        </w:r>
        <w:r>
          <w:rPr>
            <w:noProof/>
            <w:webHidden/>
          </w:rPr>
          <w:fldChar w:fldCharType="begin"/>
        </w:r>
        <w:r>
          <w:rPr>
            <w:noProof/>
            <w:webHidden/>
          </w:rPr>
          <w:instrText xml:space="preserve"> PAGEREF _Toc186723232 \h </w:instrText>
        </w:r>
        <w:r>
          <w:rPr>
            <w:noProof/>
            <w:webHidden/>
          </w:rPr>
        </w:r>
        <w:r>
          <w:rPr>
            <w:noProof/>
            <w:webHidden/>
          </w:rPr>
          <w:fldChar w:fldCharType="separate"/>
        </w:r>
        <w:r w:rsidR="00080E06">
          <w:rPr>
            <w:noProof/>
            <w:webHidden/>
          </w:rPr>
          <w:t>18</w:t>
        </w:r>
        <w:r>
          <w:rPr>
            <w:noProof/>
            <w:webHidden/>
          </w:rPr>
          <w:fldChar w:fldCharType="end"/>
        </w:r>
      </w:hyperlink>
    </w:p>
    <w:p w14:paraId="55FBC450" w14:textId="284F976A"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3" w:history="1">
        <w:r w:rsidRPr="00CF253E">
          <w:rPr>
            <w:rStyle w:val="Hyperlink"/>
            <w:noProof/>
            <w:lang w:val="en-GB"/>
          </w:rPr>
          <w:t>Table 9:  Description of the scenario „Transport to building site (A4)“</w:t>
        </w:r>
        <w:r>
          <w:rPr>
            <w:noProof/>
            <w:webHidden/>
          </w:rPr>
          <w:tab/>
        </w:r>
        <w:r>
          <w:rPr>
            <w:noProof/>
            <w:webHidden/>
          </w:rPr>
          <w:fldChar w:fldCharType="begin"/>
        </w:r>
        <w:r>
          <w:rPr>
            <w:noProof/>
            <w:webHidden/>
          </w:rPr>
          <w:instrText xml:space="preserve"> PAGEREF _Toc186723233 \h </w:instrText>
        </w:r>
        <w:r>
          <w:rPr>
            <w:noProof/>
            <w:webHidden/>
          </w:rPr>
        </w:r>
        <w:r>
          <w:rPr>
            <w:noProof/>
            <w:webHidden/>
          </w:rPr>
          <w:fldChar w:fldCharType="separate"/>
        </w:r>
        <w:r w:rsidR="00080E06">
          <w:rPr>
            <w:noProof/>
            <w:webHidden/>
          </w:rPr>
          <w:t>20</w:t>
        </w:r>
        <w:r>
          <w:rPr>
            <w:noProof/>
            <w:webHidden/>
          </w:rPr>
          <w:fldChar w:fldCharType="end"/>
        </w:r>
      </w:hyperlink>
    </w:p>
    <w:p w14:paraId="36A71910" w14:textId="473D879A"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4" w:history="1">
        <w:r w:rsidRPr="00CF253E">
          <w:rPr>
            <w:rStyle w:val="Hyperlink"/>
            <w:noProof/>
            <w:lang w:val="en-GB"/>
          </w:rPr>
          <w:t>Table 10: Description of the scenario „Installation of the product in the building (A5)“</w:t>
        </w:r>
        <w:r>
          <w:rPr>
            <w:noProof/>
            <w:webHidden/>
          </w:rPr>
          <w:tab/>
        </w:r>
        <w:r>
          <w:rPr>
            <w:noProof/>
            <w:webHidden/>
          </w:rPr>
          <w:fldChar w:fldCharType="begin"/>
        </w:r>
        <w:r>
          <w:rPr>
            <w:noProof/>
            <w:webHidden/>
          </w:rPr>
          <w:instrText xml:space="preserve"> PAGEREF _Toc186723234 \h </w:instrText>
        </w:r>
        <w:r>
          <w:rPr>
            <w:noProof/>
            <w:webHidden/>
          </w:rPr>
        </w:r>
        <w:r>
          <w:rPr>
            <w:noProof/>
            <w:webHidden/>
          </w:rPr>
          <w:fldChar w:fldCharType="separate"/>
        </w:r>
        <w:r w:rsidR="00080E06">
          <w:rPr>
            <w:noProof/>
            <w:webHidden/>
          </w:rPr>
          <w:t>20</w:t>
        </w:r>
        <w:r>
          <w:rPr>
            <w:noProof/>
            <w:webHidden/>
          </w:rPr>
          <w:fldChar w:fldCharType="end"/>
        </w:r>
      </w:hyperlink>
    </w:p>
    <w:p w14:paraId="43795926" w14:textId="639C0EF4"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5" w:history="1">
        <w:r w:rsidRPr="00CF253E">
          <w:rPr>
            <w:rStyle w:val="Hyperlink"/>
            <w:noProof/>
            <w:lang w:val="en-GB"/>
          </w:rPr>
          <w:t>Table 11: Description of the scenario „maintenance (B2)“</w:t>
        </w:r>
        <w:r>
          <w:rPr>
            <w:noProof/>
            <w:webHidden/>
          </w:rPr>
          <w:tab/>
        </w:r>
        <w:r>
          <w:rPr>
            <w:noProof/>
            <w:webHidden/>
          </w:rPr>
          <w:fldChar w:fldCharType="begin"/>
        </w:r>
        <w:r>
          <w:rPr>
            <w:noProof/>
            <w:webHidden/>
          </w:rPr>
          <w:instrText xml:space="preserve"> PAGEREF _Toc186723235 \h </w:instrText>
        </w:r>
        <w:r>
          <w:rPr>
            <w:noProof/>
            <w:webHidden/>
          </w:rPr>
        </w:r>
        <w:r>
          <w:rPr>
            <w:noProof/>
            <w:webHidden/>
          </w:rPr>
          <w:fldChar w:fldCharType="separate"/>
        </w:r>
        <w:r w:rsidR="00080E06">
          <w:rPr>
            <w:noProof/>
            <w:webHidden/>
          </w:rPr>
          <w:t>21</w:t>
        </w:r>
        <w:r>
          <w:rPr>
            <w:noProof/>
            <w:webHidden/>
          </w:rPr>
          <w:fldChar w:fldCharType="end"/>
        </w:r>
      </w:hyperlink>
    </w:p>
    <w:p w14:paraId="215DD495" w14:textId="332F77E1"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6" w:history="1">
        <w:r w:rsidRPr="00CF253E">
          <w:rPr>
            <w:rStyle w:val="Hyperlink"/>
            <w:noProof/>
            <w:lang w:val="en-GB"/>
          </w:rPr>
          <w:t>Table 12</w:t>
        </w:r>
        <w:r w:rsidRPr="00CF253E">
          <w:rPr>
            <w:rStyle w:val="Hyperlink"/>
            <w:rFonts w:cstheme="minorHAnsi"/>
            <w:noProof/>
            <w:lang w:val="en-GB"/>
          </w:rPr>
          <w:t>: Description of scenario „replacement (B4)“</w:t>
        </w:r>
        <w:r>
          <w:rPr>
            <w:noProof/>
            <w:webHidden/>
          </w:rPr>
          <w:tab/>
        </w:r>
        <w:r>
          <w:rPr>
            <w:noProof/>
            <w:webHidden/>
          </w:rPr>
          <w:fldChar w:fldCharType="begin"/>
        </w:r>
        <w:r>
          <w:rPr>
            <w:noProof/>
            <w:webHidden/>
          </w:rPr>
          <w:instrText xml:space="preserve"> PAGEREF _Toc186723236 \h </w:instrText>
        </w:r>
        <w:r>
          <w:rPr>
            <w:noProof/>
            <w:webHidden/>
          </w:rPr>
        </w:r>
        <w:r>
          <w:rPr>
            <w:noProof/>
            <w:webHidden/>
          </w:rPr>
          <w:fldChar w:fldCharType="separate"/>
        </w:r>
        <w:r w:rsidR="00080E06">
          <w:rPr>
            <w:noProof/>
            <w:webHidden/>
          </w:rPr>
          <w:t>21</w:t>
        </w:r>
        <w:r>
          <w:rPr>
            <w:noProof/>
            <w:webHidden/>
          </w:rPr>
          <w:fldChar w:fldCharType="end"/>
        </w:r>
      </w:hyperlink>
    </w:p>
    <w:p w14:paraId="27B12070" w14:textId="650FC556"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7" w:history="1">
        <w:r w:rsidRPr="00CF253E">
          <w:rPr>
            <w:rStyle w:val="Hyperlink"/>
            <w:noProof/>
            <w:lang w:val="en-GB"/>
          </w:rPr>
          <w:t>Table 13</w:t>
        </w:r>
        <w:r w:rsidRPr="00CF253E">
          <w:rPr>
            <w:rStyle w:val="Hyperlink"/>
            <w:rFonts w:cstheme="minorHAnsi"/>
            <w:noProof/>
            <w:lang w:val="en-GB"/>
          </w:rPr>
          <w:t>: Description of scenario „refurbishment (B5)“</w:t>
        </w:r>
        <w:r>
          <w:rPr>
            <w:noProof/>
            <w:webHidden/>
          </w:rPr>
          <w:tab/>
        </w:r>
        <w:r>
          <w:rPr>
            <w:noProof/>
            <w:webHidden/>
          </w:rPr>
          <w:fldChar w:fldCharType="begin"/>
        </w:r>
        <w:r>
          <w:rPr>
            <w:noProof/>
            <w:webHidden/>
          </w:rPr>
          <w:instrText xml:space="preserve"> PAGEREF _Toc186723237 \h </w:instrText>
        </w:r>
        <w:r>
          <w:rPr>
            <w:noProof/>
            <w:webHidden/>
          </w:rPr>
        </w:r>
        <w:r>
          <w:rPr>
            <w:noProof/>
            <w:webHidden/>
          </w:rPr>
          <w:fldChar w:fldCharType="separate"/>
        </w:r>
        <w:r w:rsidR="00080E06">
          <w:rPr>
            <w:noProof/>
            <w:webHidden/>
          </w:rPr>
          <w:t>21</w:t>
        </w:r>
        <w:r>
          <w:rPr>
            <w:noProof/>
            <w:webHidden/>
          </w:rPr>
          <w:fldChar w:fldCharType="end"/>
        </w:r>
      </w:hyperlink>
    </w:p>
    <w:p w14:paraId="51362707" w14:textId="42D958CB"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8" w:history="1">
        <w:r w:rsidRPr="00CF253E">
          <w:rPr>
            <w:rStyle w:val="Hyperlink"/>
            <w:noProof/>
            <w:lang w:val="en-GB"/>
          </w:rPr>
          <w:t>Table 14</w:t>
        </w:r>
        <w:r w:rsidRPr="00CF253E">
          <w:rPr>
            <w:rStyle w:val="Hyperlink"/>
            <w:rFonts w:cstheme="minorHAnsi"/>
            <w:noProof/>
            <w:lang w:val="en-GB"/>
          </w:rPr>
          <w:t>: Description of scenarios „energy (B6)“  resp. „Water (B7)“</w:t>
        </w:r>
        <w:r>
          <w:rPr>
            <w:noProof/>
            <w:webHidden/>
          </w:rPr>
          <w:tab/>
        </w:r>
        <w:r>
          <w:rPr>
            <w:noProof/>
            <w:webHidden/>
          </w:rPr>
          <w:fldChar w:fldCharType="begin"/>
        </w:r>
        <w:r>
          <w:rPr>
            <w:noProof/>
            <w:webHidden/>
          </w:rPr>
          <w:instrText xml:space="preserve"> PAGEREF _Toc186723238 \h </w:instrText>
        </w:r>
        <w:r>
          <w:rPr>
            <w:noProof/>
            <w:webHidden/>
          </w:rPr>
        </w:r>
        <w:r>
          <w:rPr>
            <w:noProof/>
            <w:webHidden/>
          </w:rPr>
          <w:fldChar w:fldCharType="separate"/>
        </w:r>
        <w:r w:rsidR="00080E06">
          <w:rPr>
            <w:noProof/>
            <w:webHidden/>
          </w:rPr>
          <w:t>22</w:t>
        </w:r>
        <w:r>
          <w:rPr>
            <w:noProof/>
            <w:webHidden/>
          </w:rPr>
          <w:fldChar w:fldCharType="end"/>
        </w:r>
      </w:hyperlink>
    </w:p>
    <w:p w14:paraId="2584162E" w14:textId="02DF5C56"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39" w:history="1">
        <w:r w:rsidRPr="00CF253E">
          <w:rPr>
            <w:rStyle w:val="Hyperlink"/>
            <w:noProof/>
            <w:lang w:val="en-GB"/>
          </w:rPr>
          <w:t>Table 15: Description of the scenario „Disposal of the product (C1 to C4)“</w:t>
        </w:r>
        <w:r>
          <w:rPr>
            <w:noProof/>
            <w:webHidden/>
          </w:rPr>
          <w:tab/>
        </w:r>
        <w:r>
          <w:rPr>
            <w:noProof/>
            <w:webHidden/>
          </w:rPr>
          <w:fldChar w:fldCharType="begin"/>
        </w:r>
        <w:r>
          <w:rPr>
            <w:noProof/>
            <w:webHidden/>
          </w:rPr>
          <w:instrText xml:space="preserve"> PAGEREF _Toc186723239 \h </w:instrText>
        </w:r>
        <w:r>
          <w:rPr>
            <w:noProof/>
            <w:webHidden/>
          </w:rPr>
        </w:r>
        <w:r>
          <w:rPr>
            <w:noProof/>
            <w:webHidden/>
          </w:rPr>
          <w:fldChar w:fldCharType="separate"/>
        </w:r>
        <w:r w:rsidR="00080E06">
          <w:rPr>
            <w:noProof/>
            <w:webHidden/>
          </w:rPr>
          <w:t>23</w:t>
        </w:r>
        <w:r>
          <w:rPr>
            <w:noProof/>
            <w:webHidden/>
          </w:rPr>
          <w:fldChar w:fldCharType="end"/>
        </w:r>
      </w:hyperlink>
    </w:p>
    <w:p w14:paraId="5753A5FF" w14:textId="0E19C677"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40" w:history="1">
        <w:r w:rsidRPr="00CF253E">
          <w:rPr>
            <w:rStyle w:val="Hyperlink"/>
            <w:noProof/>
            <w:lang w:val="en-GB"/>
          </w:rPr>
          <w:t>Table 16: Description of the scenario „re-use, recovery and recycling potential (module D)“</w:t>
        </w:r>
        <w:r>
          <w:rPr>
            <w:noProof/>
            <w:webHidden/>
          </w:rPr>
          <w:tab/>
        </w:r>
        <w:r>
          <w:rPr>
            <w:noProof/>
            <w:webHidden/>
          </w:rPr>
          <w:fldChar w:fldCharType="begin"/>
        </w:r>
        <w:r>
          <w:rPr>
            <w:noProof/>
            <w:webHidden/>
          </w:rPr>
          <w:instrText xml:space="preserve"> PAGEREF _Toc186723240 \h </w:instrText>
        </w:r>
        <w:r>
          <w:rPr>
            <w:noProof/>
            <w:webHidden/>
          </w:rPr>
        </w:r>
        <w:r>
          <w:rPr>
            <w:noProof/>
            <w:webHidden/>
          </w:rPr>
          <w:fldChar w:fldCharType="separate"/>
        </w:r>
        <w:r w:rsidR="00080E06">
          <w:rPr>
            <w:noProof/>
            <w:webHidden/>
          </w:rPr>
          <w:t>23</w:t>
        </w:r>
        <w:r>
          <w:rPr>
            <w:noProof/>
            <w:webHidden/>
          </w:rPr>
          <w:fldChar w:fldCharType="end"/>
        </w:r>
      </w:hyperlink>
    </w:p>
    <w:p w14:paraId="3F1405D2" w14:textId="5457C734"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41" w:history="1">
        <w:r w:rsidRPr="00CF253E">
          <w:rPr>
            <w:rStyle w:val="Hyperlink"/>
            <w:noProof/>
            <w:lang w:val="en-GB"/>
          </w:rPr>
          <w:t>Table 17: Parameters to describe the environmental impact</w:t>
        </w:r>
        <w:r>
          <w:rPr>
            <w:noProof/>
            <w:webHidden/>
          </w:rPr>
          <w:tab/>
        </w:r>
        <w:r>
          <w:rPr>
            <w:noProof/>
            <w:webHidden/>
          </w:rPr>
          <w:fldChar w:fldCharType="begin"/>
        </w:r>
        <w:r>
          <w:rPr>
            <w:noProof/>
            <w:webHidden/>
          </w:rPr>
          <w:instrText xml:space="preserve"> PAGEREF _Toc186723241 \h </w:instrText>
        </w:r>
        <w:r>
          <w:rPr>
            <w:noProof/>
            <w:webHidden/>
          </w:rPr>
        </w:r>
        <w:r>
          <w:rPr>
            <w:noProof/>
            <w:webHidden/>
          </w:rPr>
          <w:fldChar w:fldCharType="separate"/>
        </w:r>
        <w:r w:rsidR="00080E06">
          <w:rPr>
            <w:noProof/>
            <w:webHidden/>
          </w:rPr>
          <w:t>26</w:t>
        </w:r>
        <w:r>
          <w:rPr>
            <w:noProof/>
            <w:webHidden/>
          </w:rPr>
          <w:fldChar w:fldCharType="end"/>
        </w:r>
      </w:hyperlink>
    </w:p>
    <w:p w14:paraId="7E302F7D" w14:textId="052C6433"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42" w:history="1">
        <w:r w:rsidRPr="00CF253E">
          <w:rPr>
            <w:rStyle w:val="Hyperlink"/>
            <w:noProof/>
          </w:rPr>
          <w:t>Table 18</w:t>
        </w:r>
        <w:r w:rsidRPr="00CF253E">
          <w:rPr>
            <w:rStyle w:val="Hyperlink"/>
            <w:noProof/>
            <w:lang w:val="de-CH"/>
          </w:rPr>
          <w:t>: Additional environmental indicators</w:t>
        </w:r>
        <w:r>
          <w:rPr>
            <w:noProof/>
            <w:webHidden/>
          </w:rPr>
          <w:tab/>
        </w:r>
        <w:r>
          <w:rPr>
            <w:noProof/>
            <w:webHidden/>
          </w:rPr>
          <w:fldChar w:fldCharType="begin"/>
        </w:r>
        <w:r>
          <w:rPr>
            <w:noProof/>
            <w:webHidden/>
          </w:rPr>
          <w:instrText xml:space="preserve"> PAGEREF _Toc186723242 \h </w:instrText>
        </w:r>
        <w:r>
          <w:rPr>
            <w:noProof/>
            <w:webHidden/>
          </w:rPr>
        </w:r>
        <w:r>
          <w:rPr>
            <w:noProof/>
            <w:webHidden/>
          </w:rPr>
          <w:fldChar w:fldCharType="separate"/>
        </w:r>
        <w:r w:rsidR="00080E06">
          <w:rPr>
            <w:noProof/>
            <w:webHidden/>
          </w:rPr>
          <w:t>26</w:t>
        </w:r>
        <w:r>
          <w:rPr>
            <w:noProof/>
            <w:webHidden/>
          </w:rPr>
          <w:fldChar w:fldCharType="end"/>
        </w:r>
      </w:hyperlink>
    </w:p>
    <w:p w14:paraId="199AC553" w14:textId="68AB0E79"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43" w:history="1">
        <w:r w:rsidRPr="00CF253E">
          <w:rPr>
            <w:rStyle w:val="Hyperlink"/>
            <w:noProof/>
            <w:lang w:val="en-GB"/>
          </w:rPr>
          <w:t>Table 19: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_Toc186723243 \h </w:instrText>
        </w:r>
        <w:r>
          <w:rPr>
            <w:noProof/>
            <w:webHidden/>
          </w:rPr>
        </w:r>
        <w:r>
          <w:rPr>
            <w:noProof/>
            <w:webHidden/>
          </w:rPr>
          <w:fldChar w:fldCharType="separate"/>
        </w:r>
        <w:r w:rsidR="00080E06">
          <w:rPr>
            <w:noProof/>
            <w:webHidden/>
          </w:rPr>
          <w:t>27</w:t>
        </w:r>
        <w:r>
          <w:rPr>
            <w:noProof/>
            <w:webHidden/>
          </w:rPr>
          <w:fldChar w:fldCharType="end"/>
        </w:r>
      </w:hyperlink>
    </w:p>
    <w:p w14:paraId="6190BED1" w14:textId="7A71D856"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44" w:history="1">
        <w:r w:rsidRPr="00CF253E">
          <w:rPr>
            <w:rStyle w:val="Hyperlink"/>
            <w:noProof/>
            <w:lang w:val="en-GB"/>
          </w:rPr>
          <w:t>Table 20: Parameters to describe the use of resources</w:t>
        </w:r>
        <w:r>
          <w:rPr>
            <w:noProof/>
            <w:webHidden/>
          </w:rPr>
          <w:tab/>
        </w:r>
        <w:r>
          <w:rPr>
            <w:noProof/>
            <w:webHidden/>
          </w:rPr>
          <w:fldChar w:fldCharType="begin"/>
        </w:r>
        <w:r>
          <w:rPr>
            <w:noProof/>
            <w:webHidden/>
          </w:rPr>
          <w:instrText xml:space="preserve"> PAGEREF _Toc186723244 \h </w:instrText>
        </w:r>
        <w:r>
          <w:rPr>
            <w:noProof/>
            <w:webHidden/>
          </w:rPr>
        </w:r>
        <w:r>
          <w:rPr>
            <w:noProof/>
            <w:webHidden/>
          </w:rPr>
          <w:fldChar w:fldCharType="separate"/>
        </w:r>
        <w:r w:rsidR="00080E06">
          <w:rPr>
            <w:noProof/>
            <w:webHidden/>
          </w:rPr>
          <w:t>28</w:t>
        </w:r>
        <w:r>
          <w:rPr>
            <w:noProof/>
            <w:webHidden/>
          </w:rPr>
          <w:fldChar w:fldCharType="end"/>
        </w:r>
      </w:hyperlink>
    </w:p>
    <w:p w14:paraId="08F54493" w14:textId="21432B0F"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45" w:history="1">
        <w:r w:rsidRPr="00CF253E">
          <w:rPr>
            <w:rStyle w:val="Hyperlink"/>
            <w:noProof/>
            <w:lang w:val="en-GB"/>
          </w:rPr>
          <w:t>Table 21: Parameters describing LCA-output flows and waste categories</w:t>
        </w:r>
        <w:r>
          <w:rPr>
            <w:noProof/>
            <w:webHidden/>
          </w:rPr>
          <w:tab/>
        </w:r>
        <w:r>
          <w:rPr>
            <w:noProof/>
            <w:webHidden/>
          </w:rPr>
          <w:fldChar w:fldCharType="begin"/>
        </w:r>
        <w:r>
          <w:rPr>
            <w:noProof/>
            <w:webHidden/>
          </w:rPr>
          <w:instrText xml:space="preserve"> PAGEREF _Toc186723245 \h </w:instrText>
        </w:r>
        <w:r>
          <w:rPr>
            <w:noProof/>
            <w:webHidden/>
          </w:rPr>
        </w:r>
        <w:r>
          <w:rPr>
            <w:noProof/>
            <w:webHidden/>
          </w:rPr>
          <w:fldChar w:fldCharType="separate"/>
        </w:r>
        <w:r w:rsidR="00080E06">
          <w:rPr>
            <w:noProof/>
            <w:webHidden/>
          </w:rPr>
          <w:t>28</w:t>
        </w:r>
        <w:r>
          <w:rPr>
            <w:noProof/>
            <w:webHidden/>
          </w:rPr>
          <w:fldChar w:fldCharType="end"/>
        </w:r>
      </w:hyperlink>
    </w:p>
    <w:p w14:paraId="44547D6A" w14:textId="74C057D5"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46" w:history="1">
        <w:r w:rsidRPr="00CF253E">
          <w:rPr>
            <w:rStyle w:val="Hyperlink"/>
            <w:noProof/>
            <w:lang w:val="en-GB"/>
          </w:rPr>
          <w:t>Table 22: Information for description biogenic carbon content at factory gate</w:t>
        </w:r>
        <w:r>
          <w:rPr>
            <w:noProof/>
            <w:webHidden/>
          </w:rPr>
          <w:tab/>
        </w:r>
        <w:r>
          <w:rPr>
            <w:noProof/>
            <w:webHidden/>
          </w:rPr>
          <w:fldChar w:fldCharType="begin"/>
        </w:r>
        <w:r>
          <w:rPr>
            <w:noProof/>
            <w:webHidden/>
          </w:rPr>
          <w:instrText xml:space="preserve"> PAGEREF _Toc186723246 \h </w:instrText>
        </w:r>
        <w:r>
          <w:rPr>
            <w:noProof/>
            <w:webHidden/>
          </w:rPr>
        </w:r>
        <w:r>
          <w:rPr>
            <w:noProof/>
            <w:webHidden/>
          </w:rPr>
          <w:fldChar w:fldCharType="separate"/>
        </w:r>
        <w:r w:rsidR="00080E06">
          <w:rPr>
            <w:noProof/>
            <w:webHidden/>
          </w:rPr>
          <w:t>28</w:t>
        </w:r>
        <w:r>
          <w:rPr>
            <w:noProof/>
            <w:webHidden/>
          </w:rPr>
          <w:fldChar w:fldCharType="end"/>
        </w:r>
      </w:hyperlink>
    </w:p>
    <w:p w14:paraId="785C2651" w14:textId="35B340A0" w:rsidR="0078673F" w:rsidRDefault="0078673F">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23247" w:history="1">
        <w:r w:rsidRPr="00CF253E">
          <w:rPr>
            <w:rStyle w:val="Hyperlink"/>
            <w:noProof/>
            <w:lang w:val="en-GB"/>
          </w:rPr>
          <w:t>Table 23: Relevant process data with documentation of the data sets used, including description of representativeness in accordance with EN 15941 and assessment in accordance with EN 15804, Annex E, Table E.1</w:t>
        </w:r>
        <w:r>
          <w:rPr>
            <w:noProof/>
            <w:webHidden/>
          </w:rPr>
          <w:tab/>
        </w:r>
        <w:r>
          <w:rPr>
            <w:noProof/>
            <w:webHidden/>
          </w:rPr>
          <w:fldChar w:fldCharType="begin"/>
        </w:r>
        <w:r>
          <w:rPr>
            <w:noProof/>
            <w:webHidden/>
          </w:rPr>
          <w:instrText xml:space="preserve"> PAGEREF _Toc186723247 \h </w:instrText>
        </w:r>
        <w:r>
          <w:rPr>
            <w:noProof/>
            <w:webHidden/>
          </w:rPr>
        </w:r>
        <w:r>
          <w:rPr>
            <w:noProof/>
            <w:webHidden/>
          </w:rPr>
          <w:fldChar w:fldCharType="separate"/>
        </w:r>
        <w:r w:rsidR="00080E06">
          <w:rPr>
            <w:noProof/>
            <w:webHidden/>
          </w:rPr>
          <w:t>35</w:t>
        </w:r>
        <w:r>
          <w:rPr>
            <w:noProof/>
            <w:webHidden/>
          </w:rPr>
          <w:fldChar w:fldCharType="end"/>
        </w:r>
      </w:hyperlink>
    </w:p>
    <w:p w14:paraId="36D1E0D1" w14:textId="0236F754" w:rsidR="00ED67BC" w:rsidRPr="00896AA1" w:rsidRDefault="0078673F" w:rsidP="00ED67BC">
      <w:pPr>
        <w:rPr>
          <w:lang w:val="en-GB"/>
        </w:rPr>
      </w:pPr>
      <w:r>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35" w:name="_Toc482175016"/>
    </w:p>
    <w:p w14:paraId="2CAA8266" w14:textId="7EA5D33D" w:rsidR="00ED67BC" w:rsidRPr="00896AA1" w:rsidRDefault="00927AF7" w:rsidP="00ED67BC">
      <w:pPr>
        <w:pStyle w:val="berschrift2"/>
        <w:rPr>
          <w:lang w:val="en-GB"/>
        </w:rPr>
      </w:pPr>
      <w:bookmarkStart w:id="236" w:name="_Toc186900371"/>
      <w:bookmarkStart w:id="237" w:name="_Toc186900421"/>
      <w:bookmarkEnd w:id="235"/>
      <w:r>
        <w:rPr>
          <w:lang w:val="en-GB"/>
        </w:rPr>
        <w:t>Abbreviations</w:t>
      </w:r>
      <w:bookmarkEnd w:id="236"/>
      <w:bookmarkEnd w:id="237"/>
      <w:r w:rsidR="00ED67BC" w:rsidRPr="00896AA1">
        <w:rPr>
          <w:lang w:val="en-GB"/>
        </w:rPr>
        <w:t xml:space="preserve"> </w:t>
      </w:r>
    </w:p>
    <w:p w14:paraId="2459600B" w14:textId="67CD237D" w:rsidR="00ED67BC" w:rsidRPr="00927AF7" w:rsidRDefault="00927AF7" w:rsidP="00ED67BC">
      <w:pPr>
        <w:pStyle w:val="berschrift3"/>
        <w:rPr>
          <w:color w:val="FF0000"/>
          <w:lang w:val="en-GB"/>
        </w:rPr>
      </w:pPr>
      <w:bookmarkStart w:id="238"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239" w:name="_Hlk56768535"/>
      <w:bookmarkEnd w:id="238"/>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247020D2" w:rsidR="002F5CDB" w:rsidRDefault="00ED67BC">
      <w:pPr>
        <w:spacing w:after="200"/>
        <w:jc w:val="left"/>
        <w:rPr>
          <w:lang w:val="en-GB"/>
        </w:rPr>
      </w:pPr>
      <w:r w:rsidRPr="00113212">
        <w:rPr>
          <w:lang w:val="en-GB"/>
        </w:rPr>
        <w:br w:type="page"/>
      </w:r>
    </w:p>
    <w:p w14:paraId="4CAD186C" w14:textId="77777777" w:rsidR="002F5CDB" w:rsidRPr="0068194B" w:rsidRDefault="002F5CDB" w:rsidP="002F5CDB">
      <w:pPr>
        <w:pStyle w:val="berschrift1"/>
        <w:numPr>
          <w:ilvl w:val="0"/>
          <w:numId w:val="0"/>
        </w:numPr>
        <w:shd w:val="clear" w:color="auto" w:fill="DBE5F1" w:themeFill="accent1" w:themeFillTint="33"/>
        <w:rPr>
          <w:lang w:val="en-GB"/>
        </w:rPr>
      </w:pPr>
      <w:bookmarkStart w:id="240" w:name="_Toc186900372"/>
      <w:bookmarkStart w:id="241" w:name="_Toc186900422"/>
      <w:r w:rsidRPr="0068194B">
        <w:rPr>
          <w:lang w:val="en-GB"/>
        </w:rPr>
        <w:lastRenderedPageBreak/>
        <w:t>An</w:t>
      </w:r>
      <w:r>
        <w:rPr>
          <w:lang w:val="en-GB"/>
        </w:rPr>
        <w:t xml:space="preserve">nex </w:t>
      </w:r>
      <w:r w:rsidRPr="0068194B">
        <w:rPr>
          <w:lang w:val="en-GB"/>
        </w:rPr>
        <w:t>1 - Do</w:t>
      </w:r>
      <w:r>
        <w:rPr>
          <w:lang w:val="en-GB"/>
        </w:rPr>
        <w:t>c</w:t>
      </w:r>
      <w:r w:rsidRPr="0068194B">
        <w:rPr>
          <w:lang w:val="en-GB"/>
        </w:rPr>
        <w:t xml:space="preserve">umentation </w:t>
      </w:r>
      <w:r>
        <w:rPr>
          <w:lang w:val="en-GB"/>
        </w:rPr>
        <w:t>of data collection and calculation procedure</w:t>
      </w:r>
      <w:bookmarkEnd w:id="240"/>
      <w:bookmarkEnd w:id="241"/>
      <w:r>
        <w:rPr>
          <w:lang w:val="en-GB"/>
        </w:rPr>
        <w:t xml:space="preserve"> </w:t>
      </w:r>
      <w:r w:rsidRPr="0068194B" w:rsidDel="009F3C66">
        <w:rPr>
          <w:lang w:val="en-GB"/>
        </w:rPr>
        <w:t xml:space="preserve"> </w:t>
      </w:r>
      <w:r w:rsidRPr="0068194B">
        <w:rPr>
          <w:lang w:val="en-GB"/>
        </w:rPr>
        <w:t xml:space="preserve"> </w:t>
      </w:r>
    </w:p>
    <w:p w14:paraId="278EB7C9" w14:textId="77777777" w:rsidR="002F5CDB" w:rsidRPr="0068194B" w:rsidRDefault="002F5CDB" w:rsidP="002F5CDB">
      <w:pPr>
        <w:rPr>
          <w:lang w:val="en-GB"/>
        </w:rPr>
      </w:pPr>
      <w:r>
        <w:rPr>
          <w:lang w:val="en-GB"/>
        </w:rPr>
        <w:t>Table, text</w:t>
      </w:r>
    </w:p>
    <w:p w14:paraId="53DFF059" w14:textId="77777777" w:rsidR="002437DF" w:rsidRPr="0068194B" w:rsidRDefault="002437DF" w:rsidP="002437DF">
      <w:pPr>
        <w:pStyle w:val="berschrift1"/>
        <w:numPr>
          <w:ilvl w:val="0"/>
          <w:numId w:val="0"/>
        </w:numPr>
        <w:shd w:val="clear" w:color="auto" w:fill="DBE5F1" w:themeFill="accent1" w:themeFillTint="33"/>
        <w:rPr>
          <w:lang w:val="en-GB"/>
        </w:rPr>
      </w:pPr>
      <w:bookmarkStart w:id="242" w:name="_Toc73106312"/>
      <w:bookmarkStart w:id="243" w:name="_Toc73106360"/>
      <w:bookmarkStart w:id="244" w:name="_Toc508804337"/>
      <w:bookmarkStart w:id="245" w:name="_Toc56768364"/>
      <w:bookmarkStart w:id="246" w:name="_Toc56768412"/>
      <w:bookmarkStart w:id="247" w:name="_Hlk184890178"/>
      <w:bookmarkStart w:id="248" w:name="_Toc186826343"/>
      <w:bookmarkStart w:id="249" w:name="_Toc186877582"/>
      <w:bookmarkStart w:id="250" w:name="_Toc186879314"/>
      <w:bookmarkStart w:id="251" w:name="_Toc186879364"/>
      <w:bookmarkStart w:id="252" w:name="_Toc186900373"/>
      <w:bookmarkStart w:id="253" w:name="_Toc186900423"/>
      <w:r>
        <w:rPr>
          <w:lang w:val="en-GB"/>
        </w:rPr>
        <w:t>Annex</w:t>
      </w:r>
      <w:r w:rsidRPr="0068194B">
        <w:rPr>
          <w:lang w:val="en-GB"/>
        </w:rPr>
        <w:t xml:space="preserve"> 2 </w:t>
      </w:r>
      <w:r>
        <w:rPr>
          <w:lang w:val="en-GB"/>
        </w:rPr>
        <w:t>– Table of basic/auxiliary material in detail</w:t>
      </w:r>
      <w:bookmarkEnd w:id="248"/>
      <w:bookmarkEnd w:id="249"/>
      <w:bookmarkEnd w:id="250"/>
      <w:bookmarkEnd w:id="251"/>
      <w:bookmarkEnd w:id="252"/>
      <w:bookmarkEnd w:id="253"/>
      <w:r>
        <w:rPr>
          <w:lang w:val="en-GB"/>
        </w:rPr>
        <w:t xml:space="preserve"> </w:t>
      </w:r>
    </w:p>
    <w:p w14:paraId="511467AA" w14:textId="77777777" w:rsidR="002437DF" w:rsidRPr="00E25932" w:rsidRDefault="002437DF" w:rsidP="002437DF">
      <w:pPr>
        <w:rPr>
          <w:lang w:val="en-GB"/>
        </w:rPr>
      </w:pPr>
      <w:r w:rsidRPr="00E25932">
        <w:rPr>
          <w:lang w:val="en-GB"/>
        </w:rPr>
        <w:t>Table, text</w:t>
      </w:r>
    </w:p>
    <w:p w14:paraId="16D9BCBA" w14:textId="77777777" w:rsidR="002437DF" w:rsidRPr="00BA3ABA" w:rsidRDefault="002437DF" w:rsidP="002437DF">
      <w:pPr>
        <w:pStyle w:val="berschrift1"/>
        <w:numPr>
          <w:ilvl w:val="0"/>
          <w:numId w:val="0"/>
        </w:numPr>
        <w:shd w:val="clear" w:color="auto" w:fill="DBE5F1" w:themeFill="accent1" w:themeFillTint="33"/>
        <w:rPr>
          <w:lang w:val="en-GB"/>
        </w:rPr>
      </w:pPr>
      <w:bookmarkStart w:id="254" w:name="_Toc176435893"/>
      <w:bookmarkStart w:id="255" w:name="_Toc176453898"/>
      <w:bookmarkStart w:id="256" w:name="_Toc186826344"/>
      <w:bookmarkStart w:id="257" w:name="_Toc186877583"/>
      <w:bookmarkStart w:id="258" w:name="_Toc186879315"/>
      <w:bookmarkStart w:id="259" w:name="_Toc186879365"/>
      <w:bookmarkStart w:id="260" w:name="_Toc186900374"/>
      <w:bookmarkStart w:id="261" w:name="_Toc186900424"/>
      <w:r w:rsidRPr="00BA3ABA">
        <w:rPr>
          <w:lang w:val="en-GB"/>
        </w:rPr>
        <w:t xml:space="preserve">Annex 3 – </w:t>
      </w:r>
      <w:bookmarkEnd w:id="254"/>
      <w:bookmarkEnd w:id="255"/>
      <w:r w:rsidRPr="00BA3ABA">
        <w:rPr>
          <w:lang w:val="en-GB"/>
        </w:rPr>
        <w:t>Description of the data quality of authoritative data according to ILCD data format</w:t>
      </w:r>
      <w:bookmarkEnd w:id="256"/>
      <w:bookmarkEnd w:id="257"/>
      <w:bookmarkEnd w:id="258"/>
      <w:bookmarkEnd w:id="259"/>
      <w:bookmarkEnd w:id="260"/>
      <w:bookmarkEnd w:id="261"/>
    </w:p>
    <w:p w14:paraId="3A29E87D" w14:textId="77777777" w:rsidR="002437DF" w:rsidRPr="000B685C" w:rsidRDefault="002437DF" w:rsidP="002437DF">
      <w:pPr>
        <w:rPr>
          <w:lang w:val="en-GB"/>
        </w:rPr>
      </w:pPr>
    </w:p>
    <w:p w14:paraId="74C8D0BC" w14:textId="77777777" w:rsidR="002437DF" w:rsidRPr="00461E0C" w:rsidRDefault="002437DF" w:rsidP="002437DF">
      <w:pPr>
        <w:shd w:val="clear" w:color="auto" w:fill="DBE5F1" w:themeFill="accent1" w:themeFillTint="33"/>
        <w:rPr>
          <w:b/>
          <w:bCs/>
          <w:lang w:val="de-AT"/>
        </w:rPr>
      </w:pPr>
      <w:r w:rsidRPr="00461E0C">
        <w:rPr>
          <w:b/>
          <w:bCs/>
          <w:lang w:val="de-AT"/>
        </w:rPr>
        <w:t>Time related coverage</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2437DF" w:rsidRPr="002921AE" w14:paraId="758C2111" w14:textId="77777777" w:rsidTr="00F92442">
        <w:tc>
          <w:tcPr>
            <w:tcW w:w="2122" w:type="dxa"/>
            <w:vAlign w:val="bottom"/>
          </w:tcPr>
          <w:p w14:paraId="56FCA785" w14:textId="77777777" w:rsidR="002437DF" w:rsidRPr="00086D3A" w:rsidRDefault="002437DF" w:rsidP="00F92442">
            <w:pPr>
              <w:ind w:left="133"/>
              <w:jc w:val="left"/>
              <w:rPr>
                <w:b/>
                <w:bCs/>
                <w:lang w:val="de-AT"/>
              </w:rPr>
            </w:pPr>
            <w:r w:rsidRPr="008D5D13">
              <w:rPr>
                <w:b/>
                <w:bCs/>
              </w:rPr>
              <w:t xml:space="preserve">Field name </w:t>
            </w:r>
          </w:p>
        </w:tc>
        <w:tc>
          <w:tcPr>
            <w:tcW w:w="1701" w:type="dxa"/>
            <w:vAlign w:val="bottom"/>
          </w:tcPr>
          <w:p w14:paraId="35B37075" w14:textId="77777777" w:rsidR="002437DF" w:rsidRPr="00086D3A" w:rsidRDefault="002437DF" w:rsidP="00F92442">
            <w:pPr>
              <w:ind w:left="133"/>
              <w:jc w:val="left"/>
              <w:rPr>
                <w:b/>
                <w:bCs/>
                <w:lang w:val="de-AT"/>
              </w:rPr>
            </w:pPr>
            <w:r w:rsidRPr="008D5D13">
              <w:rPr>
                <w:b/>
                <w:bCs/>
              </w:rPr>
              <w:t xml:space="preserve">Requirement Compliance </w:t>
            </w:r>
          </w:p>
        </w:tc>
        <w:tc>
          <w:tcPr>
            <w:tcW w:w="2409" w:type="dxa"/>
            <w:vAlign w:val="bottom"/>
          </w:tcPr>
          <w:p w14:paraId="3FEE1BDC" w14:textId="77777777" w:rsidR="002437DF" w:rsidRPr="00086D3A" w:rsidRDefault="002437DF" w:rsidP="00F92442">
            <w:pPr>
              <w:ind w:left="133"/>
              <w:jc w:val="left"/>
              <w:rPr>
                <w:b/>
                <w:bCs/>
                <w:lang w:val="de-AT"/>
              </w:rPr>
            </w:pPr>
            <w:r w:rsidRPr="008D5D13">
              <w:rPr>
                <w:b/>
                <w:bCs/>
              </w:rPr>
              <w:t>Compliance requirement type</w:t>
            </w:r>
          </w:p>
        </w:tc>
        <w:tc>
          <w:tcPr>
            <w:tcW w:w="3378" w:type="dxa"/>
            <w:vAlign w:val="bottom"/>
          </w:tcPr>
          <w:p w14:paraId="2CAF9B38" w14:textId="77777777" w:rsidR="002437DF" w:rsidRPr="002921AE" w:rsidRDefault="002437DF" w:rsidP="00F92442">
            <w:pPr>
              <w:ind w:left="133"/>
              <w:jc w:val="left"/>
              <w:rPr>
                <w:b/>
                <w:bCs/>
                <w:lang w:val="de-AT"/>
              </w:rPr>
            </w:pPr>
          </w:p>
          <w:p w14:paraId="67E27414" w14:textId="77777777" w:rsidR="002437DF" w:rsidRPr="002921AE" w:rsidRDefault="002437DF" w:rsidP="00F92442">
            <w:pPr>
              <w:ind w:left="133"/>
              <w:jc w:val="left"/>
              <w:rPr>
                <w:b/>
                <w:bCs/>
                <w:lang w:val="de-AT"/>
              </w:rPr>
            </w:pPr>
            <w:r>
              <w:rPr>
                <w:b/>
                <w:bCs/>
                <w:spacing w:val="-2"/>
                <w:lang w:val="de-AT"/>
              </w:rPr>
              <w:t>Value</w:t>
            </w:r>
          </w:p>
        </w:tc>
      </w:tr>
      <w:tr w:rsidR="002437DF" w:rsidRPr="0076658C" w14:paraId="3B55A8C3" w14:textId="77777777" w:rsidTr="00F92442">
        <w:tc>
          <w:tcPr>
            <w:tcW w:w="2122" w:type="dxa"/>
          </w:tcPr>
          <w:p w14:paraId="1BDD8868" w14:textId="77777777" w:rsidR="002437DF" w:rsidRPr="00E56E79" w:rsidRDefault="002437DF" w:rsidP="00F92442">
            <w:pPr>
              <w:ind w:left="133"/>
              <w:jc w:val="left"/>
              <w:rPr>
                <w:spacing w:val="-2"/>
                <w:lang w:val="de-AT"/>
              </w:rPr>
            </w:pPr>
            <w:r w:rsidRPr="00E56E79">
              <w:rPr>
                <w:spacing w:val="-2"/>
                <w:lang w:val="de-AT"/>
              </w:rPr>
              <w:t xml:space="preserve">Data collection </w:t>
            </w:r>
          </w:p>
          <w:p w14:paraId="1CC6C1BE" w14:textId="77777777" w:rsidR="002437DF" w:rsidRPr="0076658C" w:rsidRDefault="002437DF" w:rsidP="00F92442">
            <w:pPr>
              <w:ind w:left="133"/>
              <w:jc w:val="left"/>
              <w:rPr>
                <w:lang w:val="de-AT"/>
              </w:rPr>
            </w:pPr>
            <w:r w:rsidRPr="00E56E79">
              <w:rPr>
                <w:spacing w:val="-2"/>
                <w:lang w:val="de-AT"/>
              </w:rPr>
              <w:t>period (text)</w:t>
            </w:r>
          </w:p>
        </w:tc>
        <w:tc>
          <w:tcPr>
            <w:tcW w:w="1701" w:type="dxa"/>
          </w:tcPr>
          <w:p w14:paraId="10036633" w14:textId="77777777" w:rsidR="002437DF" w:rsidRPr="0076658C" w:rsidRDefault="002437DF" w:rsidP="00F92442">
            <w:pPr>
              <w:ind w:left="133"/>
              <w:jc w:val="left"/>
              <w:rPr>
                <w:lang w:val="de-AT"/>
              </w:rPr>
            </w:pPr>
            <w:r w:rsidRPr="0076658C">
              <w:rPr>
                <w:spacing w:val="-2"/>
                <w:lang w:val="de-AT"/>
              </w:rPr>
              <w:t>optional</w:t>
            </w:r>
          </w:p>
        </w:tc>
        <w:tc>
          <w:tcPr>
            <w:tcW w:w="2409" w:type="dxa"/>
          </w:tcPr>
          <w:p w14:paraId="6D7473A3" w14:textId="77777777" w:rsidR="002437DF" w:rsidRPr="0076658C" w:rsidRDefault="002437DF" w:rsidP="00F92442">
            <w:pPr>
              <w:ind w:left="133"/>
              <w:jc w:val="left"/>
              <w:rPr>
                <w:lang w:val="de-AT"/>
              </w:rPr>
            </w:pPr>
            <w:r w:rsidRPr="0076658C">
              <w:rPr>
                <w:spacing w:val="-2"/>
                <w:lang w:val="de-AT"/>
              </w:rPr>
              <w:t>optional</w:t>
            </w:r>
          </w:p>
        </w:tc>
        <w:tc>
          <w:tcPr>
            <w:tcW w:w="3378" w:type="dxa"/>
          </w:tcPr>
          <w:p w14:paraId="27852E80" w14:textId="77777777" w:rsidR="002437DF" w:rsidRPr="0076658C" w:rsidRDefault="002437DF" w:rsidP="00F92442">
            <w:pPr>
              <w:ind w:left="133"/>
              <w:jc w:val="left"/>
              <w:rPr>
                <w:lang w:val="de-AT"/>
              </w:rPr>
            </w:pPr>
          </w:p>
        </w:tc>
      </w:tr>
      <w:tr w:rsidR="002437DF" w:rsidRPr="004E4D99" w14:paraId="61B42242" w14:textId="77777777" w:rsidTr="00F92442">
        <w:tc>
          <w:tcPr>
            <w:tcW w:w="2122" w:type="dxa"/>
          </w:tcPr>
          <w:p w14:paraId="60380686" w14:textId="77777777" w:rsidR="002437DF" w:rsidRPr="00E56E79" w:rsidRDefault="002437DF" w:rsidP="00F92442">
            <w:pPr>
              <w:ind w:left="133"/>
              <w:jc w:val="left"/>
              <w:rPr>
                <w:lang w:val="de-AT"/>
              </w:rPr>
            </w:pPr>
            <w:r w:rsidRPr="00E56E79">
              <w:rPr>
                <w:lang w:val="de-AT"/>
              </w:rPr>
              <w:t xml:space="preserve">Reference year </w:t>
            </w:r>
          </w:p>
          <w:p w14:paraId="605F19AB" w14:textId="77777777" w:rsidR="002437DF" w:rsidRPr="0076658C" w:rsidRDefault="002437DF" w:rsidP="00F92442">
            <w:pPr>
              <w:ind w:left="133"/>
              <w:jc w:val="left"/>
              <w:rPr>
                <w:lang w:val="de-AT"/>
              </w:rPr>
            </w:pPr>
            <w:r w:rsidRPr="00E56E79">
              <w:rPr>
                <w:lang w:val="de-AT"/>
              </w:rPr>
              <w:t>(Year)</w:t>
            </w:r>
          </w:p>
        </w:tc>
        <w:tc>
          <w:tcPr>
            <w:tcW w:w="1701" w:type="dxa"/>
          </w:tcPr>
          <w:p w14:paraId="3B68B0E7" w14:textId="77777777" w:rsidR="002437DF" w:rsidRPr="0076658C" w:rsidRDefault="002437DF" w:rsidP="00F92442">
            <w:pPr>
              <w:ind w:left="133"/>
              <w:jc w:val="left"/>
              <w:rPr>
                <w:lang w:val="de-AT"/>
              </w:rPr>
            </w:pPr>
            <w:r>
              <w:rPr>
                <w:spacing w:val="-2"/>
                <w:lang w:val="de-AT"/>
              </w:rPr>
              <w:t>recommended</w:t>
            </w:r>
          </w:p>
        </w:tc>
        <w:tc>
          <w:tcPr>
            <w:tcW w:w="2409" w:type="dxa"/>
          </w:tcPr>
          <w:p w14:paraId="3A576A75" w14:textId="77777777" w:rsidR="002437DF" w:rsidRPr="0076658C" w:rsidRDefault="002437DF" w:rsidP="00F92442">
            <w:pPr>
              <w:ind w:left="133"/>
              <w:jc w:val="left"/>
              <w:rPr>
                <w:lang w:val="de-AT"/>
              </w:rPr>
            </w:pPr>
            <w:r w:rsidRPr="00E56E79">
              <w:rPr>
                <w:lang w:val="de-AT"/>
              </w:rPr>
              <w:t>ILCD documentation-compliant</w:t>
            </w:r>
          </w:p>
        </w:tc>
        <w:tc>
          <w:tcPr>
            <w:tcW w:w="3378" w:type="dxa"/>
          </w:tcPr>
          <w:p w14:paraId="469BCA7E" w14:textId="77777777" w:rsidR="002437DF" w:rsidRPr="0076658C" w:rsidRDefault="002437DF" w:rsidP="00F92442">
            <w:pPr>
              <w:ind w:left="133"/>
              <w:jc w:val="left"/>
              <w:rPr>
                <w:lang w:val="de-AT"/>
              </w:rPr>
            </w:pPr>
          </w:p>
        </w:tc>
      </w:tr>
      <w:tr w:rsidR="002437DF" w:rsidRPr="004E4D99" w14:paraId="5C110627" w14:textId="77777777" w:rsidTr="00F92442">
        <w:tc>
          <w:tcPr>
            <w:tcW w:w="2122" w:type="dxa"/>
          </w:tcPr>
          <w:p w14:paraId="569319B0" w14:textId="77777777" w:rsidR="002437DF" w:rsidRPr="000B685C" w:rsidRDefault="002437DF" w:rsidP="00F92442">
            <w:pPr>
              <w:ind w:left="133"/>
              <w:jc w:val="left"/>
              <w:rPr>
                <w:lang w:val="en-GB"/>
              </w:rPr>
            </w:pPr>
            <w:r w:rsidRPr="000B685C">
              <w:rPr>
                <w:lang w:val="en-GB"/>
              </w:rPr>
              <w:t xml:space="preserve">Data set valid until: </w:t>
            </w:r>
          </w:p>
          <w:p w14:paraId="644D5B5D" w14:textId="77777777" w:rsidR="002437DF" w:rsidRPr="000B685C" w:rsidRDefault="002437DF" w:rsidP="00F92442">
            <w:pPr>
              <w:ind w:left="133"/>
              <w:jc w:val="left"/>
              <w:rPr>
                <w:lang w:val="en-GB"/>
              </w:rPr>
            </w:pPr>
            <w:r w:rsidRPr="000B685C">
              <w:rPr>
                <w:lang w:val="en-GB"/>
              </w:rPr>
              <w:t>(Year)</w:t>
            </w:r>
          </w:p>
        </w:tc>
        <w:tc>
          <w:tcPr>
            <w:tcW w:w="1701" w:type="dxa"/>
          </w:tcPr>
          <w:p w14:paraId="06B6E43E" w14:textId="77777777" w:rsidR="002437DF" w:rsidRPr="0076658C" w:rsidRDefault="002437DF" w:rsidP="00F92442">
            <w:pPr>
              <w:ind w:left="133"/>
              <w:jc w:val="left"/>
              <w:rPr>
                <w:lang w:val="de-AT"/>
              </w:rPr>
            </w:pPr>
            <w:r w:rsidRPr="000B4224">
              <w:rPr>
                <w:spacing w:val="-2"/>
                <w:lang w:val="de-AT"/>
              </w:rPr>
              <w:t>recommended</w:t>
            </w:r>
          </w:p>
        </w:tc>
        <w:tc>
          <w:tcPr>
            <w:tcW w:w="2409" w:type="dxa"/>
          </w:tcPr>
          <w:p w14:paraId="315ECFC1" w14:textId="77777777" w:rsidR="002437DF" w:rsidRPr="0076658C" w:rsidRDefault="002437DF" w:rsidP="00F92442">
            <w:pPr>
              <w:ind w:left="133"/>
              <w:jc w:val="left"/>
              <w:rPr>
                <w:lang w:val="de-AT"/>
              </w:rPr>
            </w:pPr>
            <w:r w:rsidRPr="00011970">
              <w:rPr>
                <w:lang w:val="de-AT"/>
              </w:rPr>
              <w:t>ILCD documentation-compliant</w:t>
            </w:r>
          </w:p>
        </w:tc>
        <w:tc>
          <w:tcPr>
            <w:tcW w:w="3378" w:type="dxa"/>
          </w:tcPr>
          <w:p w14:paraId="1D54DF8E" w14:textId="77777777" w:rsidR="002437DF" w:rsidRPr="0076658C" w:rsidRDefault="002437DF" w:rsidP="00F92442">
            <w:pPr>
              <w:ind w:left="133"/>
              <w:jc w:val="left"/>
              <w:rPr>
                <w:lang w:val="de-AT"/>
              </w:rPr>
            </w:pPr>
          </w:p>
        </w:tc>
      </w:tr>
      <w:tr w:rsidR="002437DF" w:rsidRPr="004E4D99" w14:paraId="569F524E" w14:textId="77777777" w:rsidTr="00F92442">
        <w:tc>
          <w:tcPr>
            <w:tcW w:w="2122" w:type="dxa"/>
          </w:tcPr>
          <w:p w14:paraId="1425EF85" w14:textId="77777777" w:rsidR="002437DF" w:rsidRPr="00E56E79" w:rsidRDefault="002437DF" w:rsidP="00F92442">
            <w:pPr>
              <w:ind w:left="133"/>
              <w:jc w:val="left"/>
              <w:rPr>
                <w:lang w:val="de-AT"/>
              </w:rPr>
            </w:pPr>
            <w:r w:rsidRPr="00E56E79">
              <w:rPr>
                <w:lang w:val="de-AT"/>
              </w:rPr>
              <w:t xml:space="preserve">Time </w:t>
            </w:r>
          </w:p>
          <w:p w14:paraId="0E6283A2" w14:textId="77777777" w:rsidR="002437DF" w:rsidRPr="00E56E79" w:rsidRDefault="002437DF" w:rsidP="00F92442">
            <w:pPr>
              <w:ind w:left="133"/>
              <w:jc w:val="left"/>
              <w:rPr>
                <w:lang w:val="de-AT"/>
              </w:rPr>
            </w:pPr>
            <w:r w:rsidRPr="00E56E79">
              <w:rPr>
                <w:lang w:val="de-AT"/>
              </w:rPr>
              <w:t xml:space="preserve">representativeness </w:t>
            </w:r>
          </w:p>
          <w:p w14:paraId="746087CF" w14:textId="77777777" w:rsidR="002437DF" w:rsidRPr="0076658C" w:rsidRDefault="002437DF" w:rsidP="00F92442">
            <w:pPr>
              <w:ind w:left="133"/>
              <w:jc w:val="left"/>
              <w:rPr>
                <w:lang w:val="de-AT"/>
              </w:rPr>
            </w:pPr>
            <w:r w:rsidRPr="00E56E79">
              <w:rPr>
                <w:lang w:val="de-AT"/>
              </w:rPr>
              <w:t>description</w:t>
            </w:r>
          </w:p>
        </w:tc>
        <w:tc>
          <w:tcPr>
            <w:tcW w:w="1701" w:type="dxa"/>
          </w:tcPr>
          <w:p w14:paraId="3647059D" w14:textId="77777777" w:rsidR="002437DF" w:rsidRPr="0076658C" w:rsidRDefault="002437DF" w:rsidP="00F92442">
            <w:pPr>
              <w:ind w:left="133"/>
              <w:jc w:val="left"/>
              <w:rPr>
                <w:lang w:val="de-AT"/>
              </w:rPr>
            </w:pPr>
            <w:r w:rsidRPr="000B4224">
              <w:rPr>
                <w:spacing w:val="-2"/>
                <w:lang w:val="de-AT"/>
              </w:rPr>
              <w:t>recommended</w:t>
            </w:r>
          </w:p>
        </w:tc>
        <w:tc>
          <w:tcPr>
            <w:tcW w:w="2409" w:type="dxa"/>
          </w:tcPr>
          <w:p w14:paraId="5DAF23C9" w14:textId="77777777" w:rsidR="002437DF" w:rsidRPr="0076658C" w:rsidRDefault="002437DF" w:rsidP="00F92442">
            <w:pPr>
              <w:ind w:left="133"/>
              <w:jc w:val="left"/>
              <w:rPr>
                <w:lang w:val="de-AT"/>
              </w:rPr>
            </w:pPr>
            <w:r w:rsidRPr="00011970">
              <w:rPr>
                <w:lang w:val="de-AT"/>
              </w:rPr>
              <w:t>ILCD documentation-compliant</w:t>
            </w:r>
          </w:p>
        </w:tc>
        <w:tc>
          <w:tcPr>
            <w:tcW w:w="3378" w:type="dxa"/>
          </w:tcPr>
          <w:p w14:paraId="22FCC85D" w14:textId="77777777" w:rsidR="002437DF" w:rsidRPr="0076658C" w:rsidRDefault="002437DF" w:rsidP="00F92442">
            <w:pPr>
              <w:ind w:left="133"/>
              <w:jc w:val="left"/>
              <w:rPr>
                <w:lang w:val="de-AT"/>
              </w:rPr>
            </w:pPr>
          </w:p>
        </w:tc>
      </w:tr>
      <w:tr w:rsidR="002437DF" w:rsidRPr="004E4D99" w14:paraId="097C85AD" w14:textId="77777777" w:rsidTr="00F92442">
        <w:tc>
          <w:tcPr>
            <w:tcW w:w="2122" w:type="dxa"/>
          </w:tcPr>
          <w:p w14:paraId="39254EDB" w14:textId="77777777" w:rsidR="002437DF" w:rsidRPr="000B685C" w:rsidRDefault="002437DF" w:rsidP="00F92442">
            <w:pPr>
              <w:ind w:left="133"/>
              <w:jc w:val="left"/>
              <w:rPr>
                <w:lang w:val="en-GB"/>
              </w:rPr>
            </w:pPr>
            <w:r w:rsidRPr="000B685C">
              <w:rPr>
                <w:lang w:val="en-GB"/>
              </w:rPr>
              <w:t xml:space="preserve">Data treatment and </w:t>
            </w:r>
          </w:p>
          <w:p w14:paraId="674EFD33" w14:textId="77777777" w:rsidR="002437DF" w:rsidRPr="000B685C" w:rsidRDefault="002437DF" w:rsidP="00F92442">
            <w:pPr>
              <w:ind w:left="133"/>
              <w:jc w:val="left"/>
              <w:rPr>
                <w:lang w:val="en-GB"/>
              </w:rPr>
            </w:pPr>
            <w:r w:rsidRPr="000B685C">
              <w:rPr>
                <w:lang w:val="en-GB"/>
              </w:rPr>
              <w:t xml:space="preserve">extrapolations </w:t>
            </w:r>
          </w:p>
          <w:p w14:paraId="5C547EF8" w14:textId="77777777" w:rsidR="002437DF" w:rsidRPr="000B685C" w:rsidRDefault="002437DF" w:rsidP="00F92442">
            <w:pPr>
              <w:ind w:left="133"/>
              <w:jc w:val="left"/>
              <w:rPr>
                <w:lang w:val="en-GB"/>
              </w:rPr>
            </w:pPr>
            <w:r w:rsidRPr="000B685C">
              <w:rPr>
                <w:lang w:val="en-GB"/>
              </w:rPr>
              <w:t>principles</w:t>
            </w:r>
          </w:p>
        </w:tc>
        <w:tc>
          <w:tcPr>
            <w:tcW w:w="1701" w:type="dxa"/>
          </w:tcPr>
          <w:p w14:paraId="3097CA15" w14:textId="77777777" w:rsidR="002437DF" w:rsidRPr="0076658C" w:rsidRDefault="002437DF" w:rsidP="00F92442">
            <w:pPr>
              <w:ind w:left="133"/>
              <w:jc w:val="left"/>
              <w:rPr>
                <w:lang w:val="de-AT"/>
              </w:rPr>
            </w:pPr>
            <w:r w:rsidRPr="000B4224">
              <w:rPr>
                <w:spacing w:val="-2"/>
                <w:lang w:val="de-AT"/>
              </w:rPr>
              <w:t>recommended</w:t>
            </w:r>
          </w:p>
        </w:tc>
        <w:tc>
          <w:tcPr>
            <w:tcW w:w="2409" w:type="dxa"/>
          </w:tcPr>
          <w:p w14:paraId="4A30673D" w14:textId="77777777" w:rsidR="002437DF" w:rsidRPr="0076658C" w:rsidRDefault="002437DF" w:rsidP="00F92442">
            <w:pPr>
              <w:ind w:left="133"/>
              <w:jc w:val="left"/>
              <w:rPr>
                <w:lang w:val="de-AT"/>
              </w:rPr>
            </w:pPr>
            <w:r w:rsidRPr="00011970">
              <w:rPr>
                <w:lang w:val="de-AT"/>
              </w:rPr>
              <w:t>ILCD documentation-compliant</w:t>
            </w:r>
          </w:p>
        </w:tc>
        <w:tc>
          <w:tcPr>
            <w:tcW w:w="3378" w:type="dxa"/>
          </w:tcPr>
          <w:p w14:paraId="3DF5604F" w14:textId="77777777" w:rsidR="002437DF" w:rsidRPr="0076658C" w:rsidRDefault="002437DF" w:rsidP="00F92442">
            <w:pPr>
              <w:ind w:left="133"/>
              <w:jc w:val="left"/>
              <w:rPr>
                <w:lang w:val="de-AT"/>
              </w:rPr>
            </w:pPr>
          </w:p>
        </w:tc>
      </w:tr>
      <w:tr w:rsidR="002437DF" w:rsidRPr="004E4D99" w14:paraId="0C2303A3" w14:textId="77777777" w:rsidTr="00F92442">
        <w:tc>
          <w:tcPr>
            <w:tcW w:w="2122" w:type="dxa"/>
          </w:tcPr>
          <w:p w14:paraId="09210290" w14:textId="77777777" w:rsidR="002437DF" w:rsidRPr="00493EE2" w:rsidRDefault="002437DF" w:rsidP="00F92442">
            <w:pPr>
              <w:ind w:left="133"/>
              <w:jc w:val="left"/>
              <w:rPr>
                <w:lang w:val="en-GB"/>
              </w:rPr>
            </w:pPr>
            <w:r w:rsidRPr="00493EE2">
              <w:rPr>
                <w:lang w:val="en-GB"/>
              </w:rPr>
              <w:t xml:space="preserve">Deviation from </w:t>
            </w:r>
          </w:p>
          <w:p w14:paraId="526BF114" w14:textId="77777777" w:rsidR="002437DF" w:rsidRPr="00493EE2" w:rsidRDefault="002437DF" w:rsidP="00F92442">
            <w:pPr>
              <w:ind w:left="133"/>
              <w:jc w:val="left"/>
              <w:rPr>
                <w:lang w:val="en-GB"/>
              </w:rPr>
            </w:pPr>
            <w:r w:rsidRPr="00493EE2">
              <w:rPr>
                <w:lang w:val="en-GB"/>
              </w:rPr>
              <w:t xml:space="preserve">data treatment and </w:t>
            </w:r>
          </w:p>
          <w:p w14:paraId="120C70E6" w14:textId="77777777" w:rsidR="002437DF" w:rsidRPr="00493EE2" w:rsidRDefault="002437DF" w:rsidP="00F92442">
            <w:pPr>
              <w:ind w:left="133"/>
              <w:jc w:val="left"/>
              <w:rPr>
                <w:lang w:val="en-GB"/>
              </w:rPr>
            </w:pPr>
            <w:r w:rsidRPr="00493EE2">
              <w:rPr>
                <w:lang w:val="en-GB"/>
              </w:rPr>
              <w:t xml:space="preserve">extrapolations </w:t>
            </w:r>
          </w:p>
          <w:p w14:paraId="0253D8DD" w14:textId="77777777" w:rsidR="002437DF" w:rsidRPr="00E56E79" w:rsidRDefault="002437DF" w:rsidP="00F92442">
            <w:pPr>
              <w:ind w:left="133"/>
              <w:jc w:val="left"/>
              <w:rPr>
                <w:lang w:val="de-AT"/>
              </w:rPr>
            </w:pPr>
            <w:r w:rsidRPr="00E56E79">
              <w:rPr>
                <w:lang w:val="de-AT"/>
              </w:rPr>
              <w:t xml:space="preserve">principles / </w:t>
            </w:r>
          </w:p>
          <w:p w14:paraId="65B33754" w14:textId="77777777" w:rsidR="002437DF" w:rsidRPr="0076658C" w:rsidRDefault="002437DF" w:rsidP="00F92442">
            <w:pPr>
              <w:ind w:left="133"/>
              <w:jc w:val="left"/>
              <w:rPr>
                <w:lang w:val="de-AT"/>
              </w:rPr>
            </w:pPr>
            <w:r w:rsidRPr="00E56E79">
              <w:rPr>
                <w:lang w:val="de-AT"/>
              </w:rPr>
              <w:t>explanations</w:t>
            </w:r>
          </w:p>
        </w:tc>
        <w:tc>
          <w:tcPr>
            <w:tcW w:w="1701" w:type="dxa"/>
          </w:tcPr>
          <w:p w14:paraId="275E6F54" w14:textId="77777777" w:rsidR="002437DF" w:rsidRPr="0076658C" w:rsidRDefault="002437DF" w:rsidP="00F92442">
            <w:pPr>
              <w:ind w:left="133"/>
              <w:jc w:val="left"/>
              <w:rPr>
                <w:lang w:val="de-AT"/>
              </w:rPr>
            </w:pPr>
            <w:r w:rsidRPr="000B4224">
              <w:rPr>
                <w:spacing w:val="-2"/>
                <w:lang w:val="de-AT"/>
              </w:rPr>
              <w:t>recommended</w:t>
            </w:r>
          </w:p>
        </w:tc>
        <w:tc>
          <w:tcPr>
            <w:tcW w:w="2409" w:type="dxa"/>
          </w:tcPr>
          <w:p w14:paraId="6CE1C3E0" w14:textId="77777777" w:rsidR="002437DF" w:rsidRPr="0076658C" w:rsidRDefault="002437DF" w:rsidP="00F92442">
            <w:pPr>
              <w:ind w:left="133"/>
              <w:jc w:val="left"/>
              <w:rPr>
                <w:lang w:val="de-AT"/>
              </w:rPr>
            </w:pPr>
            <w:r w:rsidRPr="00011970">
              <w:rPr>
                <w:lang w:val="de-AT"/>
              </w:rPr>
              <w:t>ILCD documentation-compliant</w:t>
            </w:r>
          </w:p>
        </w:tc>
        <w:tc>
          <w:tcPr>
            <w:tcW w:w="3378" w:type="dxa"/>
          </w:tcPr>
          <w:p w14:paraId="2C246AD4" w14:textId="77777777" w:rsidR="002437DF" w:rsidRPr="0076658C" w:rsidRDefault="002437DF" w:rsidP="00F92442">
            <w:pPr>
              <w:ind w:left="133"/>
              <w:jc w:val="left"/>
              <w:rPr>
                <w:lang w:val="de-AT"/>
              </w:rPr>
            </w:pPr>
          </w:p>
        </w:tc>
      </w:tr>
    </w:tbl>
    <w:p w14:paraId="364F35AB" w14:textId="77777777" w:rsidR="002437DF" w:rsidRDefault="002437DF" w:rsidP="002437DF">
      <w:pPr>
        <w:rPr>
          <w:lang w:val="de-AT"/>
        </w:rPr>
      </w:pPr>
    </w:p>
    <w:p w14:paraId="17CAB678" w14:textId="77777777" w:rsidR="002437DF" w:rsidRPr="00461E0C" w:rsidRDefault="002437DF" w:rsidP="002437DF">
      <w:pPr>
        <w:shd w:val="clear" w:color="auto" w:fill="DBE5F1" w:themeFill="accent1" w:themeFillTint="33"/>
        <w:rPr>
          <w:b/>
          <w:bCs/>
          <w:lang w:val="de-AT"/>
        </w:rPr>
      </w:pPr>
      <w:r w:rsidRPr="00461E0C">
        <w:rPr>
          <w:b/>
          <w:bCs/>
          <w:lang w:val="de-AT"/>
        </w:rPr>
        <w:t>Geographical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2437DF" w:rsidRPr="002921AE" w14:paraId="07782128" w14:textId="77777777" w:rsidTr="00F92442">
        <w:tc>
          <w:tcPr>
            <w:tcW w:w="2122" w:type="dxa"/>
            <w:vAlign w:val="bottom"/>
          </w:tcPr>
          <w:p w14:paraId="56C6C8CC" w14:textId="77777777" w:rsidR="002437DF" w:rsidRPr="002921AE" w:rsidRDefault="002437DF" w:rsidP="00F92442">
            <w:pPr>
              <w:ind w:left="133"/>
              <w:jc w:val="left"/>
              <w:rPr>
                <w:b/>
                <w:bCs/>
                <w:lang w:val="de-AT"/>
              </w:rPr>
            </w:pPr>
            <w:r w:rsidRPr="008D5D13">
              <w:rPr>
                <w:b/>
                <w:bCs/>
              </w:rPr>
              <w:t xml:space="preserve">Field name </w:t>
            </w:r>
          </w:p>
        </w:tc>
        <w:tc>
          <w:tcPr>
            <w:tcW w:w="1560" w:type="dxa"/>
            <w:vAlign w:val="bottom"/>
          </w:tcPr>
          <w:p w14:paraId="23122496" w14:textId="77777777" w:rsidR="002437DF" w:rsidRPr="002921AE" w:rsidRDefault="002437DF" w:rsidP="00F92442">
            <w:pPr>
              <w:ind w:left="133"/>
              <w:jc w:val="left"/>
              <w:rPr>
                <w:b/>
                <w:bCs/>
                <w:lang w:val="de-AT"/>
              </w:rPr>
            </w:pPr>
            <w:r w:rsidRPr="008D5D13">
              <w:rPr>
                <w:b/>
                <w:bCs/>
              </w:rPr>
              <w:t xml:space="preserve">Requirement Compliance </w:t>
            </w:r>
          </w:p>
        </w:tc>
        <w:tc>
          <w:tcPr>
            <w:tcW w:w="2550" w:type="dxa"/>
            <w:vAlign w:val="bottom"/>
          </w:tcPr>
          <w:p w14:paraId="0A12463E" w14:textId="77777777" w:rsidR="002437DF" w:rsidRPr="002921AE" w:rsidRDefault="002437DF" w:rsidP="00F92442">
            <w:pPr>
              <w:ind w:left="133"/>
              <w:jc w:val="left"/>
              <w:rPr>
                <w:b/>
                <w:bCs/>
                <w:lang w:val="de-AT"/>
              </w:rPr>
            </w:pPr>
            <w:r w:rsidRPr="008D5D13">
              <w:rPr>
                <w:b/>
                <w:bCs/>
              </w:rPr>
              <w:t>Compliance requirement type</w:t>
            </w:r>
          </w:p>
        </w:tc>
        <w:tc>
          <w:tcPr>
            <w:tcW w:w="3544" w:type="dxa"/>
            <w:vAlign w:val="bottom"/>
          </w:tcPr>
          <w:p w14:paraId="7A1D7164" w14:textId="77777777" w:rsidR="002437DF" w:rsidRPr="002921AE" w:rsidRDefault="002437DF" w:rsidP="00F92442">
            <w:pPr>
              <w:ind w:left="133"/>
              <w:jc w:val="left"/>
              <w:rPr>
                <w:b/>
                <w:bCs/>
                <w:lang w:val="de-AT"/>
              </w:rPr>
            </w:pPr>
          </w:p>
          <w:p w14:paraId="5694045C" w14:textId="77777777" w:rsidR="002437DF" w:rsidRPr="002921AE" w:rsidRDefault="002437DF" w:rsidP="00F92442">
            <w:pPr>
              <w:ind w:left="133"/>
              <w:jc w:val="left"/>
              <w:rPr>
                <w:b/>
                <w:bCs/>
                <w:lang w:val="de-AT"/>
              </w:rPr>
            </w:pPr>
            <w:r>
              <w:rPr>
                <w:b/>
                <w:bCs/>
                <w:spacing w:val="-2"/>
                <w:lang w:val="de-AT"/>
              </w:rPr>
              <w:t>Value</w:t>
            </w:r>
          </w:p>
        </w:tc>
      </w:tr>
      <w:tr w:rsidR="002437DF" w:rsidRPr="0076658C" w14:paraId="69F5D22D" w14:textId="77777777" w:rsidTr="00F92442">
        <w:tc>
          <w:tcPr>
            <w:tcW w:w="2122" w:type="dxa"/>
          </w:tcPr>
          <w:p w14:paraId="269CA5F1" w14:textId="77777777" w:rsidR="002437DF" w:rsidRPr="0076658C" w:rsidRDefault="002437DF" w:rsidP="00F92442">
            <w:pPr>
              <w:ind w:left="133"/>
              <w:jc w:val="left"/>
              <w:rPr>
                <w:lang w:val="de-AT"/>
              </w:rPr>
            </w:pPr>
            <w:r w:rsidRPr="00E56E79">
              <w:rPr>
                <w:spacing w:val="-4"/>
                <w:lang w:val="de-AT"/>
              </w:rPr>
              <w:t>Location</w:t>
            </w:r>
          </w:p>
        </w:tc>
        <w:tc>
          <w:tcPr>
            <w:tcW w:w="1560" w:type="dxa"/>
          </w:tcPr>
          <w:p w14:paraId="6296E10C" w14:textId="77777777" w:rsidR="002437DF" w:rsidRPr="0076658C" w:rsidRDefault="002437DF" w:rsidP="00F92442">
            <w:pPr>
              <w:ind w:left="133"/>
              <w:jc w:val="left"/>
              <w:rPr>
                <w:lang w:val="de-AT"/>
              </w:rPr>
            </w:pPr>
            <w:r>
              <w:rPr>
                <w:spacing w:val="-2"/>
                <w:lang w:val="de-AT"/>
              </w:rPr>
              <w:t>recommended</w:t>
            </w:r>
          </w:p>
        </w:tc>
        <w:tc>
          <w:tcPr>
            <w:tcW w:w="2550" w:type="dxa"/>
          </w:tcPr>
          <w:p w14:paraId="514462AC" w14:textId="77777777" w:rsidR="002437DF" w:rsidRPr="000B685C" w:rsidRDefault="002437DF" w:rsidP="00F92442">
            <w:pPr>
              <w:ind w:left="133"/>
              <w:jc w:val="left"/>
              <w:rPr>
                <w:lang w:val="en-GB"/>
              </w:rPr>
            </w:pPr>
            <w:r w:rsidRPr="000B685C">
              <w:rPr>
                <w:lang w:val="en-GB"/>
              </w:rPr>
              <w:t xml:space="preserve">ILCD format schema valid </w:t>
            </w:r>
          </w:p>
          <w:p w14:paraId="478A4E1B" w14:textId="77777777" w:rsidR="002437DF" w:rsidRPr="000B685C" w:rsidRDefault="002437DF" w:rsidP="00F92442">
            <w:pPr>
              <w:ind w:left="133"/>
              <w:jc w:val="left"/>
              <w:rPr>
                <w:lang w:val="en-GB"/>
              </w:rPr>
            </w:pPr>
            <w:r w:rsidRPr="000B685C">
              <w:rPr>
                <w:lang w:val="en-GB"/>
              </w:rPr>
              <w:t>data set</w:t>
            </w:r>
          </w:p>
        </w:tc>
        <w:tc>
          <w:tcPr>
            <w:tcW w:w="3544" w:type="dxa"/>
          </w:tcPr>
          <w:p w14:paraId="1FE331AF" w14:textId="77777777" w:rsidR="002437DF" w:rsidRPr="0076658C" w:rsidRDefault="002437DF" w:rsidP="00F92442">
            <w:pPr>
              <w:ind w:left="133"/>
              <w:jc w:val="left"/>
              <w:rPr>
                <w:lang w:val="de-AT"/>
              </w:rPr>
            </w:pPr>
            <w:r w:rsidRPr="0076658C">
              <w:rPr>
                <w:spacing w:val="-2"/>
                <w:lang w:val="de-AT"/>
              </w:rPr>
              <w:t>.</w:t>
            </w:r>
          </w:p>
        </w:tc>
      </w:tr>
      <w:tr w:rsidR="002437DF" w:rsidRPr="0076658C" w14:paraId="00DA5520" w14:textId="77777777" w:rsidTr="00F92442">
        <w:tc>
          <w:tcPr>
            <w:tcW w:w="2122" w:type="dxa"/>
          </w:tcPr>
          <w:p w14:paraId="168CECC1" w14:textId="77777777" w:rsidR="002437DF" w:rsidRPr="00E56E79" w:rsidRDefault="002437DF" w:rsidP="00F92442">
            <w:pPr>
              <w:ind w:left="133"/>
              <w:jc w:val="left"/>
              <w:rPr>
                <w:spacing w:val="-2"/>
                <w:lang w:val="de-AT"/>
              </w:rPr>
            </w:pPr>
            <w:r w:rsidRPr="00E56E79">
              <w:rPr>
                <w:spacing w:val="-2"/>
                <w:lang w:val="de-AT"/>
              </w:rPr>
              <w:t xml:space="preserve">Latitude and </w:t>
            </w:r>
          </w:p>
          <w:p w14:paraId="37636AE0" w14:textId="77777777" w:rsidR="002437DF" w:rsidRPr="0076658C" w:rsidRDefault="002437DF" w:rsidP="00F92442">
            <w:pPr>
              <w:ind w:left="133"/>
              <w:jc w:val="left"/>
              <w:rPr>
                <w:lang w:val="de-AT"/>
              </w:rPr>
            </w:pPr>
            <w:r w:rsidRPr="00E56E79">
              <w:rPr>
                <w:spacing w:val="-2"/>
                <w:lang w:val="de-AT"/>
              </w:rPr>
              <w:t>Longitude</w:t>
            </w:r>
          </w:p>
        </w:tc>
        <w:tc>
          <w:tcPr>
            <w:tcW w:w="1560" w:type="dxa"/>
          </w:tcPr>
          <w:p w14:paraId="7C07E724" w14:textId="77777777" w:rsidR="002437DF" w:rsidRPr="0076658C" w:rsidRDefault="002437DF" w:rsidP="00F92442">
            <w:pPr>
              <w:ind w:left="133"/>
              <w:jc w:val="left"/>
              <w:rPr>
                <w:lang w:val="de-AT"/>
              </w:rPr>
            </w:pPr>
            <w:r w:rsidRPr="0076658C">
              <w:rPr>
                <w:spacing w:val="-2"/>
                <w:lang w:val="de-AT"/>
              </w:rPr>
              <w:t>optional</w:t>
            </w:r>
          </w:p>
        </w:tc>
        <w:tc>
          <w:tcPr>
            <w:tcW w:w="2550" w:type="dxa"/>
          </w:tcPr>
          <w:p w14:paraId="563B5320" w14:textId="77777777" w:rsidR="002437DF" w:rsidRPr="0076658C" w:rsidRDefault="002437DF" w:rsidP="00F92442">
            <w:pPr>
              <w:ind w:left="133"/>
              <w:jc w:val="left"/>
              <w:rPr>
                <w:lang w:val="de-AT"/>
              </w:rPr>
            </w:pPr>
            <w:r w:rsidRPr="0076658C">
              <w:rPr>
                <w:spacing w:val="-2"/>
                <w:lang w:val="de-AT"/>
              </w:rPr>
              <w:t>optional</w:t>
            </w:r>
          </w:p>
        </w:tc>
        <w:tc>
          <w:tcPr>
            <w:tcW w:w="3544" w:type="dxa"/>
          </w:tcPr>
          <w:p w14:paraId="3CF0E6FD" w14:textId="77777777" w:rsidR="002437DF" w:rsidRPr="0076658C" w:rsidRDefault="002437DF" w:rsidP="00F92442">
            <w:pPr>
              <w:ind w:left="133"/>
              <w:jc w:val="left"/>
              <w:rPr>
                <w:lang w:val="de-AT"/>
              </w:rPr>
            </w:pPr>
          </w:p>
        </w:tc>
      </w:tr>
      <w:tr w:rsidR="002437DF" w:rsidRPr="004E4D99" w14:paraId="12F53F3B" w14:textId="77777777" w:rsidTr="00F92442">
        <w:tc>
          <w:tcPr>
            <w:tcW w:w="2122" w:type="dxa"/>
          </w:tcPr>
          <w:p w14:paraId="53005E9A" w14:textId="77777777" w:rsidR="002437DF" w:rsidRPr="00E56E79" w:rsidRDefault="002437DF" w:rsidP="00F92442">
            <w:pPr>
              <w:ind w:left="133"/>
              <w:jc w:val="left"/>
              <w:rPr>
                <w:lang w:val="de-AT"/>
              </w:rPr>
            </w:pPr>
            <w:r w:rsidRPr="00E56E79">
              <w:rPr>
                <w:lang w:val="de-AT"/>
              </w:rPr>
              <w:t xml:space="preserve">Geographical </w:t>
            </w:r>
          </w:p>
          <w:p w14:paraId="503A19B4" w14:textId="77777777" w:rsidR="002437DF" w:rsidRPr="00E56E79" w:rsidRDefault="002437DF" w:rsidP="00F92442">
            <w:pPr>
              <w:ind w:left="133"/>
              <w:jc w:val="left"/>
              <w:rPr>
                <w:lang w:val="de-AT"/>
              </w:rPr>
            </w:pPr>
            <w:r w:rsidRPr="00E56E79">
              <w:rPr>
                <w:lang w:val="de-AT"/>
              </w:rPr>
              <w:t xml:space="preserve">representativeness </w:t>
            </w:r>
          </w:p>
          <w:p w14:paraId="5FF8F8F0" w14:textId="77777777" w:rsidR="002437DF" w:rsidRPr="0076658C" w:rsidRDefault="002437DF" w:rsidP="00F92442">
            <w:pPr>
              <w:ind w:left="133"/>
              <w:jc w:val="left"/>
              <w:rPr>
                <w:lang w:val="de-AT"/>
              </w:rPr>
            </w:pPr>
            <w:r w:rsidRPr="00E56E79">
              <w:rPr>
                <w:lang w:val="de-AT"/>
              </w:rPr>
              <w:t>description</w:t>
            </w:r>
          </w:p>
        </w:tc>
        <w:tc>
          <w:tcPr>
            <w:tcW w:w="1560" w:type="dxa"/>
          </w:tcPr>
          <w:p w14:paraId="6D72F443" w14:textId="77777777" w:rsidR="002437DF" w:rsidRPr="0076658C" w:rsidRDefault="002437DF" w:rsidP="00F92442">
            <w:pPr>
              <w:ind w:left="133"/>
              <w:jc w:val="left"/>
              <w:rPr>
                <w:lang w:val="de-AT"/>
              </w:rPr>
            </w:pPr>
            <w:r w:rsidRPr="0076658C">
              <w:rPr>
                <w:spacing w:val="-2"/>
                <w:lang w:val="de-AT"/>
              </w:rPr>
              <w:t>optional</w:t>
            </w:r>
          </w:p>
        </w:tc>
        <w:tc>
          <w:tcPr>
            <w:tcW w:w="2550" w:type="dxa"/>
          </w:tcPr>
          <w:p w14:paraId="6E11AFD0" w14:textId="77777777" w:rsidR="002437DF" w:rsidRPr="0076658C" w:rsidRDefault="002437DF" w:rsidP="00F92442">
            <w:pPr>
              <w:ind w:left="133"/>
              <w:jc w:val="left"/>
              <w:rPr>
                <w:lang w:val="de-AT"/>
              </w:rPr>
            </w:pPr>
            <w:r w:rsidRPr="00E56E79">
              <w:rPr>
                <w:lang w:val="de-AT"/>
              </w:rPr>
              <w:t>ILCD documentation-compliant</w:t>
            </w:r>
          </w:p>
        </w:tc>
        <w:tc>
          <w:tcPr>
            <w:tcW w:w="3544" w:type="dxa"/>
          </w:tcPr>
          <w:p w14:paraId="3792B9F8" w14:textId="77777777" w:rsidR="002437DF" w:rsidRPr="0076658C" w:rsidRDefault="002437DF" w:rsidP="00F92442">
            <w:pPr>
              <w:ind w:left="133"/>
              <w:jc w:val="left"/>
              <w:rPr>
                <w:lang w:val="de-AT"/>
              </w:rPr>
            </w:pPr>
          </w:p>
        </w:tc>
      </w:tr>
      <w:tr w:rsidR="002437DF" w:rsidRPr="004E4D99" w14:paraId="2F04B482" w14:textId="77777777" w:rsidTr="00F92442">
        <w:tc>
          <w:tcPr>
            <w:tcW w:w="2122" w:type="dxa"/>
          </w:tcPr>
          <w:p w14:paraId="65876FA1" w14:textId="77777777" w:rsidR="002437DF" w:rsidRPr="00E56E79" w:rsidRDefault="002437DF" w:rsidP="00F92442">
            <w:pPr>
              <w:ind w:left="133"/>
              <w:jc w:val="left"/>
              <w:rPr>
                <w:lang w:val="de-AT"/>
              </w:rPr>
            </w:pPr>
            <w:r w:rsidRPr="00E56E79">
              <w:rPr>
                <w:lang w:val="de-AT"/>
              </w:rPr>
              <w:t xml:space="preserve">Mix and location </w:t>
            </w:r>
          </w:p>
          <w:p w14:paraId="17D27258" w14:textId="77777777" w:rsidR="002437DF" w:rsidRPr="0076658C" w:rsidRDefault="002437DF" w:rsidP="00F92442">
            <w:pPr>
              <w:ind w:left="133"/>
              <w:jc w:val="left"/>
              <w:rPr>
                <w:lang w:val="de-AT"/>
              </w:rPr>
            </w:pPr>
            <w:r w:rsidRPr="00E56E79">
              <w:rPr>
                <w:lang w:val="de-AT"/>
              </w:rPr>
              <w:t>types</w:t>
            </w:r>
          </w:p>
        </w:tc>
        <w:tc>
          <w:tcPr>
            <w:tcW w:w="1560" w:type="dxa"/>
          </w:tcPr>
          <w:p w14:paraId="7F79614C" w14:textId="77777777" w:rsidR="002437DF" w:rsidRPr="0076658C" w:rsidRDefault="002437DF" w:rsidP="00F92442">
            <w:pPr>
              <w:ind w:left="133"/>
              <w:jc w:val="left"/>
              <w:rPr>
                <w:lang w:val="de-AT"/>
              </w:rPr>
            </w:pPr>
            <w:r w:rsidRPr="00E040C2">
              <w:rPr>
                <w:spacing w:val="-2"/>
                <w:lang w:val="de-AT"/>
              </w:rPr>
              <w:t>recommended</w:t>
            </w:r>
          </w:p>
        </w:tc>
        <w:tc>
          <w:tcPr>
            <w:tcW w:w="2550" w:type="dxa"/>
          </w:tcPr>
          <w:p w14:paraId="6E969DD0" w14:textId="77777777" w:rsidR="002437DF" w:rsidRPr="0076658C" w:rsidRDefault="002437DF" w:rsidP="00F92442">
            <w:pPr>
              <w:ind w:left="133"/>
              <w:jc w:val="left"/>
              <w:rPr>
                <w:lang w:val="de-AT"/>
              </w:rPr>
            </w:pPr>
            <w:r w:rsidRPr="00B46B6B">
              <w:rPr>
                <w:lang w:val="de-AT"/>
              </w:rPr>
              <w:t>ILCD documentation-compliant</w:t>
            </w:r>
          </w:p>
        </w:tc>
        <w:tc>
          <w:tcPr>
            <w:tcW w:w="3544" w:type="dxa"/>
          </w:tcPr>
          <w:p w14:paraId="2331227C" w14:textId="77777777" w:rsidR="002437DF" w:rsidRPr="0076658C" w:rsidRDefault="002437DF" w:rsidP="00F92442">
            <w:pPr>
              <w:ind w:left="133"/>
              <w:jc w:val="left"/>
              <w:rPr>
                <w:lang w:val="de-AT"/>
              </w:rPr>
            </w:pPr>
          </w:p>
        </w:tc>
      </w:tr>
      <w:tr w:rsidR="002437DF" w:rsidRPr="004E4D99" w14:paraId="3B2AF9F2" w14:textId="77777777" w:rsidTr="00F92442">
        <w:tc>
          <w:tcPr>
            <w:tcW w:w="2122" w:type="dxa"/>
          </w:tcPr>
          <w:p w14:paraId="628DA150" w14:textId="77777777" w:rsidR="002437DF" w:rsidRPr="000260BE" w:rsidRDefault="002437DF" w:rsidP="00F92442">
            <w:pPr>
              <w:ind w:left="133"/>
              <w:jc w:val="left"/>
              <w:rPr>
                <w:lang w:val="en-GB"/>
              </w:rPr>
            </w:pPr>
            <w:r w:rsidRPr="000260BE">
              <w:rPr>
                <w:lang w:val="en-GB"/>
              </w:rPr>
              <w:t xml:space="preserve">Data treatment and </w:t>
            </w:r>
          </w:p>
          <w:p w14:paraId="6E725BD7" w14:textId="77777777" w:rsidR="002437DF" w:rsidRPr="000260BE" w:rsidRDefault="002437DF" w:rsidP="00F92442">
            <w:pPr>
              <w:ind w:left="133"/>
              <w:jc w:val="left"/>
              <w:rPr>
                <w:lang w:val="en-GB"/>
              </w:rPr>
            </w:pPr>
            <w:r w:rsidRPr="000260BE">
              <w:rPr>
                <w:lang w:val="en-GB"/>
              </w:rPr>
              <w:t xml:space="preserve">extrapolations </w:t>
            </w:r>
          </w:p>
          <w:p w14:paraId="343A48E2" w14:textId="77777777" w:rsidR="002437DF" w:rsidRPr="000260BE" w:rsidRDefault="002437DF" w:rsidP="00F92442">
            <w:pPr>
              <w:ind w:left="133"/>
              <w:jc w:val="left"/>
              <w:rPr>
                <w:lang w:val="en-GB"/>
              </w:rPr>
            </w:pPr>
            <w:r w:rsidRPr="000260BE">
              <w:rPr>
                <w:lang w:val="en-GB"/>
              </w:rPr>
              <w:t>principles</w:t>
            </w:r>
          </w:p>
        </w:tc>
        <w:tc>
          <w:tcPr>
            <w:tcW w:w="1560" w:type="dxa"/>
          </w:tcPr>
          <w:p w14:paraId="3B0AD0A8" w14:textId="77777777" w:rsidR="002437DF" w:rsidRPr="0076658C" w:rsidRDefault="002437DF" w:rsidP="00F92442">
            <w:pPr>
              <w:ind w:left="133"/>
              <w:jc w:val="left"/>
              <w:rPr>
                <w:lang w:val="de-AT"/>
              </w:rPr>
            </w:pPr>
            <w:r w:rsidRPr="00E040C2">
              <w:rPr>
                <w:spacing w:val="-2"/>
                <w:lang w:val="de-AT"/>
              </w:rPr>
              <w:t>recommended</w:t>
            </w:r>
          </w:p>
        </w:tc>
        <w:tc>
          <w:tcPr>
            <w:tcW w:w="2550" w:type="dxa"/>
          </w:tcPr>
          <w:p w14:paraId="28F38C9B" w14:textId="77777777" w:rsidR="002437DF" w:rsidRPr="0076658C" w:rsidRDefault="002437DF" w:rsidP="00F92442">
            <w:pPr>
              <w:ind w:left="133"/>
              <w:jc w:val="left"/>
              <w:rPr>
                <w:lang w:val="de-AT"/>
              </w:rPr>
            </w:pPr>
            <w:r w:rsidRPr="00B46B6B">
              <w:rPr>
                <w:lang w:val="de-AT"/>
              </w:rPr>
              <w:t>ILCD documentation-compliant</w:t>
            </w:r>
          </w:p>
        </w:tc>
        <w:tc>
          <w:tcPr>
            <w:tcW w:w="3544" w:type="dxa"/>
          </w:tcPr>
          <w:p w14:paraId="2265EC67" w14:textId="77777777" w:rsidR="002437DF" w:rsidRPr="0076658C" w:rsidRDefault="002437DF" w:rsidP="00F92442">
            <w:pPr>
              <w:ind w:left="133"/>
              <w:jc w:val="left"/>
              <w:rPr>
                <w:lang w:val="de-AT"/>
              </w:rPr>
            </w:pPr>
          </w:p>
        </w:tc>
      </w:tr>
      <w:tr w:rsidR="002437DF" w:rsidRPr="004E4D99" w14:paraId="3B51B2A4" w14:textId="77777777" w:rsidTr="00F92442">
        <w:tc>
          <w:tcPr>
            <w:tcW w:w="2122" w:type="dxa"/>
          </w:tcPr>
          <w:p w14:paraId="7AC37A2C" w14:textId="77777777" w:rsidR="002437DF" w:rsidRPr="000260BE" w:rsidRDefault="002437DF" w:rsidP="00F92442">
            <w:pPr>
              <w:ind w:left="133"/>
              <w:jc w:val="left"/>
              <w:rPr>
                <w:lang w:val="en-GB"/>
              </w:rPr>
            </w:pPr>
            <w:r w:rsidRPr="000260BE">
              <w:rPr>
                <w:lang w:val="en-GB"/>
              </w:rPr>
              <w:t xml:space="preserve">Deviation from data </w:t>
            </w:r>
          </w:p>
          <w:p w14:paraId="3832F234" w14:textId="77777777" w:rsidR="002437DF" w:rsidRPr="000260BE" w:rsidRDefault="002437DF" w:rsidP="00F92442">
            <w:pPr>
              <w:ind w:left="133"/>
              <w:jc w:val="left"/>
              <w:rPr>
                <w:lang w:val="en-GB"/>
              </w:rPr>
            </w:pPr>
            <w:r w:rsidRPr="000260BE">
              <w:rPr>
                <w:lang w:val="en-GB"/>
              </w:rPr>
              <w:t xml:space="preserve">treatment and </w:t>
            </w:r>
          </w:p>
          <w:p w14:paraId="1582976D" w14:textId="77777777" w:rsidR="002437DF" w:rsidRPr="000260BE" w:rsidRDefault="002437DF" w:rsidP="00F92442">
            <w:pPr>
              <w:ind w:left="133"/>
              <w:jc w:val="left"/>
              <w:rPr>
                <w:lang w:val="en-GB"/>
              </w:rPr>
            </w:pPr>
            <w:r w:rsidRPr="000260BE">
              <w:rPr>
                <w:lang w:val="en-GB"/>
              </w:rPr>
              <w:t xml:space="preserve">extrapolations </w:t>
            </w:r>
          </w:p>
          <w:p w14:paraId="4DF7DE9A" w14:textId="77777777" w:rsidR="002437DF" w:rsidRPr="00E56E79" w:rsidRDefault="002437DF" w:rsidP="00F92442">
            <w:pPr>
              <w:ind w:left="133"/>
              <w:jc w:val="left"/>
              <w:rPr>
                <w:lang w:val="de-AT"/>
              </w:rPr>
            </w:pPr>
            <w:r w:rsidRPr="00E56E79">
              <w:rPr>
                <w:lang w:val="de-AT"/>
              </w:rPr>
              <w:t xml:space="preserve">principles / </w:t>
            </w:r>
          </w:p>
          <w:p w14:paraId="3923A804" w14:textId="77777777" w:rsidR="002437DF" w:rsidRDefault="002437DF" w:rsidP="00F92442">
            <w:pPr>
              <w:ind w:left="133"/>
              <w:jc w:val="left"/>
              <w:rPr>
                <w:lang w:val="de-AT"/>
              </w:rPr>
            </w:pPr>
            <w:r w:rsidRPr="00E56E79">
              <w:rPr>
                <w:lang w:val="de-AT"/>
              </w:rPr>
              <w:t>explanations</w:t>
            </w:r>
          </w:p>
          <w:p w14:paraId="27F174C6" w14:textId="77777777" w:rsidR="002437DF" w:rsidRPr="0076658C" w:rsidRDefault="002437DF" w:rsidP="00F92442">
            <w:pPr>
              <w:ind w:left="133"/>
              <w:jc w:val="left"/>
              <w:rPr>
                <w:lang w:val="de-AT"/>
              </w:rPr>
            </w:pPr>
          </w:p>
        </w:tc>
        <w:tc>
          <w:tcPr>
            <w:tcW w:w="1560" w:type="dxa"/>
          </w:tcPr>
          <w:p w14:paraId="7519A92B" w14:textId="77777777" w:rsidR="002437DF" w:rsidRPr="0076658C" w:rsidRDefault="002437DF" w:rsidP="00F92442">
            <w:pPr>
              <w:ind w:left="133"/>
              <w:jc w:val="left"/>
              <w:rPr>
                <w:lang w:val="de-AT"/>
              </w:rPr>
            </w:pPr>
            <w:r w:rsidRPr="00E040C2">
              <w:rPr>
                <w:spacing w:val="-2"/>
                <w:lang w:val="de-AT"/>
              </w:rPr>
              <w:t>recommended</w:t>
            </w:r>
          </w:p>
        </w:tc>
        <w:tc>
          <w:tcPr>
            <w:tcW w:w="2550" w:type="dxa"/>
          </w:tcPr>
          <w:p w14:paraId="747BBD45" w14:textId="77777777" w:rsidR="002437DF" w:rsidRPr="0076658C" w:rsidRDefault="002437DF" w:rsidP="00F92442">
            <w:pPr>
              <w:ind w:left="133"/>
              <w:jc w:val="left"/>
              <w:rPr>
                <w:lang w:val="de-AT"/>
              </w:rPr>
            </w:pPr>
            <w:r w:rsidRPr="00B46B6B">
              <w:rPr>
                <w:lang w:val="de-AT"/>
              </w:rPr>
              <w:t>ILCD documentation-compliant</w:t>
            </w:r>
          </w:p>
        </w:tc>
        <w:tc>
          <w:tcPr>
            <w:tcW w:w="3544" w:type="dxa"/>
          </w:tcPr>
          <w:p w14:paraId="4A18FA93" w14:textId="77777777" w:rsidR="002437DF" w:rsidRPr="0076658C" w:rsidRDefault="002437DF" w:rsidP="00F92442">
            <w:pPr>
              <w:ind w:left="133"/>
              <w:jc w:val="left"/>
              <w:rPr>
                <w:lang w:val="de-AT"/>
              </w:rPr>
            </w:pPr>
          </w:p>
        </w:tc>
      </w:tr>
    </w:tbl>
    <w:p w14:paraId="483F243B" w14:textId="77777777" w:rsidR="002437DF" w:rsidRDefault="002437DF" w:rsidP="002437DF">
      <w:pPr>
        <w:rPr>
          <w:lang w:val="de-AT"/>
        </w:rPr>
      </w:pPr>
    </w:p>
    <w:p w14:paraId="395DBF6E" w14:textId="77777777" w:rsidR="002437DF" w:rsidRPr="00461E0C" w:rsidRDefault="002437DF" w:rsidP="002437DF">
      <w:pPr>
        <w:shd w:val="clear" w:color="auto" w:fill="DBE5F1" w:themeFill="accent1" w:themeFillTint="33"/>
        <w:rPr>
          <w:b/>
          <w:bCs/>
          <w:lang w:val="de-AT"/>
        </w:rPr>
      </w:pPr>
      <w:r w:rsidRPr="00461E0C">
        <w:rPr>
          <w:b/>
          <w:bCs/>
          <w:lang w:val="de-AT"/>
        </w:rPr>
        <w:t>Technological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2437DF" w:rsidRPr="002921AE" w14:paraId="22769C1C" w14:textId="77777777" w:rsidTr="00F92442">
        <w:tc>
          <w:tcPr>
            <w:tcW w:w="2122" w:type="dxa"/>
            <w:vAlign w:val="center"/>
          </w:tcPr>
          <w:p w14:paraId="5C85AA30" w14:textId="77777777" w:rsidR="002437DF" w:rsidRPr="002921AE" w:rsidRDefault="002437DF" w:rsidP="00F92442">
            <w:pPr>
              <w:ind w:left="133"/>
              <w:jc w:val="left"/>
              <w:rPr>
                <w:b/>
                <w:bCs/>
                <w:lang w:val="de-AT"/>
              </w:rPr>
            </w:pPr>
            <w:r w:rsidRPr="008D5D13">
              <w:rPr>
                <w:b/>
                <w:bCs/>
              </w:rPr>
              <w:t xml:space="preserve">Field name </w:t>
            </w:r>
          </w:p>
        </w:tc>
        <w:tc>
          <w:tcPr>
            <w:tcW w:w="1558" w:type="dxa"/>
            <w:vAlign w:val="bottom"/>
          </w:tcPr>
          <w:p w14:paraId="0EDEDB5E" w14:textId="77777777" w:rsidR="002437DF" w:rsidRPr="002921AE" w:rsidRDefault="002437DF" w:rsidP="00F92442">
            <w:pPr>
              <w:ind w:left="133"/>
              <w:jc w:val="left"/>
              <w:rPr>
                <w:b/>
                <w:bCs/>
                <w:lang w:val="de-AT"/>
              </w:rPr>
            </w:pPr>
            <w:r w:rsidRPr="008D5D13">
              <w:rPr>
                <w:b/>
                <w:bCs/>
              </w:rPr>
              <w:t xml:space="preserve">Field name </w:t>
            </w:r>
          </w:p>
        </w:tc>
        <w:tc>
          <w:tcPr>
            <w:tcW w:w="2552" w:type="dxa"/>
            <w:vAlign w:val="bottom"/>
          </w:tcPr>
          <w:p w14:paraId="16925628" w14:textId="77777777" w:rsidR="002437DF" w:rsidRPr="002921AE" w:rsidRDefault="002437DF" w:rsidP="00F92442">
            <w:pPr>
              <w:ind w:left="133"/>
              <w:jc w:val="left"/>
              <w:rPr>
                <w:b/>
                <w:bCs/>
                <w:lang w:val="de-AT"/>
              </w:rPr>
            </w:pPr>
            <w:r w:rsidRPr="008D5D13">
              <w:rPr>
                <w:b/>
                <w:bCs/>
              </w:rPr>
              <w:t xml:space="preserve">Requirement Compliance </w:t>
            </w:r>
          </w:p>
        </w:tc>
        <w:tc>
          <w:tcPr>
            <w:tcW w:w="3544" w:type="dxa"/>
            <w:vAlign w:val="bottom"/>
          </w:tcPr>
          <w:p w14:paraId="06FFE812" w14:textId="77777777" w:rsidR="002437DF" w:rsidRPr="002921AE" w:rsidRDefault="002437DF" w:rsidP="00F92442">
            <w:pPr>
              <w:ind w:left="133"/>
              <w:jc w:val="left"/>
              <w:rPr>
                <w:b/>
                <w:bCs/>
                <w:lang w:val="de-AT"/>
              </w:rPr>
            </w:pPr>
            <w:r w:rsidRPr="008D5D13">
              <w:rPr>
                <w:b/>
                <w:bCs/>
              </w:rPr>
              <w:t>Compliance requirement type</w:t>
            </w:r>
          </w:p>
        </w:tc>
      </w:tr>
      <w:tr w:rsidR="002437DF" w:rsidRPr="004E4D99" w14:paraId="63098F50" w14:textId="77777777" w:rsidTr="00F92442">
        <w:tc>
          <w:tcPr>
            <w:tcW w:w="2122" w:type="dxa"/>
          </w:tcPr>
          <w:p w14:paraId="3B4FA009" w14:textId="77777777" w:rsidR="002437DF" w:rsidRPr="005F7E05" w:rsidRDefault="002437DF" w:rsidP="00F92442">
            <w:pPr>
              <w:ind w:left="133"/>
              <w:jc w:val="left"/>
              <w:rPr>
                <w:spacing w:val="-2"/>
                <w:lang w:val="en-GB"/>
              </w:rPr>
            </w:pPr>
            <w:r w:rsidRPr="005F7E05">
              <w:rPr>
                <w:spacing w:val="-2"/>
                <w:lang w:val="en-GB"/>
              </w:rPr>
              <w:t>Technology description</w:t>
            </w:r>
          </w:p>
          <w:p w14:paraId="78BB4625" w14:textId="77777777" w:rsidR="002437DF" w:rsidRPr="005F7E05" w:rsidRDefault="002437DF" w:rsidP="00F92442">
            <w:pPr>
              <w:ind w:left="133"/>
              <w:jc w:val="left"/>
              <w:rPr>
                <w:spacing w:val="-2"/>
                <w:lang w:val="en-GB"/>
              </w:rPr>
            </w:pPr>
            <w:r w:rsidRPr="005F7E05">
              <w:rPr>
                <w:spacing w:val="-2"/>
                <w:lang w:val="en-GB"/>
              </w:rPr>
              <w:t>including background</w:t>
            </w:r>
          </w:p>
          <w:p w14:paraId="437EE138" w14:textId="77777777" w:rsidR="002437DF" w:rsidRPr="005F7E05" w:rsidRDefault="002437DF" w:rsidP="00F92442">
            <w:pPr>
              <w:ind w:left="133"/>
              <w:jc w:val="left"/>
              <w:rPr>
                <w:lang w:val="en-GB"/>
              </w:rPr>
            </w:pPr>
            <w:r w:rsidRPr="005F7E05">
              <w:rPr>
                <w:spacing w:val="-2"/>
                <w:lang w:val="en-GB"/>
              </w:rPr>
              <w:t>system</w:t>
            </w:r>
          </w:p>
        </w:tc>
        <w:tc>
          <w:tcPr>
            <w:tcW w:w="1558" w:type="dxa"/>
          </w:tcPr>
          <w:p w14:paraId="7592EAD8" w14:textId="77777777" w:rsidR="002437DF" w:rsidRPr="0076658C" w:rsidRDefault="002437DF" w:rsidP="00F92442">
            <w:pPr>
              <w:ind w:left="133"/>
              <w:jc w:val="left"/>
              <w:rPr>
                <w:lang w:val="de-AT"/>
              </w:rPr>
            </w:pPr>
            <w:r w:rsidRPr="00D633E5">
              <w:rPr>
                <w:spacing w:val="-2"/>
                <w:lang w:val="de-AT"/>
              </w:rPr>
              <w:t>recommended</w:t>
            </w:r>
          </w:p>
        </w:tc>
        <w:tc>
          <w:tcPr>
            <w:tcW w:w="2552" w:type="dxa"/>
          </w:tcPr>
          <w:p w14:paraId="204867F1" w14:textId="77777777" w:rsidR="002437DF" w:rsidRPr="0076658C" w:rsidRDefault="002437DF" w:rsidP="00F92442">
            <w:pPr>
              <w:ind w:left="133"/>
              <w:jc w:val="left"/>
              <w:rPr>
                <w:lang w:val="de-AT"/>
              </w:rPr>
            </w:pPr>
            <w:r w:rsidRPr="00E56E79">
              <w:rPr>
                <w:lang w:val="de-AT"/>
              </w:rPr>
              <w:t>ILCD documentation-compliant</w:t>
            </w:r>
          </w:p>
        </w:tc>
        <w:tc>
          <w:tcPr>
            <w:tcW w:w="3544" w:type="dxa"/>
          </w:tcPr>
          <w:p w14:paraId="14C84B9D" w14:textId="77777777" w:rsidR="002437DF" w:rsidRPr="0076658C" w:rsidRDefault="002437DF" w:rsidP="00F92442">
            <w:pPr>
              <w:ind w:left="133"/>
              <w:jc w:val="left"/>
              <w:rPr>
                <w:lang w:val="de-AT"/>
              </w:rPr>
            </w:pPr>
          </w:p>
        </w:tc>
      </w:tr>
      <w:tr w:rsidR="002437DF" w:rsidRPr="004E4D99" w14:paraId="2A5EF12B" w14:textId="77777777" w:rsidTr="00F92442">
        <w:tc>
          <w:tcPr>
            <w:tcW w:w="2122" w:type="dxa"/>
          </w:tcPr>
          <w:p w14:paraId="00CBE2A2" w14:textId="77777777" w:rsidR="002437DF" w:rsidRPr="0076658C" w:rsidRDefault="002437DF" w:rsidP="00F92442">
            <w:pPr>
              <w:ind w:left="133"/>
              <w:jc w:val="left"/>
              <w:rPr>
                <w:lang w:val="de-AT"/>
              </w:rPr>
            </w:pPr>
            <w:r w:rsidRPr="00C35460">
              <w:rPr>
                <w:lang w:val="de-AT"/>
              </w:rPr>
              <w:t>Mix and location types</w:t>
            </w:r>
          </w:p>
        </w:tc>
        <w:tc>
          <w:tcPr>
            <w:tcW w:w="1558" w:type="dxa"/>
          </w:tcPr>
          <w:p w14:paraId="28C209EA" w14:textId="77777777" w:rsidR="002437DF" w:rsidRPr="0076658C" w:rsidRDefault="002437DF" w:rsidP="00F92442">
            <w:pPr>
              <w:ind w:left="133"/>
              <w:jc w:val="left"/>
              <w:rPr>
                <w:lang w:val="de-AT"/>
              </w:rPr>
            </w:pPr>
            <w:r w:rsidRPr="00D633E5">
              <w:rPr>
                <w:spacing w:val="-2"/>
                <w:lang w:val="de-AT"/>
              </w:rPr>
              <w:t>recommended</w:t>
            </w:r>
          </w:p>
        </w:tc>
        <w:tc>
          <w:tcPr>
            <w:tcW w:w="2552" w:type="dxa"/>
          </w:tcPr>
          <w:p w14:paraId="37031E2A" w14:textId="77777777" w:rsidR="002437DF" w:rsidRPr="0076658C" w:rsidRDefault="002437DF" w:rsidP="00F92442">
            <w:pPr>
              <w:ind w:left="133"/>
              <w:jc w:val="left"/>
              <w:rPr>
                <w:lang w:val="de-AT"/>
              </w:rPr>
            </w:pPr>
            <w:r w:rsidRPr="00DC39F6">
              <w:rPr>
                <w:lang w:val="de-AT"/>
              </w:rPr>
              <w:t>ILCD documentation-compliant</w:t>
            </w:r>
          </w:p>
        </w:tc>
        <w:tc>
          <w:tcPr>
            <w:tcW w:w="3544" w:type="dxa"/>
          </w:tcPr>
          <w:p w14:paraId="0DA91388" w14:textId="77777777" w:rsidR="002437DF" w:rsidRPr="0076658C" w:rsidRDefault="002437DF" w:rsidP="00F92442">
            <w:pPr>
              <w:ind w:left="133"/>
              <w:jc w:val="left"/>
              <w:rPr>
                <w:lang w:val="de-AT"/>
              </w:rPr>
            </w:pPr>
          </w:p>
        </w:tc>
      </w:tr>
      <w:tr w:rsidR="002437DF" w:rsidRPr="0076658C" w14:paraId="7CC49D7A" w14:textId="77777777" w:rsidTr="00F92442">
        <w:tc>
          <w:tcPr>
            <w:tcW w:w="2122" w:type="dxa"/>
          </w:tcPr>
          <w:p w14:paraId="1756D145" w14:textId="77777777" w:rsidR="002437DF" w:rsidRPr="0076658C" w:rsidRDefault="002437DF" w:rsidP="00F92442">
            <w:pPr>
              <w:ind w:left="133"/>
              <w:jc w:val="left"/>
              <w:rPr>
                <w:lang w:val="de-AT"/>
              </w:rPr>
            </w:pPr>
            <w:r w:rsidRPr="00C35460">
              <w:rPr>
                <w:lang w:val="de-AT"/>
              </w:rPr>
              <w:t>Included data sets</w:t>
            </w:r>
          </w:p>
        </w:tc>
        <w:tc>
          <w:tcPr>
            <w:tcW w:w="1558" w:type="dxa"/>
          </w:tcPr>
          <w:p w14:paraId="78A704F4" w14:textId="77777777" w:rsidR="002437DF" w:rsidRPr="0076658C" w:rsidRDefault="002437DF" w:rsidP="00F92442">
            <w:pPr>
              <w:ind w:left="133"/>
              <w:jc w:val="left"/>
              <w:rPr>
                <w:lang w:val="de-AT"/>
              </w:rPr>
            </w:pPr>
            <w:r w:rsidRPr="00D633E5">
              <w:rPr>
                <w:spacing w:val="-2"/>
                <w:lang w:val="de-AT"/>
              </w:rPr>
              <w:t>recommended</w:t>
            </w:r>
          </w:p>
        </w:tc>
        <w:tc>
          <w:tcPr>
            <w:tcW w:w="2552" w:type="dxa"/>
          </w:tcPr>
          <w:p w14:paraId="3A75EA05" w14:textId="77777777" w:rsidR="002437DF" w:rsidRPr="0076658C" w:rsidRDefault="002437DF" w:rsidP="00F92442">
            <w:pPr>
              <w:ind w:left="133"/>
              <w:jc w:val="left"/>
              <w:rPr>
                <w:lang w:val="de-AT"/>
              </w:rPr>
            </w:pPr>
            <w:r w:rsidRPr="00DC39F6">
              <w:rPr>
                <w:lang w:val="de-AT"/>
              </w:rPr>
              <w:t>ILCD documentation-compliant</w:t>
            </w:r>
          </w:p>
        </w:tc>
        <w:tc>
          <w:tcPr>
            <w:tcW w:w="3544" w:type="dxa"/>
          </w:tcPr>
          <w:p w14:paraId="589F9283" w14:textId="77777777" w:rsidR="002437DF" w:rsidRPr="0076658C" w:rsidRDefault="002437DF" w:rsidP="00F92442">
            <w:pPr>
              <w:ind w:left="133"/>
              <w:jc w:val="left"/>
              <w:rPr>
                <w:lang w:val="de-AT"/>
              </w:rPr>
            </w:pPr>
          </w:p>
        </w:tc>
      </w:tr>
      <w:tr w:rsidR="002437DF" w:rsidRPr="004E4D99" w14:paraId="5D3938F0" w14:textId="77777777" w:rsidTr="00F92442">
        <w:tc>
          <w:tcPr>
            <w:tcW w:w="2122" w:type="dxa"/>
          </w:tcPr>
          <w:p w14:paraId="1DDA551F" w14:textId="77777777" w:rsidR="002437DF" w:rsidRPr="005F7E05" w:rsidRDefault="002437DF" w:rsidP="00F92442">
            <w:pPr>
              <w:ind w:left="133"/>
              <w:jc w:val="left"/>
              <w:rPr>
                <w:spacing w:val="-2"/>
                <w:lang w:val="en-GB"/>
              </w:rPr>
            </w:pPr>
            <w:r w:rsidRPr="005F7E05">
              <w:rPr>
                <w:spacing w:val="-2"/>
                <w:lang w:val="en-GB"/>
              </w:rPr>
              <w:t xml:space="preserve">Technical purpose of </w:t>
            </w:r>
          </w:p>
          <w:p w14:paraId="5C004D38" w14:textId="77777777" w:rsidR="002437DF" w:rsidRPr="005F7E05" w:rsidRDefault="002437DF" w:rsidP="00F92442">
            <w:pPr>
              <w:ind w:left="133"/>
              <w:jc w:val="left"/>
              <w:rPr>
                <w:lang w:val="en-GB"/>
              </w:rPr>
            </w:pPr>
            <w:r w:rsidRPr="005F7E05">
              <w:rPr>
                <w:spacing w:val="-2"/>
                <w:lang w:val="en-GB"/>
              </w:rPr>
              <w:t>product or process</w:t>
            </w:r>
          </w:p>
        </w:tc>
        <w:tc>
          <w:tcPr>
            <w:tcW w:w="1558" w:type="dxa"/>
          </w:tcPr>
          <w:p w14:paraId="129F37B6" w14:textId="77777777" w:rsidR="002437DF" w:rsidRPr="0076658C" w:rsidRDefault="002437DF" w:rsidP="00F92442">
            <w:pPr>
              <w:ind w:left="133"/>
              <w:jc w:val="left"/>
              <w:rPr>
                <w:lang w:val="de-AT"/>
              </w:rPr>
            </w:pPr>
            <w:r w:rsidRPr="00D633E5">
              <w:rPr>
                <w:spacing w:val="-2"/>
                <w:lang w:val="de-AT"/>
              </w:rPr>
              <w:t>recommended</w:t>
            </w:r>
          </w:p>
        </w:tc>
        <w:tc>
          <w:tcPr>
            <w:tcW w:w="2552" w:type="dxa"/>
          </w:tcPr>
          <w:p w14:paraId="0128F6D8" w14:textId="77777777" w:rsidR="002437DF" w:rsidRPr="0076658C" w:rsidRDefault="002437DF" w:rsidP="00F92442">
            <w:pPr>
              <w:ind w:left="133"/>
              <w:jc w:val="left"/>
              <w:rPr>
                <w:lang w:val="de-AT"/>
              </w:rPr>
            </w:pPr>
            <w:r w:rsidRPr="00DC39F6">
              <w:rPr>
                <w:lang w:val="de-AT"/>
              </w:rPr>
              <w:t>ILCD documentation-compliant</w:t>
            </w:r>
          </w:p>
        </w:tc>
        <w:tc>
          <w:tcPr>
            <w:tcW w:w="3544" w:type="dxa"/>
          </w:tcPr>
          <w:p w14:paraId="1B927903" w14:textId="77777777" w:rsidR="002437DF" w:rsidRPr="0076658C" w:rsidRDefault="002437DF" w:rsidP="00F92442">
            <w:pPr>
              <w:ind w:left="133"/>
              <w:jc w:val="left"/>
              <w:rPr>
                <w:lang w:val="de-AT"/>
              </w:rPr>
            </w:pPr>
          </w:p>
        </w:tc>
      </w:tr>
      <w:tr w:rsidR="002437DF" w:rsidRPr="0076658C" w14:paraId="3D6B448E" w14:textId="77777777" w:rsidTr="00F92442">
        <w:tc>
          <w:tcPr>
            <w:tcW w:w="2122" w:type="dxa"/>
          </w:tcPr>
          <w:p w14:paraId="774A3426" w14:textId="77777777" w:rsidR="002437DF" w:rsidRPr="0076658C" w:rsidRDefault="002437DF" w:rsidP="00F92442">
            <w:pPr>
              <w:ind w:left="133"/>
              <w:jc w:val="left"/>
              <w:rPr>
                <w:lang w:val="de-AT"/>
              </w:rPr>
            </w:pPr>
            <w:r w:rsidRPr="00C35460">
              <w:rPr>
                <w:lang w:val="de-AT"/>
              </w:rPr>
              <w:lastRenderedPageBreak/>
              <w:t>Pictogram of technology</w:t>
            </w:r>
          </w:p>
        </w:tc>
        <w:tc>
          <w:tcPr>
            <w:tcW w:w="1558" w:type="dxa"/>
          </w:tcPr>
          <w:p w14:paraId="74BF9FF8" w14:textId="77777777" w:rsidR="002437DF" w:rsidRPr="0076658C" w:rsidRDefault="002437DF" w:rsidP="00F92442">
            <w:pPr>
              <w:ind w:left="133"/>
              <w:jc w:val="left"/>
              <w:rPr>
                <w:lang w:val="de-AT"/>
              </w:rPr>
            </w:pPr>
            <w:r w:rsidRPr="0076658C">
              <w:rPr>
                <w:spacing w:val="-2"/>
                <w:lang w:val="de-AT"/>
              </w:rPr>
              <w:t>optional</w:t>
            </w:r>
          </w:p>
        </w:tc>
        <w:tc>
          <w:tcPr>
            <w:tcW w:w="2552" w:type="dxa"/>
          </w:tcPr>
          <w:p w14:paraId="7668EB32" w14:textId="77777777" w:rsidR="002437DF" w:rsidRPr="0076658C" w:rsidRDefault="002437DF" w:rsidP="00F92442">
            <w:pPr>
              <w:ind w:left="133"/>
              <w:jc w:val="left"/>
              <w:rPr>
                <w:lang w:val="de-AT"/>
              </w:rPr>
            </w:pPr>
            <w:r w:rsidRPr="00DC39F6">
              <w:rPr>
                <w:lang w:val="de-AT"/>
              </w:rPr>
              <w:t>ILCD documentation-compliant</w:t>
            </w:r>
          </w:p>
        </w:tc>
        <w:tc>
          <w:tcPr>
            <w:tcW w:w="3544" w:type="dxa"/>
          </w:tcPr>
          <w:p w14:paraId="3213D1FA" w14:textId="77777777" w:rsidR="002437DF" w:rsidRPr="0076658C" w:rsidRDefault="002437DF" w:rsidP="00F92442">
            <w:pPr>
              <w:ind w:left="133"/>
              <w:jc w:val="left"/>
              <w:rPr>
                <w:lang w:val="de-AT"/>
              </w:rPr>
            </w:pPr>
          </w:p>
        </w:tc>
      </w:tr>
      <w:tr w:rsidR="002437DF" w:rsidRPr="004E4D99" w14:paraId="3DA76BF6" w14:textId="77777777" w:rsidTr="00F92442">
        <w:tc>
          <w:tcPr>
            <w:tcW w:w="2122" w:type="dxa"/>
          </w:tcPr>
          <w:p w14:paraId="5731C22B" w14:textId="77777777" w:rsidR="002437DF" w:rsidRPr="00493EE2" w:rsidRDefault="002437DF" w:rsidP="00F92442">
            <w:pPr>
              <w:ind w:left="133"/>
              <w:jc w:val="left"/>
              <w:rPr>
                <w:lang w:val="en-GB"/>
              </w:rPr>
            </w:pPr>
            <w:r w:rsidRPr="00493EE2">
              <w:rPr>
                <w:lang w:val="en-GB"/>
              </w:rPr>
              <w:t xml:space="preserve">Flow diagram(s) or </w:t>
            </w:r>
          </w:p>
          <w:p w14:paraId="2AF2C982" w14:textId="77777777" w:rsidR="002437DF" w:rsidRPr="00493EE2" w:rsidRDefault="002437DF" w:rsidP="00F92442">
            <w:pPr>
              <w:ind w:left="133"/>
              <w:jc w:val="left"/>
              <w:rPr>
                <w:lang w:val="en-GB"/>
              </w:rPr>
            </w:pPr>
            <w:r w:rsidRPr="00493EE2">
              <w:rPr>
                <w:lang w:val="en-GB"/>
              </w:rPr>
              <w:t>picture(s)</w:t>
            </w:r>
          </w:p>
        </w:tc>
        <w:tc>
          <w:tcPr>
            <w:tcW w:w="1558" w:type="dxa"/>
          </w:tcPr>
          <w:p w14:paraId="3F294A8E" w14:textId="77777777" w:rsidR="002437DF" w:rsidRPr="0076658C" w:rsidRDefault="002437DF" w:rsidP="00F92442">
            <w:pPr>
              <w:ind w:left="133"/>
              <w:jc w:val="left"/>
              <w:rPr>
                <w:lang w:val="de-AT"/>
              </w:rPr>
            </w:pPr>
            <w:r w:rsidRPr="0076658C">
              <w:rPr>
                <w:spacing w:val="-2"/>
                <w:lang w:val="de-AT"/>
              </w:rPr>
              <w:t>optional</w:t>
            </w:r>
          </w:p>
        </w:tc>
        <w:tc>
          <w:tcPr>
            <w:tcW w:w="2552" w:type="dxa"/>
          </w:tcPr>
          <w:p w14:paraId="2E1E0A9F" w14:textId="77777777" w:rsidR="002437DF" w:rsidRPr="0076658C" w:rsidRDefault="002437DF" w:rsidP="00F92442">
            <w:pPr>
              <w:ind w:left="133"/>
              <w:jc w:val="left"/>
              <w:rPr>
                <w:lang w:val="de-AT"/>
              </w:rPr>
            </w:pPr>
            <w:r w:rsidRPr="00DC39F6">
              <w:rPr>
                <w:lang w:val="de-AT"/>
              </w:rPr>
              <w:t>ILCD documentation-compliant</w:t>
            </w:r>
          </w:p>
        </w:tc>
        <w:tc>
          <w:tcPr>
            <w:tcW w:w="3544" w:type="dxa"/>
          </w:tcPr>
          <w:p w14:paraId="518A31DA" w14:textId="77777777" w:rsidR="002437DF" w:rsidRPr="0076658C" w:rsidRDefault="002437DF" w:rsidP="00F92442">
            <w:pPr>
              <w:ind w:left="133"/>
              <w:jc w:val="left"/>
              <w:rPr>
                <w:lang w:val="de-AT"/>
              </w:rPr>
            </w:pPr>
          </w:p>
        </w:tc>
      </w:tr>
      <w:tr w:rsidR="002437DF" w:rsidRPr="004E4D99" w14:paraId="73AA6689" w14:textId="77777777" w:rsidTr="00F92442">
        <w:tc>
          <w:tcPr>
            <w:tcW w:w="2122" w:type="dxa"/>
          </w:tcPr>
          <w:p w14:paraId="5AE58831" w14:textId="77777777" w:rsidR="002437DF" w:rsidRPr="00493EE2" w:rsidRDefault="002437DF" w:rsidP="00F92442">
            <w:pPr>
              <w:ind w:left="133"/>
              <w:jc w:val="left"/>
              <w:rPr>
                <w:lang w:val="en-GB"/>
              </w:rPr>
            </w:pPr>
            <w:r w:rsidRPr="00493EE2">
              <w:rPr>
                <w:lang w:val="en-GB"/>
              </w:rPr>
              <w:t xml:space="preserve">Data treatment </w:t>
            </w:r>
          </w:p>
          <w:p w14:paraId="32A6B91C" w14:textId="77777777" w:rsidR="002437DF" w:rsidRPr="00493EE2" w:rsidRDefault="002437DF" w:rsidP="00F92442">
            <w:pPr>
              <w:ind w:left="133"/>
              <w:jc w:val="left"/>
              <w:rPr>
                <w:lang w:val="en-GB"/>
              </w:rPr>
            </w:pPr>
            <w:r w:rsidRPr="00493EE2">
              <w:rPr>
                <w:lang w:val="en-GB"/>
              </w:rPr>
              <w:t xml:space="preserve">and extrapolations </w:t>
            </w:r>
          </w:p>
          <w:p w14:paraId="411843EF" w14:textId="77777777" w:rsidR="002437DF" w:rsidRPr="00493EE2" w:rsidRDefault="002437DF" w:rsidP="00F92442">
            <w:pPr>
              <w:ind w:left="133"/>
              <w:jc w:val="left"/>
              <w:rPr>
                <w:lang w:val="en-GB"/>
              </w:rPr>
            </w:pPr>
            <w:r w:rsidRPr="00493EE2">
              <w:rPr>
                <w:lang w:val="en-GB"/>
              </w:rPr>
              <w:t>principles</w:t>
            </w:r>
          </w:p>
        </w:tc>
        <w:tc>
          <w:tcPr>
            <w:tcW w:w="1558" w:type="dxa"/>
          </w:tcPr>
          <w:p w14:paraId="5AF2FCB7" w14:textId="77777777" w:rsidR="002437DF" w:rsidRPr="0076658C" w:rsidRDefault="002437DF" w:rsidP="00F92442">
            <w:pPr>
              <w:ind w:left="133"/>
              <w:jc w:val="left"/>
              <w:rPr>
                <w:lang w:val="de-AT"/>
              </w:rPr>
            </w:pPr>
            <w:r w:rsidRPr="007B4234">
              <w:rPr>
                <w:spacing w:val="-2"/>
                <w:lang w:val="de-AT"/>
              </w:rPr>
              <w:t>recommended</w:t>
            </w:r>
          </w:p>
        </w:tc>
        <w:tc>
          <w:tcPr>
            <w:tcW w:w="2552" w:type="dxa"/>
          </w:tcPr>
          <w:p w14:paraId="36D5F0F7" w14:textId="77777777" w:rsidR="002437DF" w:rsidRPr="0076658C" w:rsidRDefault="002437DF" w:rsidP="00F92442">
            <w:pPr>
              <w:ind w:left="133"/>
              <w:jc w:val="left"/>
              <w:rPr>
                <w:lang w:val="de-AT"/>
              </w:rPr>
            </w:pPr>
            <w:r w:rsidRPr="00DC39F6">
              <w:rPr>
                <w:lang w:val="de-AT"/>
              </w:rPr>
              <w:t>ILCD documentation-compliant</w:t>
            </w:r>
          </w:p>
        </w:tc>
        <w:tc>
          <w:tcPr>
            <w:tcW w:w="3544" w:type="dxa"/>
          </w:tcPr>
          <w:p w14:paraId="488A1091" w14:textId="77777777" w:rsidR="002437DF" w:rsidRPr="0076658C" w:rsidRDefault="002437DF" w:rsidP="00F92442">
            <w:pPr>
              <w:ind w:left="133"/>
              <w:jc w:val="left"/>
              <w:rPr>
                <w:lang w:val="de-AT"/>
              </w:rPr>
            </w:pPr>
          </w:p>
        </w:tc>
      </w:tr>
      <w:tr w:rsidR="002437DF" w:rsidRPr="004E4D99" w14:paraId="2277E4CE" w14:textId="77777777" w:rsidTr="00F92442">
        <w:tc>
          <w:tcPr>
            <w:tcW w:w="2122" w:type="dxa"/>
          </w:tcPr>
          <w:p w14:paraId="6B2C8A22" w14:textId="77777777" w:rsidR="002437DF" w:rsidRPr="00BA3ABA" w:rsidRDefault="002437DF" w:rsidP="00F92442">
            <w:pPr>
              <w:ind w:left="133"/>
              <w:jc w:val="left"/>
              <w:rPr>
                <w:lang w:val="en-GB"/>
              </w:rPr>
            </w:pPr>
            <w:r w:rsidRPr="00BA3ABA">
              <w:rPr>
                <w:lang w:val="en-GB"/>
              </w:rPr>
              <w:t xml:space="preserve">Deviation from data treatment and </w:t>
            </w:r>
          </w:p>
          <w:p w14:paraId="26BC17A4" w14:textId="77777777" w:rsidR="002437DF" w:rsidRPr="00BA3ABA" w:rsidRDefault="002437DF" w:rsidP="00F92442">
            <w:pPr>
              <w:ind w:left="133"/>
              <w:jc w:val="left"/>
              <w:rPr>
                <w:lang w:val="en-GB"/>
              </w:rPr>
            </w:pPr>
            <w:r w:rsidRPr="00BA3ABA">
              <w:rPr>
                <w:lang w:val="en-GB"/>
              </w:rPr>
              <w:t xml:space="preserve">extrapolations </w:t>
            </w:r>
          </w:p>
          <w:p w14:paraId="18E3A79A" w14:textId="77777777" w:rsidR="002437DF" w:rsidRPr="00C35460" w:rsidRDefault="002437DF" w:rsidP="00F92442">
            <w:pPr>
              <w:ind w:left="133"/>
              <w:jc w:val="left"/>
              <w:rPr>
                <w:lang w:val="de-AT"/>
              </w:rPr>
            </w:pPr>
            <w:r w:rsidRPr="00C35460">
              <w:rPr>
                <w:lang w:val="de-AT"/>
              </w:rPr>
              <w:t xml:space="preserve">principles / </w:t>
            </w:r>
          </w:p>
          <w:p w14:paraId="70A17B2F" w14:textId="77777777" w:rsidR="002437DF" w:rsidRPr="0076658C" w:rsidRDefault="002437DF" w:rsidP="00F92442">
            <w:pPr>
              <w:ind w:left="133"/>
              <w:jc w:val="left"/>
              <w:rPr>
                <w:lang w:val="de-AT"/>
              </w:rPr>
            </w:pPr>
            <w:r w:rsidRPr="00C35460">
              <w:rPr>
                <w:lang w:val="de-AT"/>
              </w:rPr>
              <w:t>explanations</w:t>
            </w:r>
          </w:p>
        </w:tc>
        <w:tc>
          <w:tcPr>
            <w:tcW w:w="1558" w:type="dxa"/>
          </w:tcPr>
          <w:p w14:paraId="7DFFBBC6" w14:textId="77777777" w:rsidR="002437DF" w:rsidRPr="0076658C" w:rsidRDefault="002437DF" w:rsidP="00F92442">
            <w:pPr>
              <w:ind w:left="133"/>
              <w:jc w:val="left"/>
              <w:rPr>
                <w:lang w:val="de-AT"/>
              </w:rPr>
            </w:pPr>
            <w:r w:rsidRPr="007B4234">
              <w:rPr>
                <w:spacing w:val="-2"/>
                <w:lang w:val="de-AT"/>
              </w:rPr>
              <w:t>recommended</w:t>
            </w:r>
          </w:p>
        </w:tc>
        <w:tc>
          <w:tcPr>
            <w:tcW w:w="2552" w:type="dxa"/>
          </w:tcPr>
          <w:p w14:paraId="56D384F4" w14:textId="77777777" w:rsidR="002437DF" w:rsidRPr="0076658C" w:rsidRDefault="002437DF" w:rsidP="00F92442">
            <w:pPr>
              <w:ind w:left="133"/>
              <w:jc w:val="left"/>
              <w:rPr>
                <w:lang w:val="de-AT"/>
              </w:rPr>
            </w:pPr>
            <w:r w:rsidRPr="00DC39F6">
              <w:rPr>
                <w:lang w:val="de-AT"/>
              </w:rPr>
              <w:t>ILCD documentation-compliant</w:t>
            </w:r>
          </w:p>
        </w:tc>
        <w:tc>
          <w:tcPr>
            <w:tcW w:w="3544" w:type="dxa"/>
          </w:tcPr>
          <w:p w14:paraId="0BA05F62" w14:textId="77777777" w:rsidR="002437DF" w:rsidRPr="0076658C" w:rsidRDefault="002437DF" w:rsidP="00F92442">
            <w:pPr>
              <w:ind w:left="133"/>
              <w:jc w:val="left"/>
              <w:rPr>
                <w:lang w:val="de-AT"/>
              </w:rPr>
            </w:pPr>
          </w:p>
        </w:tc>
      </w:tr>
      <w:tr w:rsidR="002437DF" w:rsidRPr="004E4D99" w14:paraId="407BFD93" w14:textId="77777777" w:rsidTr="00F92442">
        <w:tc>
          <w:tcPr>
            <w:tcW w:w="2122" w:type="dxa"/>
          </w:tcPr>
          <w:p w14:paraId="6C918122" w14:textId="77777777" w:rsidR="002437DF" w:rsidRPr="00BA3ABA" w:rsidRDefault="002437DF" w:rsidP="00F92442">
            <w:pPr>
              <w:ind w:left="133"/>
              <w:jc w:val="left"/>
              <w:rPr>
                <w:lang w:val="en-GB"/>
              </w:rPr>
            </w:pPr>
            <w:r w:rsidRPr="00BA3ABA">
              <w:rPr>
                <w:lang w:val="en-GB"/>
              </w:rPr>
              <w:t xml:space="preserve">Percentage supply or </w:t>
            </w:r>
          </w:p>
          <w:p w14:paraId="2513EE70" w14:textId="77777777" w:rsidR="002437DF" w:rsidRPr="00BA3ABA" w:rsidRDefault="002437DF" w:rsidP="00F92442">
            <w:pPr>
              <w:ind w:left="133"/>
              <w:jc w:val="left"/>
              <w:rPr>
                <w:lang w:val="en-GB"/>
              </w:rPr>
            </w:pPr>
            <w:r w:rsidRPr="00BA3ABA">
              <w:rPr>
                <w:lang w:val="en-GB"/>
              </w:rPr>
              <w:t>production covered</w:t>
            </w:r>
          </w:p>
        </w:tc>
        <w:tc>
          <w:tcPr>
            <w:tcW w:w="1558" w:type="dxa"/>
          </w:tcPr>
          <w:p w14:paraId="08AF068C" w14:textId="77777777" w:rsidR="002437DF" w:rsidRPr="0076658C" w:rsidRDefault="002437DF" w:rsidP="00F92442">
            <w:pPr>
              <w:ind w:left="133"/>
              <w:jc w:val="left"/>
              <w:rPr>
                <w:lang w:val="de-AT"/>
              </w:rPr>
            </w:pPr>
            <w:r w:rsidRPr="007B4234">
              <w:rPr>
                <w:spacing w:val="-2"/>
                <w:lang w:val="de-AT"/>
              </w:rPr>
              <w:t>recommended</w:t>
            </w:r>
          </w:p>
        </w:tc>
        <w:tc>
          <w:tcPr>
            <w:tcW w:w="2552" w:type="dxa"/>
          </w:tcPr>
          <w:p w14:paraId="3D9AE3C1" w14:textId="77777777" w:rsidR="002437DF" w:rsidRPr="0076658C" w:rsidRDefault="002437DF" w:rsidP="00F92442">
            <w:pPr>
              <w:ind w:left="133"/>
              <w:jc w:val="left"/>
              <w:rPr>
                <w:lang w:val="de-AT"/>
              </w:rPr>
            </w:pPr>
            <w:r w:rsidRPr="00DC39F6">
              <w:rPr>
                <w:lang w:val="de-AT"/>
              </w:rPr>
              <w:t>ILCD documentation-compliant</w:t>
            </w:r>
          </w:p>
        </w:tc>
        <w:tc>
          <w:tcPr>
            <w:tcW w:w="3544" w:type="dxa"/>
          </w:tcPr>
          <w:p w14:paraId="7A20341C" w14:textId="77777777" w:rsidR="002437DF" w:rsidRPr="0076658C" w:rsidRDefault="002437DF" w:rsidP="00F92442">
            <w:pPr>
              <w:ind w:left="133"/>
              <w:jc w:val="left"/>
              <w:rPr>
                <w:lang w:val="de-AT"/>
              </w:rPr>
            </w:pPr>
          </w:p>
        </w:tc>
      </w:tr>
      <w:tr w:rsidR="002437DF" w:rsidRPr="0076658C" w14:paraId="4CC364E6" w14:textId="77777777" w:rsidTr="00F92442">
        <w:tc>
          <w:tcPr>
            <w:tcW w:w="2122" w:type="dxa"/>
          </w:tcPr>
          <w:p w14:paraId="6FBBBD5A" w14:textId="77777777" w:rsidR="002437DF" w:rsidRPr="00BA3ABA" w:rsidRDefault="002437DF" w:rsidP="00F92442">
            <w:pPr>
              <w:ind w:left="133"/>
              <w:jc w:val="left"/>
              <w:rPr>
                <w:lang w:val="en-GB"/>
              </w:rPr>
            </w:pPr>
            <w:r w:rsidRPr="00BA3ABA">
              <w:rPr>
                <w:lang w:val="en-GB"/>
              </w:rPr>
              <w:t>Annual supply or production</w:t>
            </w:r>
          </w:p>
          <w:p w14:paraId="105C1471" w14:textId="77777777" w:rsidR="002437DF" w:rsidRPr="00BA3ABA" w:rsidRDefault="002437DF" w:rsidP="00F92442">
            <w:pPr>
              <w:ind w:left="133"/>
              <w:jc w:val="left"/>
              <w:rPr>
                <w:lang w:val="en-GB"/>
              </w:rPr>
            </w:pPr>
            <w:r w:rsidRPr="00BA3ABA">
              <w:rPr>
                <w:lang w:val="en-GB"/>
              </w:rPr>
              <w:t>volume</w:t>
            </w:r>
          </w:p>
        </w:tc>
        <w:tc>
          <w:tcPr>
            <w:tcW w:w="1558" w:type="dxa"/>
          </w:tcPr>
          <w:p w14:paraId="3788F883" w14:textId="77777777" w:rsidR="002437DF" w:rsidRPr="0076658C" w:rsidRDefault="002437DF" w:rsidP="00F92442">
            <w:pPr>
              <w:ind w:left="133"/>
              <w:jc w:val="left"/>
              <w:rPr>
                <w:lang w:val="de-AT"/>
              </w:rPr>
            </w:pPr>
            <w:r w:rsidRPr="0076658C">
              <w:rPr>
                <w:spacing w:val="-2"/>
                <w:lang w:val="de-AT"/>
              </w:rPr>
              <w:t>optional</w:t>
            </w:r>
          </w:p>
        </w:tc>
        <w:tc>
          <w:tcPr>
            <w:tcW w:w="2552" w:type="dxa"/>
          </w:tcPr>
          <w:p w14:paraId="1CB27BAE" w14:textId="77777777" w:rsidR="002437DF" w:rsidRPr="0076658C" w:rsidRDefault="002437DF" w:rsidP="00F92442">
            <w:pPr>
              <w:ind w:left="133"/>
              <w:jc w:val="left"/>
              <w:rPr>
                <w:lang w:val="de-AT"/>
              </w:rPr>
            </w:pPr>
            <w:r w:rsidRPr="0076658C">
              <w:rPr>
                <w:spacing w:val="-2"/>
                <w:lang w:val="de-AT"/>
              </w:rPr>
              <w:t>optional</w:t>
            </w:r>
          </w:p>
        </w:tc>
        <w:tc>
          <w:tcPr>
            <w:tcW w:w="3544" w:type="dxa"/>
          </w:tcPr>
          <w:p w14:paraId="063F7DA2" w14:textId="77777777" w:rsidR="002437DF" w:rsidRPr="0076658C" w:rsidRDefault="002437DF" w:rsidP="00F92442">
            <w:pPr>
              <w:ind w:left="133"/>
              <w:jc w:val="left"/>
              <w:rPr>
                <w:lang w:val="de-AT"/>
              </w:rPr>
            </w:pPr>
          </w:p>
        </w:tc>
      </w:tr>
    </w:tbl>
    <w:p w14:paraId="7F02BC78" w14:textId="77777777" w:rsidR="002437DF" w:rsidRDefault="002437DF" w:rsidP="002437DF">
      <w:pPr>
        <w:rPr>
          <w:lang w:val="de-AT"/>
        </w:rPr>
      </w:pPr>
    </w:p>
    <w:p w14:paraId="27053D88" w14:textId="77777777" w:rsidR="002437DF" w:rsidRPr="00461E0C" w:rsidRDefault="002437DF" w:rsidP="002437DF">
      <w:pPr>
        <w:shd w:val="clear" w:color="auto" w:fill="DBE5F1" w:themeFill="accent1" w:themeFillTint="33"/>
        <w:rPr>
          <w:b/>
          <w:bCs/>
          <w:lang w:val="de-AT"/>
        </w:rPr>
      </w:pPr>
      <w:r w:rsidRPr="00461E0C">
        <w:rPr>
          <w:b/>
          <w:bCs/>
          <w:lang w:val="de-AT"/>
        </w:rPr>
        <w:t>Aspect of Precision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2437DF" w:rsidRPr="002921AE" w14:paraId="555A7BD2" w14:textId="77777777" w:rsidTr="00F92442">
        <w:tc>
          <w:tcPr>
            <w:tcW w:w="2122" w:type="dxa"/>
            <w:vAlign w:val="bottom"/>
          </w:tcPr>
          <w:p w14:paraId="0F1660A7" w14:textId="77777777" w:rsidR="002437DF" w:rsidRPr="002921AE" w:rsidRDefault="002437DF" w:rsidP="00F92442">
            <w:pPr>
              <w:ind w:left="133"/>
              <w:jc w:val="left"/>
              <w:rPr>
                <w:b/>
                <w:bCs/>
                <w:lang w:val="de-AT"/>
              </w:rPr>
            </w:pPr>
            <w:r w:rsidRPr="008D5D13">
              <w:rPr>
                <w:b/>
                <w:bCs/>
              </w:rPr>
              <w:t xml:space="preserve">Field name </w:t>
            </w:r>
          </w:p>
        </w:tc>
        <w:tc>
          <w:tcPr>
            <w:tcW w:w="1559" w:type="dxa"/>
            <w:vAlign w:val="bottom"/>
          </w:tcPr>
          <w:p w14:paraId="68869CC4" w14:textId="77777777" w:rsidR="002437DF" w:rsidRPr="002921AE" w:rsidRDefault="002437DF" w:rsidP="00F92442">
            <w:pPr>
              <w:ind w:left="133"/>
              <w:jc w:val="left"/>
              <w:rPr>
                <w:b/>
                <w:bCs/>
                <w:lang w:val="de-AT"/>
              </w:rPr>
            </w:pPr>
            <w:r w:rsidRPr="008D5D13">
              <w:rPr>
                <w:b/>
                <w:bCs/>
              </w:rPr>
              <w:t xml:space="preserve">Requirement Compliance </w:t>
            </w:r>
          </w:p>
        </w:tc>
        <w:tc>
          <w:tcPr>
            <w:tcW w:w="2551" w:type="dxa"/>
            <w:vAlign w:val="bottom"/>
          </w:tcPr>
          <w:p w14:paraId="0F38EA97" w14:textId="77777777" w:rsidR="002437DF" w:rsidRPr="002921AE" w:rsidRDefault="002437DF" w:rsidP="00F92442">
            <w:pPr>
              <w:ind w:left="133"/>
              <w:jc w:val="left"/>
              <w:rPr>
                <w:b/>
                <w:bCs/>
                <w:lang w:val="de-AT"/>
              </w:rPr>
            </w:pPr>
            <w:r w:rsidRPr="008D5D13">
              <w:rPr>
                <w:b/>
                <w:bCs/>
              </w:rPr>
              <w:t>Compliance requirement type</w:t>
            </w:r>
          </w:p>
        </w:tc>
        <w:tc>
          <w:tcPr>
            <w:tcW w:w="3544" w:type="dxa"/>
            <w:vAlign w:val="bottom"/>
          </w:tcPr>
          <w:p w14:paraId="158C5F1A" w14:textId="77777777" w:rsidR="002437DF" w:rsidRPr="002921AE" w:rsidRDefault="002437DF" w:rsidP="00F92442">
            <w:pPr>
              <w:ind w:left="133"/>
              <w:jc w:val="left"/>
              <w:rPr>
                <w:b/>
                <w:bCs/>
                <w:lang w:val="de-AT"/>
              </w:rPr>
            </w:pPr>
          </w:p>
          <w:p w14:paraId="45291D6B" w14:textId="77777777" w:rsidR="002437DF" w:rsidRPr="002921AE" w:rsidRDefault="002437DF" w:rsidP="00F92442">
            <w:pPr>
              <w:ind w:left="133"/>
              <w:jc w:val="left"/>
              <w:rPr>
                <w:b/>
                <w:bCs/>
                <w:lang w:val="de-AT"/>
              </w:rPr>
            </w:pPr>
            <w:r>
              <w:rPr>
                <w:b/>
                <w:bCs/>
                <w:spacing w:val="-2"/>
                <w:lang w:val="de-AT"/>
              </w:rPr>
              <w:t>Value</w:t>
            </w:r>
          </w:p>
        </w:tc>
      </w:tr>
      <w:tr w:rsidR="002437DF" w:rsidRPr="0076658C" w14:paraId="02C18563" w14:textId="77777777" w:rsidTr="00F92442">
        <w:tc>
          <w:tcPr>
            <w:tcW w:w="2122" w:type="dxa"/>
          </w:tcPr>
          <w:p w14:paraId="0B4CFAFD" w14:textId="77777777" w:rsidR="002437DF" w:rsidRPr="0076658C" w:rsidRDefault="002437DF" w:rsidP="00F92442">
            <w:pPr>
              <w:ind w:left="133"/>
              <w:jc w:val="left"/>
              <w:rPr>
                <w:lang w:val="de-AT"/>
              </w:rPr>
            </w:pPr>
            <w:r>
              <w:rPr>
                <w:lang w:val="de-AT"/>
              </w:rPr>
              <w:t>Mean amount</w:t>
            </w:r>
          </w:p>
        </w:tc>
        <w:tc>
          <w:tcPr>
            <w:tcW w:w="1559" w:type="dxa"/>
          </w:tcPr>
          <w:p w14:paraId="23456B44" w14:textId="77777777" w:rsidR="002437DF" w:rsidRPr="0076658C" w:rsidRDefault="002437DF" w:rsidP="00F92442">
            <w:pPr>
              <w:ind w:left="133"/>
              <w:jc w:val="left"/>
              <w:rPr>
                <w:lang w:val="de-AT"/>
              </w:rPr>
            </w:pPr>
            <w:r w:rsidRPr="0076658C">
              <w:rPr>
                <w:spacing w:val="-2"/>
                <w:lang w:val="de-AT"/>
              </w:rPr>
              <w:t>optional</w:t>
            </w:r>
          </w:p>
        </w:tc>
        <w:tc>
          <w:tcPr>
            <w:tcW w:w="2551" w:type="dxa"/>
          </w:tcPr>
          <w:p w14:paraId="3930E1C0" w14:textId="77777777" w:rsidR="002437DF" w:rsidRPr="0076658C" w:rsidRDefault="002437DF" w:rsidP="00F92442">
            <w:pPr>
              <w:ind w:left="133"/>
              <w:jc w:val="left"/>
              <w:rPr>
                <w:lang w:val="de-AT"/>
              </w:rPr>
            </w:pPr>
            <w:r w:rsidRPr="0076658C">
              <w:rPr>
                <w:spacing w:val="-2"/>
                <w:lang w:val="de-AT"/>
              </w:rPr>
              <w:t>optional</w:t>
            </w:r>
          </w:p>
        </w:tc>
        <w:tc>
          <w:tcPr>
            <w:tcW w:w="3544" w:type="dxa"/>
          </w:tcPr>
          <w:p w14:paraId="2351589F" w14:textId="77777777" w:rsidR="002437DF" w:rsidRPr="0076658C" w:rsidRDefault="002437DF" w:rsidP="00F92442">
            <w:pPr>
              <w:ind w:left="133"/>
              <w:jc w:val="left"/>
              <w:rPr>
                <w:lang w:val="de-AT"/>
              </w:rPr>
            </w:pPr>
          </w:p>
        </w:tc>
      </w:tr>
      <w:tr w:rsidR="002437DF" w:rsidRPr="0076658C" w14:paraId="2B7B1A8A" w14:textId="77777777" w:rsidTr="00F92442">
        <w:tc>
          <w:tcPr>
            <w:tcW w:w="2122" w:type="dxa"/>
          </w:tcPr>
          <w:p w14:paraId="5526CE3A" w14:textId="77777777" w:rsidR="002437DF" w:rsidRPr="00C35460" w:rsidRDefault="002437DF" w:rsidP="00F92442">
            <w:pPr>
              <w:ind w:left="133"/>
              <w:jc w:val="left"/>
              <w:rPr>
                <w:lang w:val="de-AT"/>
              </w:rPr>
            </w:pPr>
            <w:r w:rsidRPr="00C35460">
              <w:rPr>
                <w:lang w:val="de-AT"/>
              </w:rPr>
              <w:t>Uncertainty</w:t>
            </w:r>
          </w:p>
          <w:p w14:paraId="4CC267CE" w14:textId="77777777" w:rsidR="002437DF" w:rsidRPr="00C35460" w:rsidRDefault="002437DF" w:rsidP="00F92442">
            <w:pPr>
              <w:ind w:left="133"/>
              <w:jc w:val="left"/>
              <w:rPr>
                <w:lang w:val="de-AT"/>
              </w:rPr>
            </w:pPr>
            <w:r w:rsidRPr="00C35460">
              <w:rPr>
                <w:lang w:val="de-AT"/>
              </w:rPr>
              <w:t>distribution</w:t>
            </w:r>
          </w:p>
          <w:p w14:paraId="5915276C" w14:textId="77777777" w:rsidR="002437DF" w:rsidRPr="0076658C" w:rsidRDefault="002437DF" w:rsidP="00F92442">
            <w:pPr>
              <w:ind w:left="133"/>
              <w:jc w:val="left"/>
              <w:rPr>
                <w:lang w:val="de-AT"/>
              </w:rPr>
            </w:pPr>
            <w:r w:rsidRPr="00C35460">
              <w:rPr>
                <w:lang w:val="de-AT"/>
              </w:rPr>
              <w:t>type</w:t>
            </w:r>
          </w:p>
        </w:tc>
        <w:tc>
          <w:tcPr>
            <w:tcW w:w="1559" w:type="dxa"/>
          </w:tcPr>
          <w:p w14:paraId="1B962F0E" w14:textId="77777777" w:rsidR="002437DF" w:rsidRPr="0076658C" w:rsidRDefault="002437DF" w:rsidP="00F92442">
            <w:pPr>
              <w:ind w:left="133"/>
              <w:jc w:val="left"/>
              <w:rPr>
                <w:lang w:val="de-AT"/>
              </w:rPr>
            </w:pPr>
            <w:r w:rsidRPr="0076658C">
              <w:rPr>
                <w:spacing w:val="-2"/>
                <w:lang w:val="de-AT"/>
              </w:rPr>
              <w:t>optional</w:t>
            </w:r>
          </w:p>
        </w:tc>
        <w:tc>
          <w:tcPr>
            <w:tcW w:w="2551" w:type="dxa"/>
          </w:tcPr>
          <w:p w14:paraId="6B97F73D" w14:textId="77777777" w:rsidR="002437DF" w:rsidRPr="0076658C" w:rsidRDefault="002437DF" w:rsidP="00F92442">
            <w:pPr>
              <w:ind w:left="133"/>
              <w:jc w:val="left"/>
              <w:rPr>
                <w:lang w:val="de-AT"/>
              </w:rPr>
            </w:pPr>
            <w:r w:rsidRPr="0076658C">
              <w:rPr>
                <w:spacing w:val="-2"/>
                <w:lang w:val="de-AT"/>
              </w:rPr>
              <w:t>optional</w:t>
            </w:r>
          </w:p>
        </w:tc>
        <w:tc>
          <w:tcPr>
            <w:tcW w:w="3544" w:type="dxa"/>
          </w:tcPr>
          <w:p w14:paraId="3FF4C01E" w14:textId="77777777" w:rsidR="002437DF" w:rsidRPr="0076658C" w:rsidRDefault="002437DF" w:rsidP="00F92442">
            <w:pPr>
              <w:ind w:left="133"/>
              <w:jc w:val="left"/>
              <w:rPr>
                <w:lang w:val="de-AT"/>
              </w:rPr>
            </w:pPr>
          </w:p>
        </w:tc>
      </w:tr>
      <w:tr w:rsidR="002437DF" w:rsidRPr="0076658C" w14:paraId="6F15068F" w14:textId="77777777" w:rsidTr="00F92442">
        <w:tc>
          <w:tcPr>
            <w:tcW w:w="2122" w:type="dxa"/>
          </w:tcPr>
          <w:p w14:paraId="2CB5D93B" w14:textId="77777777" w:rsidR="002437DF" w:rsidRPr="00C35460" w:rsidRDefault="002437DF" w:rsidP="00F92442">
            <w:pPr>
              <w:ind w:left="133"/>
              <w:jc w:val="left"/>
              <w:rPr>
                <w:spacing w:val="-2"/>
                <w:lang w:val="de-AT"/>
              </w:rPr>
            </w:pPr>
            <w:r w:rsidRPr="00C35460">
              <w:rPr>
                <w:spacing w:val="-2"/>
                <w:lang w:val="de-AT"/>
              </w:rPr>
              <w:t xml:space="preserve">Relative </w:t>
            </w:r>
          </w:p>
          <w:p w14:paraId="575B6FA5" w14:textId="77777777" w:rsidR="002437DF" w:rsidRPr="0076658C" w:rsidRDefault="002437DF" w:rsidP="00F92442">
            <w:pPr>
              <w:ind w:left="133"/>
              <w:jc w:val="left"/>
              <w:rPr>
                <w:lang w:val="de-AT"/>
              </w:rPr>
            </w:pPr>
            <w:r w:rsidRPr="00C35460">
              <w:rPr>
                <w:spacing w:val="-2"/>
                <w:lang w:val="de-AT"/>
              </w:rPr>
              <w:t>StdDev in %</w:t>
            </w:r>
          </w:p>
        </w:tc>
        <w:tc>
          <w:tcPr>
            <w:tcW w:w="1559" w:type="dxa"/>
          </w:tcPr>
          <w:p w14:paraId="69D6E428" w14:textId="77777777" w:rsidR="002437DF" w:rsidRPr="0076658C" w:rsidRDefault="002437DF" w:rsidP="00F92442">
            <w:pPr>
              <w:ind w:left="133"/>
              <w:jc w:val="left"/>
              <w:rPr>
                <w:lang w:val="de-AT"/>
              </w:rPr>
            </w:pPr>
            <w:r w:rsidRPr="0076658C">
              <w:rPr>
                <w:spacing w:val="-2"/>
                <w:lang w:val="de-AT"/>
              </w:rPr>
              <w:t>optional</w:t>
            </w:r>
          </w:p>
        </w:tc>
        <w:tc>
          <w:tcPr>
            <w:tcW w:w="2551" w:type="dxa"/>
          </w:tcPr>
          <w:p w14:paraId="73FBBCDA" w14:textId="77777777" w:rsidR="002437DF" w:rsidRPr="0076658C" w:rsidRDefault="002437DF" w:rsidP="00F92442">
            <w:pPr>
              <w:ind w:left="133"/>
              <w:jc w:val="left"/>
              <w:rPr>
                <w:lang w:val="de-AT"/>
              </w:rPr>
            </w:pPr>
            <w:r w:rsidRPr="0076658C">
              <w:rPr>
                <w:spacing w:val="-2"/>
                <w:lang w:val="de-AT"/>
              </w:rPr>
              <w:t>optional</w:t>
            </w:r>
          </w:p>
        </w:tc>
        <w:tc>
          <w:tcPr>
            <w:tcW w:w="3544" w:type="dxa"/>
          </w:tcPr>
          <w:p w14:paraId="1B88EDBC" w14:textId="77777777" w:rsidR="002437DF" w:rsidRPr="0076658C" w:rsidRDefault="002437DF" w:rsidP="00F92442">
            <w:pPr>
              <w:ind w:left="133"/>
              <w:jc w:val="left"/>
              <w:rPr>
                <w:lang w:val="de-AT"/>
              </w:rPr>
            </w:pPr>
          </w:p>
        </w:tc>
      </w:tr>
      <w:tr w:rsidR="002437DF" w:rsidRPr="0076658C" w14:paraId="07246381" w14:textId="77777777" w:rsidTr="00F92442">
        <w:tc>
          <w:tcPr>
            <w:tcW w:w="2122" w:type="dxa"/>
          </w:tcPr>
          <w:p w14:paraId="14A97DCF" w14:textId="77777777" w:rsidR="002437DF" w:rsidRPr="0076658C" w:rsidRDefault="002437DF" w:rsidP="00F92442">
            <w:pPr>
              <w:ind w:left="133"/>
              <w:jc w:val="left"/>
              <w:rPr>
                <w:lang w:val="de-AT"/>
              </w:rPr>
            </w:pPr>
            <w:r w:rsidRPr="00C35460">
              <w:rPr>
                <w:spacing w:val="-2"/>
                <w:lang w:val="de-AT"/>
              </w:rPr>
              <w:t>Comment</w:t>
            </w:r>
          </w:p>
        </w:tc>
        <w:tc>
          <w:tcPr>
            <w:tcW w:w="1559" w:type="dxa"/>
          </w:tcPr>
          <w:p w14:paraId="454C2A5E" w14:textId="77777777" w:rsidR="002437DF" w:rsidRPr="0076658C" w:rsidRDefault="002437DF" w:rsidP="00F92442">
            <w:pPr>
              <w:ind w:left="133"/>
              <w:jc w:val="left"/>
              <w:rPr>
                <w:lang w:val="de-AT"/>
              </w:rPr>
            </w:pPr>
            <w:r w:rsidRPr="0076658C">
              <w:rPr>
                <w:spacing w:val="-2"/>
                <w:lang w:val="de-AT"/>
              </w:rPr>
              <w:t>optional</w:t>
            </w:r>
          </w:p>
        </w:tc>
        <w:tc>
          <w:tcPr>
            <w:tcW w:w="2551" w:type="dxa"/>
          </w:tcPr>
          <w:p w14:paraId="16022C85" w14:textId="77777777" w:rsidR="002437DF" w:rsidRPr="0076658C" w:rsidRDefault="002437DF" w:rsidP="00F92442">
            <w:pPr>
              <w:ind w:left="133"/>
              <w:jc w:val="left"/>
              <w:rPr>
                <w:lang w:val="de-AT"/>
              </w:rPr>
            </w:pPr>
            <w:r w:rsidRPr="0076658C">
              <w:rPr>
                <w:spacing w:val="-2"/>
                <w:lang w:val="de-AT"/>
              </w:rPr>
              <w:t>optional</w:t>
            </w:r>
          </w:p>
        </w:tc>
        <w:tc>
          <w:tcPr>
            <w:tcW w:w="3544" w:type="dxa"/>
          </w:tcPr>
          <w:p w14:paraId="6C72B205" w14:textId="77777777" w:rsidR="002437DF" w:rsidRPr="0076658C" w:rsidRDefault="002437DF" w:rsidP="00F92442">
            <w:pPr>
              <w:ind w:left="133"/>
              <w:jc w:val="left"/>
              <w:rPr>
                <w:lang w:val="de-AT"/>
              </w:rPr>
            </w:pPr>
          </w:p>
        </w:tc>
      </w:tr>
    </w:tbl>
    <w:p w14:paraId="1A09FEBE" w14:textId="77777777" w:rsidR="002437DF" w:rsidRDefault="002437DF" w:rsidP="002437DF">
      <w:pPr>
        <w:rPr>
          <w:lang w:val="de-AT"/>
        </w:rPr>
      </w:pPr>
    </w:p>
    <w:p w14:paraId="0C7E7F51" w14:textId="77777777" w:rsidR="002437DF" w:rsidRPr="00461E0C" w:rsidRDefault="002437DF" w:rsidP="002437DF">
      <w:pPr>
        <w:shd w:val="clear" w:color="auto" w:fill="DBE5F1" w:themeFill="accent1" w:themeFillTint="33"/>
        <w:rPr>
          <w:b/>
          <w:bCs/>
          <w:lang w:val="de-AT"/>
        </w:rPr>
      </w:pPr>
      <w:r w:rsidRPr="00461E0C">
        <w:rPr>
          <w:b/>
          <w:bCs/>
          <w:lang w:val="de-AT"/>
        </w:rPr>
        <w:t>Aspect of Completeness</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2437DF" w:rsidRPr="002921AE" w14:paraId="549650E6" w14:textId="77777777" w:rsidTr="00F92442">
        <w:tc>
          <w:tcPr>
            <w:tcW w:w="2122" w:type="dxa"/>
            <w:vAlign w:val="bottom"/>
          </w:tcPr>
          <w:p w14:paraId="6BE6F40E" w14:textId="77777777" w:rsidR="002437DF" w:rsidRPr="002921AE" w:rsidRDefault="002437DF" w:rsidP="00F92442">
            <w:pPr>
              <w:ind w:left="133"/>
              <w:rPr>
                <w:b/>
                <w:bCs/>
                <w:lang w:val="de-AT"/>
              </w:rPr>
            </w:pPr>
            <w:r w:rsidRPr="008D5D13">
              <w:rPr>
                <w:b/>
                <w:bCs/>
              </w:rPr>
              <w:t xml:space="preserve">Field name </w:t>
            </w:r>
          </w:p>
        </w:tc>
        <w:tc>
          <w:tcPr>
            <w:tcW w:w="1560" w:type="dxa"/>
            <w:vAlign w:val="bottom"/>
          </w:tcPr>
          <w:p w14:paraId="162DAEAE" w14:textId="77777777" w:rsidR="002437DF" w:rsidRPr="002921AE" w:rsidRDefault="002437DF" w:rsidP="00F92442">
            <w:pPr>
              <w:ind w:left="133"/>
              <w:rPr>
                <w:b/>
                <w:bCs/>
                <w:lang w:val="de-AT"/>
              </w:rPr>
            </w:pPr>
            <w:r w:rsidRPr="008D5D13">
              <w:rPr>
                <w:b/>
                <w:bCs/>
              </w:rPr>
              <w:t xml:space="preserve">Requirement Compliance </w:t>
            </w:r>
          </w:p>
        </w:tc>
        <w:tc>
          <w:tcPr>
            <w:tcW w:w="2551" w:type="dxa"/>
            <w:vAlign w:val="bottom"/>
          </w:tcPr>
          <w:p w14:paraId="71930AC5" w14:textId="77777777" w:rsidR="002437DF" w:rsidRPr="002921AE" w:rsidRDefault="002437DF" w:rsidP="00F92442">
            <w:pPr>
              <w:ind w:left="133"/>
              <w:rPr>
                <w:b/>
                <w:bCs/>
                <w:lang w:val="de-AT"/>
              </w:rPr>
            </w:pPr>
            <w:r w:rsidRPr="008D5D13">
              <w:rPr>
                <w:b/>
                <w:bCs/>
              </w:rPr>
              <w:t>Compliance requirement type</w:t>
            </w:r>
          </w:p>
        </w:tc>
        <w:tc>
          <w:tcPr>
            <w:tcW w:w="3543" w:type="dxa"/>
            <w:vAlign w:val="bottom"/>
          </w:tcPr>
          <w:p w14:paraId="3111254C" w14:textId="77777777" w:rsidR="002437DF" w:rsidRPr="002921AE" w:rsidRDefault="002437DF" w:rsidP="00F92442">
            <w:pPr>
              <w:ind w:left="133"/>
              <w:rPr>
                <w:b/>
                <w:bCs/>
                <w:lang w:val="de-AT"/>
              </w:rPr>
            </w:pPr>
          </w:p>
          <w:p w14:paraId="79D0A6A7" w14:textId="77777777" w:rsidR="002437DF" w:rsidRPr="002921AE" w:rsidRDefault="002437DF" w:rsidP="00F92442">
            <w:pPr>
              <w:ind w:left="133"/>
              <w:rPr>
                <w:b/>
                <w:bCs/>
                <w:lang w:val="de-AT"/>
              </w:rPr>
            </w:pPr>
            <w:r>
              <w:rPr>
                <w:b/>
                <w:bCs/>
                <w:spacing w:val="-2"/>
                <w:lang w:val="de-AT"/>
              </w:rPr>
              <w:t>Value</w:t>
            </w:r>
          </w:p>
        </w:tc>
      </w:tr>
      <w:tr w:rsidR="002437DF" w:rsidRPr="004E4D99" w14:paraId="74D23FA6" w14:textId="77777777" w:rsidTr="00F92442">
        <w:tc>
          <w:tcPr>
            <w:tcW w:w="2122" w:type="dxa"/>
          </w:tcPr>
          <w:p w14:paraId="25AA67B1" w14:textId="77777777" w:rsidR="002437DF" w:rsidRPr="000B685C" w:rsidRDefault="002437DF" w:rsidP="00F92442">
            <w:pPr>
              <w:ind w:left="133"/>
              <w:rPr>
                <w:lang w:val="en-GB"/>
              </w:rPr>
            </w:pPr>
            <w:r w:rsidRPr="000B685C">
              <w:rPr>
                <w:lang w:val="en-GB"/>
              </w:rPr>
              <w:t xml:space="preserve">Data cut-off and </w:t>
            </w:r>
          </w:p>
          <w:p w14:paraId="1558A681" w14:textId="77777777" w:rsidR="002437DF" w:rsidRPr="000B685C" w:rsidRDefault="002437DF" w:rsidP="00F92442">
            <w:pPr>
              <w:ind w:left="133"/>
              <w:rPr>
                <w:lang w:val="en-GB"/>
              </w:rPr>
            </w:pPr>
            <w:r w:rsidRPr="000B685C">
              <w:rPr>
                <w:lang w:val="en-GB"/>
              </w:rPr>
              <w:t>completeness principles</w:t>
            </w:r>
          </w:p>
        </w:tc>
        <w:tc>
          <w:tcPr>
            <w:tcW w:w="1560" w:type="dxa"/>
          </w:tcPr>
          <w:p w14:paraId="04F854FF" w14:textId="77777777" w:rsidR="002437DF" w:rsidRPr="0076658C" w:rsidRDefault="002437DF" w:rsidP="00F92442">
            <w:pPr>
              <w:ind w:left="133"/>
              <w:rPr>
                <w:lang w:val="de-AT"/>
              </w:rPr>
            </w:pPr>
            <w:r w:rsidRPr="00CC091F">
              <w:rPr>
                <w:spacing w:val="-2"/>
                <w:lang w:val="de-AT"/>
              </w:rPr>
              <w:t>recommended</w:t>
            </w:r>
          </w:p>
        </w:tc>
        <w:tc>
          <w:tcPr>
            <w:tcW w:w="2551" w:type="dxa"/>
          </w:tcPr>
          <w:p w14:paraId="45E15B9B" w14:textId="77777777" w:rsidR="002437DF" w:rsidRPr="0076658C" w:rsidRDefault="002437DF" w:rsidP="00F92442">
            <w:pPr>
              <w:ind w:left="133"/>
              <w:rPr>
                <w:lang w:val="de-AT"/>
              </w:rPr>
            </w:pPr>
            <w:r w:rsidRPr="00454298">
              <w:rPr>
                <w:lang w:val="de-AT"/>
              </w:rPr>
              <w:t>ILCD documentation-compliant</w:t>
            </w:r>
          </w:p>
        </w:tc>
        <w:tc>
          <w:tcPr>
            <w:tcW w:w="3543" w:type="dxa"/>
          </w:tcPr>
          <w:p w14:paraId="71842026" w14:textId="77777777" w:rsidR="002437DF" w:rsidRPr="0076658C" w:rsidRDefault="002437DF" w:rsidP="00F92442">
            <w:pPr>
              <w:ind w:left="133"/>
              <w:rPr>
                <w:lang w:val="de-AT"/>
              </w:rPr>
            </w:pPr>
          </w:p>
        </w:tc>
      </w:tr>
      <w:tr w:rsidR="002437DF" w:rsidRPr="004E4D99" w14:paraId="2BCFA175" w14:textId="77777777" w:rsidTr="00F92442">
        <w:tc>
          <w:tcPr>
            <w:tcW w:w="2122" w:type="dxa"/>
          </w:tcPr>
          <w:p w14:paraId="40E0A83C" w14:textId="77777777" w:rsidR="002437DF" w:rsidRPr="000B685C" w:rsidRDefault="002437DF" w:rsidP="00F92442">
            <w:pPr>
              <w:ind w:left="133"/>
              <w:rPr>
                <w:lang w:val="en-GB"/>
              </w:rPr>
            </w:pPr>
            <w:r w:rsidRPr="000B685C">
              <w:rPr>
                <w:lang w:val="en-GB"/>
              </w:rPr>
              <w:t xml:space="preserve">Deviation from data </w:t>
            </w:r>
          </w:p>
          <w:p w14:paraId="05A2D30D" w14:textId="77777777" w:rsidR="002437DF" w:rsidRPr="000B685C" w:rsidRDefault="002437DF" w:rsidP="00F92442">
            <w:pPr>
              <w:ind w:left="133"/>
              <w:rPr>
                <w:lang w:val="en-GB"/>
              </w:rPr>
            </w:pPr>
            <w:r w:rsidRPr="000B685C">
              <w:rPr>
                <w:lang w:val="en-GB"/>
              </w:rPr>
              <w:t xml:space="preserve">cut-off and </w:t>
            </w:r>
          </w:p>
          <w:p w14:paraId="5287579D" w14:textId="77777777" w:rsidR="002437DF" w:rsidRPr="00C35460" w:rsidRDefault="002437DF" w:rsidP="00F92442">
            <w:pPr>
              <w:ind w:left="133"/>
              <w:rPr>
                <w:lang w:val="de-AT"/>
              </w:rPr>
            </w:pPr>
            <w:r w:rsidRPr="00C35460">
              <w:rPr>
                <w:lang w:val="de-AT"/>
              </w:rPr>
              <w:t xml:space="preserve">completeness </w:t>
            </w:r>
          </w:p>
          <w:p w14:paraId="2D38FD39" w14:textId="77777777" w:rsidR="002437DF" w:rsidRPr="00C35460" w:rsidRDefault="002437DF" w:rsidP="00F92442">
            <w:pPr>
              <w:ind w:left="133"/>
              <w:rPr>
                <w:lang w:val="de-AT"/>
              </w:rPr>
            </w:pPr>
            <w:r w:rsidRPr="00C35460">
              <w:rPr>
                <w:lang w:val="de-AT"/>
              </w:rPr>
              <w:t xml:space="preserve">principles / </w:t>
            </w:r>
          </w:p>
          <w:p w14:paraId="7E574FB7" w14:textId="77777777" w:rsidR="002437DF" w:rsidRPr="0076658C" w:rsidRDefault="002437DF" w:rsidP="00F92442">
            <w:pPr>
              <w:ind w:left="133"/>
              <w:rPr>
                <w:lang w:val="de-AT"/>
              </w:rPr>
            </w:pPr>
            <w:r w:rsidRPr="00C35460">
              <w:rPr>
                <w:lang w:val="de-AT"/>
              </w:rPr>
              <w:t>explanations</w:t>
            </w:r>
          </w:p>
        </w:tc>
        <w:tc>
          <w:tcPr>
            <w:tcW w:w="1560" w:type="dxa"/>
          </w:tcPr>
          <w:p w14:paraId="769A21C7" w14:textId="77777777" w:rsidR="002437DF" w:rsidRPr="0076658C" w:rsidRDefault="002437DF" w:rsidP="00F92442">
            <w:pPr>
              <w:ind w:left="133"/>
              <w:rPr>
                <w:lang w:val="de-AT"/>
              </w:rPr>
            </w:pPr>
            <w:r w:rsidRPr="00CC091F">
              <w:rPr>
                <w:spacing w:val="-2"/>
                <w:lang w:val="de-AT"/>
              </w:rPr>
              <w:t>recommended</w:t>
            </w:r>
          </w:p>
        </w:tc>
        <w:tc>
          <w:tcPr>
            <w:tcW w:w="2551" w:type="dxa"/>
          </w:tcPr>
          <w:p w14:paraId="120ECAB4" w14:textId="77777777" w:rsidR="002437DF" w:rsidRPr="0076658C" w:rsidRDefault="002437DF" w:rsidP="00F92442">
            <w:pPr>
              <w:ind w:left="133"/>
              <w:rPr>
                <w:lang w:val="de-AT"/>
              </w:rPr>
            </w:pPr>
            <w:r w:rsidRPr="00454298">
              <w:rPr>
                <w:lang w:val="de-AT"/>
              </w:rPr>
              <w:t>ILCD documentation-compliant</w:t>
            </w:r>
          </w:p>
        </w:tc>
        <w:tc>
          <w:tcPr>
            <w:tcW w:w="3543" w:type="dxa"/>
          </w:tcPr>
          <w:p w14:paraId="5C831529" w14:textId="77777777" w:rsidR="002437DF" w:rsidRPr="0076658C" w:rsidRDefault="002437DF" w:rsidP="00F92442">
            <w:pPr>
              <w:ind w:left="133"/>
              <w:rPr>
                <w:lang w:val="de-AT"/>
              </w:rPr>
            </w:pPr>
          </w:p>
        </w:tc>
      </w:tr>
    </w:tbl>
    <w:p w14:paraId="5771DDFE" w14:textId="77777777" w:rsidR="002437DF" w:rsidRDefault="002437DF" w:rsidP="002437DF">
      <w:pPr>
        <w:rPr>
          <w:lang w:val="de-AT"/>
        </w:rPr>
      </w:pPr>
    </w:p>
    <w:p w14:paraId="465E46F8" w14:textId="77777777" w:rsidR="002437DF" w:rsidRPr="00461E0C" w:rsidRDefault="002437DF" w:rsidP="002437DF">
      <w:pPr>
        <w:shd w:val="clear" w:color="auto" w:fill="DBE5F1" w:themeFill="accent1" w:themeFillTint="33"/>
        <w:rPr>
          <w:b/>
          <w:bCs/>
          <w:lang w:val="de-AT"/>
        </w:rPr>
      </w:pPr>
      <w:r w:rsidRPr="00461E0C">
        <w:rPr>
          <w:b/>
          <w:bCs/>
          <w:lang w:val="de-AT"/>
        </w:rPr>
        <w:t>Aspect of Consistency</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2437DF" w:rsidRPr="009776FD" w14:paraId="155FE8E7" w14:textId="77777777" w:rsidTr="00F92442">
        <w:tc>
          <w:tcPr>
            <w:tcW w:w="2112" w:type="dxa"/>
            <w:vAlign w:val="bottom"/>
          </w:tcPr>
          <w:p w14:paraId="29D56EF0" w14:textId="77777777" w:rsidR="002437DF" w:rsidRPr="009776FD" w:rsidRDefault="002437DF" w:rsidP="00F92442">
            <w:pPr>
              <w:ind w:left="133"/>
              <w:jc w:val="left"/>
              <w:rPr>
                <w:b/>
                <w:bCs/>
                <w:lang w:val="de-AT"/>
              </w:rPr>
            </w:pPr>
            <w:r w:rsidRPr="008D5D13">
              <w:rPr>
                <w:b/>
                <w:bCs/>
              </w:rPr>
              <w:t xml:space="preserve">Field name </w:t>
            </w:r>
          </w:p>
        </w:tc>
        <w:tc>
          <w:tcPr>
            <w:tcW w:w="1560" w:type="dxa"/>
            <w:vAlign w:val="bottom"/>
          </w:tcPr>
          <w:p w14:paraId="7C0DB4AA" w14:textId="77777777" w:rsidR="002437DF" w:rsidRPr="009776FD" w:rsidRDefault="002437DF" w:rsidP="00F92442">
            <w:pPr>
              <w:ind w:left="133"/>
              <w:jc w:val="left"/>
              <w:rPr>
                <w:b/>
                <w:bCs/>
                <w:lang w:val="de-AT"/>
              </w:rPr>
            </w:pPr>
            <w:r w:rsidRPr="008D5D13">
              <w:rPr>
                <w:b/>
                <w:bCs/>
              </w:rPr>
              <w:t xml:space="preserve">Requirement Compliance </w:t>
            </w:r>
          </w:p>
        </w:tc>
        <w:tc>
          <w:tcPr>
            <w:tcW w:w="2550" w:type="dxa"/>
            <w:vAlign w:val="bottom"/>
          </w:tcPr>
          <w:p w14:paraId="34D8E8E7" w14:textId="77777777" w:rsidR="002437DF" w:rsidRPr="009776FD" w:rsidRDefault="002437DF" w:rsidP="00F92442">
            <w:pPr>
              <w:ind w:left="133"/>
              <w:jc w:val="left"/>
              <w:rPr>
                <w:b/>
                <w:bCs/>
                <w:lang w:val="de-AT"/>
              </w:rPr>
            </w:pPr>
            <w:r w:rsidRPr="008D5D13">
              <w:rPr>
                <w:b/>
                <w:bCs/>
              </w:rPr>
              <w:t>Compliance requirement type</w:t>
            </w:r>
          </w:p>
        </w:tc>
        <w:tc>
          <w:tcPr>
            <w:tcW w:w="3544" w:type="dxa"/>
            <w:vAlign w:val="bottom"/>
          </w:tcPr>
          <w:p w14:paraId="006BA53D" w14:textId="77777777" w:rsidR="002437DF" w:rsidRPr="002921AE" w:rsidRDefault="002437DF" w:rsidP="00F92442">
            <w:pPr>
              <w:ind w:left="133"/>
              <w:jc w:val="left"/>
              <w:rPr>
                <w:b/>
                <w:bCs/>
                <w:lang w:val="de-AT"/>
              </w:rPr>
            </w:pPr>
          </w:p>
          <w:p w14:paraId="3CAEB4EE" w14:textId="77777777" w:rsidR="002437DF" w:rsidRPr="009776FD" w:rsidRDefault="002437DF" w:rsidP="00F92442">
            <w:pPr>
              <w:ind w:left="133"/>
              <w:jc w:val="left"/>
              <w:rPr>
                <w:b/>
                <w:bCs/>
                <w:lang w:val="de-AT"/>
              </w:rPr>
            </w:pPr>
            <w:r>
              <w:rPr>
                <w:b/>
                <w:bCs/>
                <w:spacing w:val="-2"/>
                <w:lang w:val="de-AT"/>
              </w:rPr>
              <w:t>Value</w:t>
            </w:r>
          </w:p>
        </w:tc>
      </w:tr>
      <w:tr w:rsidR="002437DF" w:rsidRPr="004E4D99" w14:paraId="40675EFF" w14:textId="77777777" w:rsidTr="00F92442">
        <w:tc>
          <w:tcPr>
            <w:tcW w:w="2112" w:type="dxa"/>
          </w:tcPr>
          <w:p w14:paraId="1B76AE14" w14:textId="77777777" w:rsidR="002437DF" w:rsidRPr="0076658C" w:rsidRDefault="002437DF" w:rsidP="00F92442">
            <w:pPr>
              <w:ind w:left="133"/>
              <w:jc w:val="left"/>
              <w:rPr>
                <w:lang w:val="de-AT"/>
              </w:rPr>
            </w:pPr>
            <w:r w:rsidRPr="00C35460">
              <w:rPr>
                <w:lang w:val="de-AT"/>
              </w:rPr>
              <w:t>Type of data set</w:t>
            </w:r>
          </w:p>
        </w:tc>
        <w:tc>
          <w:tcPr>
            <w:tcW w:w="1560" w:type="dxa"/>
          </w:tcPr>
          <w:p w14:paraId="3300E5AC" w14:textId="77777777" w:rsidR="002437DF" w:rsidRPr="0076658C" w:rsidRDefault="002437DF" w:rsidP="00F92442">
            <w:pPr>
              <w:ind w:left="133"/>
              <w:jc w:val="left"/>
              <w:rPr>
                <w:lang w:val="de-AT"/>
              </w:rPr>
            </w:pPr>
            <w:r>
              <w:rPr>
                <w:spacing w:val="-2"/>
                <w:lang w:val="de-AT"/>
              </w:rPr>
              <w:t>recommended</w:t>
            </w:r>
          </w:p>
        </w:tc>
        <w:tc>
          <w:tcPr>
            <w:tcW w:w="2550" w:type="dxa"/>
          </w:tcPr>
          <w:p w14:paraId="4477B7FF" w14:textId="77777777" w:rsidR="002437DF" w:rsidRPr="0076658C" w:rsidRDefault="002437DF" w:rsidP="00F92442">
            <w:pPr>
              <w:ind w:left="133"/>
              <w:jc w:val="left"/>
              <w:rPr>
                <w:lang w:val="de-AT"/>
              </w:rPr>
            </w:pPr>
            <w:r w:rsidRPr="006E3851">
              <w:rPr>
                <w:lang w:val="de-AT"/>
              </w:rPr>
              <w:t>ILCD documentation-compliant</w:t>
            </w:r>
          </w:p>
        </w:tc>
        <w:tc>
          <w:tcPr>
            <w:tcW w:w="3544" w:type="dxa"/>
          </w:tcPr>
          <w:p w14:paraId="3FDA9A89" w14:textId="77777777" w:rsidR="002437DF" w:rsidRPr="0076658C" w:rsidRDefault="002437DF" w:rsidP="00F92442">
            <w:pPr>
              <w:ind w:left="133"/>
              <w:jc w:val="left"/>
              <w:rPr>
                <w:lang w:val="de-AT"/>
              </w:rPr>
            </w:pPr>
          </w:p>
        </w:tc>
      </w:tr>
      <w:tr w:rsidR="002437DF" w:rsidRPr="004E4D99" w14:paraId="4B2AA635" w14:textId="77777777" w:rsidTr="00F92442">
        <w:tc>
          <w:tcPr>
            <w:tcW w:w="2112" w:type="dxa"/>
          </w:tcPr>
          <w:p w14:paraId="58B445AF" w14:textId="77777777" w:rsidR="002437DF" w:rsidRPr="0076658C" w:rsidRDefault="002437DF" w:rsidP="00F92442">
            <w:pPr>
              <w:ind w:left="133"/>
              <w:jc w:val="left"/>
              <w:rPr>
                <w:lang w:val="de-AT"/>
              </w:rPr>
            </w:pPr>
            <w:r w:rsidRPr="0050719F">
              <w:rPr>
                <w:lang w:val="de-AT"/>
              </w:rPr>
              <w:t>LCI method principle</w:t>
            </w:r>
          </w:p>
        </w:tc>
        <w:tc>
          <w:tcPr>
            <w:tcW w:w="1560" w:type="dxa"/>
          </w:tcPr>
          <w:p w14:paraId="16E23DBE" w14:textId="77777777" w:rsidR="002437DF" w:rsidRPr="0076658C" w:rsidRDefault="002437DF" w:rsidP="00F92442">
            <w:pPr>
              <w:ind w:left="133"/>
              <w:jc w:val="left"/>
              <w:rPr>
                <w:lang w:val="de-AT"/>
              </w:rPr>
            </w:pPr>
            <w:r w:rsidRPr="00C636D6">
              <w:rPr>
                <w:spacing w:val="-2"/>
                <w:lang w:val="de-AT"/>
              </w:rPr>
              <w:t>recommended</w:t>
            </w:r>
          </w:p>
        </w:tc>
        <w:tc>
          <w:tcPr>
            <w:tcW w:w="2550" w:type="dxa"/>
          </w:tcPr>
          <w:p w14:paraId="00675C79" w14:textId="77777777" w:rsidR="002437DF" w:rsidRPr="0076658C" w:rsidRDefault="002437DF" w:rsidP="00F92442">
            <w:pPr>
              <w:ind w:left="133"/>
              <w:jc w:val="left"/>
              <w:rPr>
                <w:lang w:val="de-AT"/>
              </w:rPr>
            </w:pPr>
            <w:r w:rsidRPr="006E3851">
              <w:rPr>
                <w:lang w:val="de-AT"/>
              </w:rPr>
              <w:t>ILCD documentation-compliant</w:t>
            </w:r>
          </w:p>
        </w:tc>
        <w:tc>
          <w:tcPr>
            <w:tcW w:w="3544" w:type="dxa"/>
          </w:tcPr>
          <w:p w14:paraId="18533526" w14:textId="77777777" w:rsidR="002437DF" w:rsidRPr="0076658C" w:rsidRDefault="002437DF" w:rsidP="00F92442">
            <w:pPr>
              <w:ind w:left="133"/>
              <w:jc w:val="left"/>
              <w:rPr>
                <w:lang w:val="de-AT"/>
              </w:rPr>
            </w:pPr>
          </w:p>
        </w:tc>
      </w:tr>
      <w:tr w:rsidR="002437DF" w:rsidRPr="004E4D99" w14:paraId="1194DABC" w14:textId="77777777" w:rsidTr="00F92442">
        <w:tc>
          <w:tcPr>
            <w:tcW w:w="2112" w:type="dxa"/>
          </w:tcPr>
          <w:p w14:paraId="3E371853" w14:textId="77777777" w:rsidR="002437DF" w:rsidRPr="005F7E05" w:rsidRDefault="002437DF" w:rsidP="00F92442">
            <w:pPr>
              <w:ind w:left="133"/>
              <w:jc w:val="left"/>
              <w:rPr>
                <w:spacing w:val="-2"/>
                <w:lang w:val="en-GB"/>
              </w:rPr>
            </w:pPr>
            <w:r w:rsidRPr="005F7E05">
              <w:rPr>
                <w:spacing w:val="-2"/>
                <w:lang w:val="en-GB"/>
              </w:rPr>
              <w:t xml:space="preserve">Deviation from LCI </w:t>
            </w:r>
          </w:p>
          <w:p w14:paraId="62AD08BC" w14:textId="77777777" w:rsidR="002437DF" w:rsidRPr="005F7E05" w:rsidRDefault="002437DF" w:rsidP="00F92442">
            <w:pPr>
              <w:ind w:left="133"/>
              <w:jc w:val="left"/>
              <w:rPr>
                <w:spacing w:val="-2"/>
                <w:lang w:val="en-GB"/>
              </w:rPr>
            </w:pPr>
            <w:r w:rsidRPr="005F7E05">
              <w:rPr>
                <w:spacing w:val="-2"/>
                <w:lang w:val="en-GB"/>
              </w:rPr>
              <w:t xml:space="preserve">method principle / </w:t>
            </w:r>
          </w:p>
          <w:p w14:paraId="2334F34F" w14:textId="77777777" w:rsidR="002437DF" w:rsidRPr="0076658C" w:rsidRDefault="002437DF" w:rsidP="00F92442">
            <w:pPr>
              <w:ind w:left="133"/>
              <w:jc w:val="left"/>
              <w:rPr>
                <w:lang w:val="de-AT"/>
              </w:rPr>
            </w:pPr>
            <w:r w:rsidRPr="0050719F">
              <w:rPr>
                <w:spacing w:val="-2"/>
                <w:lang w:val="de-AT"/>
              </w:rPr>
              <w:t>explanations</w:t>
            </w:r>
          </w:p>
        </w:tc>
        <w:tc>
          <w:tcPr>
            <w:tcW w:w="1560" w:type="dxa"/>
          </w:tcPr>
          <w:p w14:paraId="4166DD77" w14:textId="77777777" w:rsidR="002437DF" w:rsidRPr="0076658C" w:rsidRDefault="002437DF" w:rsidP="00F92442">
            <w:pPr>
              <w:ind w:left="133"/>
              <w:jc w:val="left"/>
              <w:rPr>
                <w:lang w:val="de-AT"/>
              </w:rPr>
            </w:pPr>
            <w:r w:rsidRPr="00C636D6">
              <w:rPr>
                <w:spacing w:val="-2"/>
                <w:lang w:val="de-AT"/>
              </w:rPr>
              <w:t>recommended</w:t>
            </w:r>
          </w:p>
        </w:tc>
        <w:tc>
          <w:tcPr>
            <w:tcW w:w="2550" w:type="dxa"/>
          </w:tcPr>
          <w:p w14:paraId="224AE7D0" w14:textId="77777777" w:rsidR="002437DF" w:rsidRPr="0076658C" w:rsidRDefault="002437DF" w:rsidP="00F92442">
            <w:pPr>
              <w:ind w:left="133"/>
              <w:jc w:val="left"/>
              <w:rPr>
                <w:lang w:val="de-AT"/>
              </w:rPr>
            </w:pPr>
            <w:r w:rsidRPr="006E3851">
              <w:rPr>
                <w:lang w:val="de-AT"/>
              </w:rPr>
              <w:t>ILCD documentation-compliant</w:t>
            </w:r>
          </w:p>
        </w:tc>
        <w:tc>
          <w:tcPr>
            <w:tcW w:w="3544" w:type="dxa"/>
          </w:tcPr>
          <w:p w14:paraId="2EABD847" w14:textId="77777777" w:rsidR="002437DF" w:rsidRPr="0076658C" w:rsidRDefault="002437DF" w:rsidP="00F92442">
            <w:pPr>
              <w:ind w:left="133"/>
              <w:jc w:val="left"/>
              <w:rPr>
                <w:lang w:val="de-AT"/>
              </w:rPr>
            </w:pPr>
          </w:p>
        </w:tc>
      </w:tr>
      <w:tr w:rsidR="002437DF" w:rsidRPr="004E4D99" w14:paraId="175A8092" w14:textId="77777777" w:rsidTr="00F92442">
        <w:tc>
          <w:tcPr>
            <w:tcW w:w="2112" w:type="dxa"/>
          </w:tcPr>
          <w:p w14:paraId="169827F4" w14:textId="77777777" w:rsidR="002437DF" w:rsidRPr="0076658C" w:rsidRDefault="002437DF" w:rsidP="00F92442">
            <w:pPr>
              <w:ind w:left="133"/>
              <w:jc w:val="left"/>
              <w:rPr>
                <w:lang w:val="de-AT"/>
              </w:rPr>
            </w:pPr>
            <w:r w:rsidRPr="0050719F">
              <w:rPr>
                <w:lang w:val="de-AT"/>
              </w:rPr>
              <w:t>LCI method approaches</w:t>
            </w:r>
          </w:p>
        </w:tc>
        <w:tc>
          <w:tcPr>
            <w:tcW w:w="1560" w:type="dxa"/>
          </w:tcPr>
          <w:p w14:paraId="66418452" w14:textId="77777777" w:rsidR="002437DF" w:rsidRPr="0076658C" w:rsidRDefault="002437DF" w:rsidP="00F92442">
            <w:pPr>
              <w:ind w:left="133"/>
              <w:jc w:val="left"/>
              <w:rPr>
                <w:lang w:val="de-AT"/>
              </w:rPr>
            </w:pPr>
            <w:r w:rsidRPr="00C636D6">
              <w:rPr>
                <w:spacing w:val="-2"/>
                <w:lang w:val="de-AT"/>
              </w:rPr>
              <w:t>recommended</w:t>
            </w:r>
          </w:p>
        </w:tc>
        <w:tc>
          <w:tcPr>
            <w:tcW w:w="2550" w:type="dxa"/>
          </w:tcPr>
          <w:p w14:paraId="7A7E1EF8" w14:textId="77777777" w:rsidR="002437DF" w:rsidRPr="0076658C" w:rsidRDefault="002437DF" w:rsidP="00F92442">
            <w:pPr>
              <w:ind w:left="133"/>
              <w:jc w:val="left"/>
              <w:rPr>
                <w:lang w:val="de-AT"/>
              </w:rPr>
            </w:pPr>
            <w:r w:rsidRPr="00324101">
              <w:rPr>
                <w:lang w:val="de-AT"/>
              </w:rPr>
              <w:t>ILCD documentation-compliant</w:t>
            </w:r>
          </w:p>
        </w:tc>
        <w:tc>
          <w:tcPr>
            <w:tcW w:w="3544" w:type="dxa"/>
          </w:tcPr>
          <w:p w14:paraId="5377007C" w14:textId="77777777" w:rsidR="002437DF" w:rsidRPr="0076658C" w:rsidRDefault="002437DF" w:rsidP="00F92442">
            <w:pPr>
              <w:ind w:left="133"/>
              <w:jc w:val="left"/>
              <w:rPr>
                <w:lang w:val="de-AT"/>
              </w:rPr>
            </w:pPr>
          </w:p>
        </w:tc>
      </w:tr>
      <w:tr w:rsidR="002437DF" w:rsidRPr="004E4D99" w14:paraId="2B86BCE2" w14:textId="77777777" w:rsidTr="00F92442">
        <w:tc>
          <w:tcPr>
            <w:tcW w:w="2112" w:type="dxa"/>
          </w:tcPr>
          <w:p w14:paraId="06032D9F" w14:textId="77777777" w:rsidR="002437DF" w:rsidRPr="000260BE" w:rsidRDefault="002437DF" w:rsidP="00F92442">
            <w:pPr>
              <w:ind w:left="133"/>
              <w:jc w:val="left"/>
              <w:rPr>
                <w:lang w:val="en-GB"/>
              </w:rPr>
            </w:pPr>
            <w:r w:rsidRPr="000260BE">
              <w:rPr>
                <w:lang w:val="en-GB"/>
              </w:rPr>
              <w:t xml:space="preserve">Deviations from LCI </w:t>
            </w:r>
          </w:p>
          <w:p w14:paraId="42F9D24D" w14:textId="77777777" w:rsidR="002437DF" w:rsidRPr="000260BE" w:rsidRDefault="002437DF" w:rsidP="00F92442">
            <w:pPr>
              <w:ind w:left="133"/>
              <w:jc w:val="left"/>
              <w:rPr>
                <w:lang w:val="en-GB"/>
              </w:rPr>
            </w:pPr>
            <w:r w:rsidRPr="000260BE">
              <w:rPr>
                <w:lang w:val="en-GB"/>
              </w:rPr>
              <w:t xml:space="preserve">method approaches / </w:t>
            </w:r>
          </w:p>
          <w:p w14:paraId="0505ADE4" w14:textId="77777777" w:rsidR="002437DF" w:rsidRPr="0076658C" w:rsidRDefault="002437DF" w:rsidP="00F92442">
            <w:pPr>
              <w:ind w:left="133"/>
              <w:jc w:val="left"/>
              <w:rPr>
                <w:lang w:val="de-AT"/>
              </w:rPr>
            </w:pPr>
            <w:r w:rsidRPr="0050719F">
              <w:rPr>
                <w:lang w:val="de-AT"/>
              </w:rPr>
              <w:t>explanations</w:t>
            </w:r>
          </w:p>
        </w:tc>
        <w:tc>
          <w:tcPr>
            <w:tcW w:w="1560" w:type="dxa"/>
          </w:tcPr>
          <w:p w14:paraId="45ECB61B" w14:textId="77777777" w:rsidR="002437DF" w:rsidRPr="0076658C" w:rsidRDefault="002437DF" w:rsidP="00F92442">
            <w:pPr>
              <w:ind w:left="133"/>
              <w:jc w:val="left"/>
              <w:rPr>
                <w:lang w:val="de-AT"/>
              </w:rPr>
            </w:pPr>
            <w:r w:rsidRPr="00C636D6">
              <w:rPr>
                <w:spacing w:val="-2"/>
                <w:lang w:val="de-AT"/>
              </w:rPr>
              <w:t>recommended</w:t>
            </w:r>
          </w:p>
        </w:tc>
        <w:tc>
          <w:tcPr>
            <w:tcW w:w="2550" w:type="dxa"/>
          </w:tcPr>
          <w:p w14:paraId="2512FF14" w14:textId="77777777" w:rsidR="002437DF" w:rsidRPr="0076658C" w:rsidRDefault="002437DF" w:rsidP="00F92442">
            <w:pPr>
              <w:ind w:left="133"/>
              <w:jc w:val="left"/>
              <w:rPr>
                <w:lang w:val="de-AT"/>
              </w:rPr>
            </w:pPr>
            <w:r w:rsidRPr="00324101">
              <w:rPr>
                <w:lang w:val="de-AT"/>
              </w:rPr>
              <w:t>ILCD documentation-compliant</w:t>
            </w:r>
          </w:p>
        </w:tc>
        <w:tc>
          <w:tcPr>
            <w:tcW w:w="3544" w:type="dxa"/>
          </w:tcPr>
          <w:p w14:paraId="64D070DD" w14:textId="77777777" w:rsidR="002437DF" w:rsidRPr="0076658C" w:rsidRDefault="002437DF" w:rsidP="00F92442">
            <w:pPr>
              <w:ind w:left="133"/>
              <w:jc w:val="left"/>
              <w:rPr>
                <w:lang w:val="de-AT"/>
              </w:rPr>
            </w:pPr>
          </w:p>
        </w:tc>
      </w:tr>
      <w:tr w:rsidR="002437DF" w:rsidRPr="004E4D99" w14:paraId="2570537F" w14:textId="77777777" w:rsidTr="00F92442">
        <w:tc>
          <w:tcPr>
            <w:tcW w:w="2112" w:type="dxa"/>
          </w:tcPr>
          <w:p w14:paraId="6B08E179" w14:textId="77777777" w:rsidR="002437DF" w:rsidRPr="0076658C" w:rsidRDefault="002437DF" w:rsidP="00F92442">
            <w:pPr>
              <w:ind w:left="133"/>
              <w:jc w:val="left"/>
              <w:rPr>
                <w:lang w:val="de-AT"/>
              </w:rPr>
            </w:pPr>
            <w:r w:rsidRPr="0050719F">
              <w:rPr>
                <w:spacing w:val="-2"/>
                <w:lang w:val="de-AT"/>
              </w:rPr>
              <w:t>Modelling constants</w:t>
            </w:r>
          </w:p>
        </w:tc>
        <w:tc>
          <w:tcPr>
            <w:tcW w:w="1560" w:type="dxa"/>
          </w:tcPr>
          <w:p w14:paraId="4EBEC1B6" w14:textId="77777777" w:rsidR="002437DF" w:rsidRPr="0076658C" w:rsidRDefault="002437DF" w:rsidP="00F92442">
            <w:pPr>
              <w:ind w:left="133"/>
              <w:jc w:val="left"/>
              <w:rPr>
                <w:lang w:val="de-AT"/>
              </w:rPr>
            </w:pPr>
            <w:r w:rsidRPr="00C636D6">
              <w:rPr>
                <w:spacing w:val="-2"/>
                <w:lang w:val="de-AT"/>
              </w:rPr>
              <w:t>recommended</w:t>
            </w:r>
          </w:p>
        </w:tc>
        <w:tc>
          <w:tcPr>
            <w:tcW w:w="2550" w:type="dxa"/>
          </w:tcPr>
          <w:p w14:paraId="071A4C8C" w14:textId="77777777" w:rsidR="002437DF" w:rsidRPr="0076658C" w:rsidRDefault="002437DF" w:rsidP="00F92442">
            <w:pPr>
              <w:ind w:left="133"/>
              <w:jc w:val="left"/>
              <w:rPr>
                <w:lang w:val="de-AT"/>
              </w:rPr>
            </w:pPr>
            <w:r w:rsidRPr="00324101">
              <w:rPr>
                <w:lang w:val="de-AT"/>
              </w:rPr>
              <w:t>ILCD documentation-compliant</w:t>
            </w:r>
          </w:p>
        </w:tc>
        <w:tc>
          <w:tcPr>
            <w:tcW w:w="3544" w:type="dxa"/>
          </w:tcPr>
          <w:p w14:paraId="16F739C7" w14:textId="77777777" w:rsidR="002437DF" w:rsidRPr="0076658C" w:rsidRDefault="002437DF" w:rsidP="00F92442">
            <w:pPr>
              <w:ind w:left="133"/>
              <w:jc w:val="left"/>
              <w:rPr>
                <w:lang w:val="de-AT"/>
              </w:rPr>
            </w:pPr>
          </w:p>
        </w:tc>
      </w:tr>
      <w:tr w:rsidR="002437DF" w:rsidRPr="004E4D99" w14:paraId="46955398" w14:textId="77777777" w:rsidTr="00F92442">
        <w:tc>
          <w:tcPr>
            <w:tcW w:w="2112" w:type="dxa"/>
          </w:tcPr>
          <w:p w14:paraId="613FFE8F" w14:textId="77777777" w:rsidR="002437DF" w:rsidRPr="000260BE" w:rsidRDefault="002437DF" w:rsidP="00F92442">
            <w:pPr>
              <w:ind w:left="133"/>
              <w:jc w:val="left"/>
              <w:rPr>
                <w:spacing w:val="-2"/>
                <w:lang w:val="en-GB"/>
              </w:rPr>
            </w:pPr>
            <w:r w:rsidRPr="000260BE">
              <w:rPr>
                <w:spacing w:val="-2"/>
                <w:lang w:val="en-GB"/>
              </w:rPr>
              <w:t xml:space="preserve">Deviation from </w:t>
            </w:r>
          </w:p>
          <w:p w14:paraId="6F15A277" w14:textId="77777777" w:rsidR="002437DF" w:rsidRPr="000260BE" w:rsidRDefault="002437DF" w:rsidP="00F92442">
            <w:pPr>
              <w:ind w:left="133"/>
              <w:jc w:val="left"/>
              <w:rPr>
                <w:spacing w:val="-2"/>
                <w:lang w:val="en-GB"/>
              </w:rPr>
            </w:pPr>
            <w:r w:rsidRPr="000260BE">
              <w:rPr>
                <w:spacing w:val="-2"/>
                <w:lang w:val="en-GB"/>
              </w:rPr>
              <w:t xml:space="preserve">modelling constants / </w:t>
            </w:r>
          </w:p>
          <w:p w14:paraId="2C06AC5D" w14:textId="77777777" w:rsidR="002437DF" w:rsidRPr="000260BE" w:rsidRDefault="002437DF" w:rsidP="00F92442">
            <w:pPr>
              <w:ind w:left="133"/>
              <w:jc w:val="left"/>
              <w:rPr>
                <w:lang w:val="en-GB"/>
              </w:rPr>
            </w:pPr>
            <w:r w:rsidRPr="000260BE">
              <w:rPr>
                <w:spacing w:val="-2"/>
                <w:lang w:val="en-GB"/>
              </w:rPr>
              <w:t>explanations</w:t>
            </w:r>
          </w:p>
        </w:tc>
        <w:tc>
          <w:tcPr>
            <w:tcW w:w="1560" w:type="dxa"/>
          </w:tcPr>
          <w:p w14:paraId="170F2C73" w14:textId="77777777" w:rsidR="002437DF" w:rsidRPr="0076658C" w:rsidRDefault="002437DF" w:rsidP="00F92442">
            <w:pPr>
              <w:ind w:left="133"/>
              <w:jc w:val="left"/>
              <w:rPr>
                <w:lang w:val="de-AT"/>
              </w:rPr>
            </w:pPr>
            <w:r w:rsidRPr="00C636D6">
              <w:rPr>
                <w:spacing w:val="-2"/>
                <w:lang w:val="de-AT"/>
              </w:rPr>
              <w:t>recommended</w:t>
            </w:r>
          </w:p>
        </w:tc>
        <w:tc>
          <w:tcPr>
            <w:tcW w:w="2550" w:type="dxa"/>
          </w:tcPr>
          <w:p w14:paraId="3C290840" w14:textId="77777777" w:rsidR="002437DF" w:rsidRPr="0076658C" w:rsidRDefault="002437DF" w:rsidP="00F92442">
            <w:pPr>
              <w:ind w:left="133"/>
              <w:jc w:val="left"/>
              <w:rPr>
                <w:lang w:val="de-AT"/>
              </w:rPr>
            </w:pPr>
            <w:r w:rsidRPr="00324101">
              <w:rPr>
                <w:lang w:val="de-AT"/>
              </w:rPr>
              <w:t>ILCD documentation-compliant</w:t>
            </w:r>
          </w:p>
        </w:tc>
        <w:tc>
          <w:tcPr>
            <w:tcW w:w="3544" w:type="dxa"/>
          </w:tcPr>
          <w:p w14:paraId="0D2E5C3D" w14:textId="77777777" w:rsidR="002437DF" w:rsidRPr="0076658C" w:rsidRDefault="002437DF" w:rsidP="00F92442">
            <w:pPr>
              <w:ind w:left="133"/>
              <w:jc w:val="left"/>
              <w:rPr>
                <w:lang w:val="de-AT"/>
              </w:rPr>
            </w:pPr>
          </w:p>
        </w:tc>
      </w:tr>
    </w:tbl>
    <w:p w14:paraId="69B4DA57" w14:textId="77777777" w:rsidR="002437DF" w:rsidRDefault="002437DF" w:rsidP="002437DF">
      <w:pPr>
        <w:rPr>
          <w:lang w:val="de-AT"/>
        </w:rPr>
      </w:pPr>
    </w:p>
    <w:p w14:paraId="5A291990" w14:textId="77777777" w:rsidR="002437DF" w:rsidRPr="00461E0C" w:rsidRDefault="002437DF" w:rsidP="002437DF">
      <w:pPr>
        <w:shd w:val="clear" w:color="auto" w:fill="DBE5F1" w:themeFill="accent1" w:themeFillTint="33"/>
        <w:rPr>
          <w:b/>
          <w:bCs/>
          <w:lang w:val="de-AT"/>
        </w:rPr>
      </w:pPr>
      <w:r w:rsidRPr="00461E0C">
        <w:rPr>
          <w:b/>
          <w:bCs/>
          <w:lang w:val="de-AT"/>
        </w:rPr>
        <w:t>Sources of data</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2437DF" w:rsidRPr="009776FD" w14:paraId="48F7C89D" w14:textId="77777777" w:rsidTr="00F92442">
        <w:tc>
          <w:tcPr>
            <w:tcW w:w="2122" w:type="dxa"/>
            <w:vAlign w:val="bottom"/>
          </w:tcPr>
          <w:p w14:paraId="75C6A0F8" w14:textId="77777777" w:rsidR="002437DF" w:rsidRPr="009776FD" w:rsidRDefault="002437DF" w:rsidP="00F92442">
            <w:pPr>
              <w:ind w:left="133"/>
              <w:rPr>
                <w:b/>
                <w:bCs/>
              </w:rPr>
            </w:pPr>
            <w:r w:rsidRPr="008D5D13">
              <w:rPr>
                <w:b/>
                <w:bCs/>
              </w:rPr>
              <w:t xml:space="preserve">Field name </w:t>
            </w:r>
          </w:p>
        </w:tc>
        <w:tc>
          <w:tcPr>
            <w:tcW w:w="1559" w:type="dxa"/>
            <w:vAlign w:val="bottom"/>
          </w:tcPr>
          <w:p w14:paraId="601A4D5E" w14:textId="77777777" w:rsidR="002437DF" w:rsidRPr="009776FD" w:rsidRDefault="002437DF" w:rsidP="00F92442">
            <w:pPr>
              <w:ind w:left="133"/>
              <w:rPr>
                <w:b/>
                <w:bCs/>
              </w:rPr>
            </w:pPr>
            <w:r w:rsidRPr="008D5D13">
              <w:rPr>
                <w:b/>
                <w:bCs/>
              </w:rPr>
              <w:t xml:space="preserve">Requirement Compliance </w:t>
            </w:r>
          </w:p>
        </w:tc>
        <w:tc>
          <w:tcPr>
            <w:tcW w:w="2551" w:type="dxa"/>
            <w:vAlign w:val="bottom"/>
          </w:tcPr>
          <w:p w14:paraId="6C16F1FA" w14:textId="77777777" w:rsidR="002437DF" w:rsidRPr="009776FD" w:rsidRDefault="002437DF" w:rsidP="00F92442">
            <w:pPr>
              <w:ind w:left="133"/>
              <w:rPr>
                <w:b/>
                <w:bCs/>
              </w:rPr>
            </w:pPr>
            <w:r w:rsidRPr="008D5D13">
              <w:rPr>
                <w:b/>
                <w:bCs/>
              </w:rPr>
              <w:t>Compliance requirement type</w:t>
            </w:r>
          </w:p>
        </w:tc>
        <w:tc>
          <w:tcPr>
            <w:tcW w:w="3509" w:type="dxa"/>
            <w:vAlign w:val="bottom"/>
          </w:tcPr>
          <w:p w14:paraId="474DF410" w14:textId="77777777" w:rsidR="002437DF" w:rsidRPr="002921AE" w:rsidRDefault="002437DF" w:rsidP="00F92442">
            <w:pPr>
              <w:ind w:left="133"/>
              <w:rPr>
                <w:b/>
                <w:bCs/>
                <w:lang w:val="de-AT"/>
              </w:rPr>
            </w:pPr>
          </w:p>
          <w:p w14:paraId="1498E78D" w14:textId="77777777" w:rsidR="002437DF" w:rsidRPr="009776FD" w:rsidRDefault="002437DF" w:rsidP="00F92442">
            <w:pPr>
              <w:ind w:left="133"/>
              <w:rPr>
                <w:b/>
                <w:bCs/>
              </w:rPr>
            </w:pPr>
            <w:r>
              <w:rPr>
                <w:b/>
                <w:bCs/>
                <w:spacing w:val="-2"/>
                <w:lang w:val="de-AT"/>
              </w:rPr>
              <w:t>Value</w:t>
            </w:r>
          </w:p>
        </w:tc>
      </w:tr>
      <w:tr w:rsidR="002437DF" w:rsidRPr="004E4D99" w14:paraId="0A6A831C" w14:textId="77777777" w:rsidTr="00F92442">
        <w:tc>
          <w:tcPr>
            <w:tcW w:w="2122" w:type="dxa"/>
          </w:tcPr>
          <w:p w14:paraId="64D8184F" w14:textId="77777777" w:rsidR="002437DF" w:rsidRPr="000B685C" w:rsidRDefault="002437DF" w:rsidP="00F92442">
            <w:pPr>
              <w:ind w:left="133"/>
              <w:rPr>
                <w:lang w:val="en-GB"/>
              </w:rPr>
            </w:pPr>
            <w:r w:rsidRPr="000B685C">
              <w:rPr>
                <w:lang w:val="en-GB"/>
              </w:rPr>
              <w:t xml:space="preserve">Data source(s) </w:t>
            </w:r>
          </w:p>
          <w:p w14:paraId="51297068" w14:textId="77777777" w:rsidR="002437DF" w:rsidRPr="00BA3ABA" w:rsidRDefault="002437DF" w:rsidP="00F92442">
            <w:pPr>
              <w:ind w:left="133"/>
              <w:rPr>
                <w:lang w:val="en-GB"/>
              </w:rPr>
            </w:pPr>
            <w:r w:rsidRPr="00BA3ABA">
              <w:rPr>
                <w:lang w:val="en-GB"/>
              </w:rPr>
              <w:t>used for this data set</w:t>
            </w:r>
          </w:p>
        </w:tc>
        <w:tc>
          <w:tcPr>
            <w:tcW w:w="1559" w:type="dxa"/>
          </w:tcPr>
          <w:p w14:paraId="3DCA1A3A" w14:textId="77777777" w:rsidR="002437DF" w:rsidRDefault="002437DF" w:rsidP="00F92442">
            <w:pPr>
              <w:ind w:left="133"/>
            </w:pPr>
            <w:r w:rsidRPr="00971BA8">
              <w:rPr>
                <w:spacing w:val="-2"/>
                <w:lang w:val="de-AT"/>
              </w:rPr>
              <w:t>recommended</w:t>
            </w:r>
          </w:p>
        </w:tc>
        <w:tc>
          <w:tcPr>
            <w:tcW w:w="2551" w:type="dxa"/>
          </w:tcPr>
          <w:p w14:paraId="0D5CF1C0" w14:textId="77777777" w:rsidR="002437DF" w:rsidRPr="0076658C" w:rsidRDefault="002437DF" w:rsidP="00F92442">
            <w:pPr>
              <w:ind w:left="133"/>
              <w:rPr>
                <w:lang w:val="de-AT"/>
              </w:rPr>
            </w:pPr>
            <w:r w:rsidRPr="007C2258">
              <w:rPr>
                <w:lang w:val="de-AT"/>
              </w:rPr>
              <w:t>ILCD documentation-compliant</w:t>
            </w:r>
          </w:p>
        </w:tc>
        <w:tc>
          <w:tcPr>
            <w:tcW w:w="3509" w:type="dxa"/>
          </w:tcPr>
          <w:p w14:paraId="41B2FB96" w14:textId="77777777" w:rsidR="002437DF" w:rsidRPr="006D0E4C" w:rsidRDefault="002437DF" w:rsidP="00F92442">
            <w:pPr>
              <w:ind w:left="133"/>
              <w:rPr>
                <w:sz w:val="17"/>
                <w:lang w:val="de-AT"/>
              </w:rPr>
            </w:pPr>
          </w:p>
        </w:tc>
      </w:tr>
      <w:tr w:rsidR="002437DF" w:rsidRPr="004E4D99" w14:paraId="4FE3BAA4" w14:textId="77777777" w:rsidTr="00F92442">
        <w:tc>
          <w:tcPr>
            <w:tcW w:w="2122" w:type="dxa"/>
          </w:tcPr>
          <w:p w14:paraId="333485F1" w14:textId="77777777" w:rsidR="002437DF" w:rsidRPr="00BA3ABA" w:rsidRDefault="002437DF" w:rsidP="00F92442">
            <w:pPr>
              <w:ind w:left="133"/>
              <w:rPr>
                <w:lang w:val="en-GB"/>
              </w:rPr>
            </w:pPr>
            <w:r w:rsidRPr="00BA3ABA">
              <w:rPr>
                <w:lang w:val="en-GB"/>
              </w:rPr>
              <w:t xml:space="preserve">Data selection </w:t>
            </w:r>
          </w:p>
          <w:p w14:paraId="01032DF2" w14:textId="77777777" w:rsidR="002437DF" w:rsidRPr="00BA3ABA" w:rsidRDefault="002437DF" w:rsidP="00F92442">
            <w:pPr>
              <w:ind w:left="133"/>
              <w:rPr>
                <w:lang w:val="en-GB"/>
              </w:rPr>
            </w:pPr>
            <w:r w:rsidRPr="00BA3ABA">
              <w:rPr>
                <w:lang w:val="en-GB"/>
              </w:rPr>
              <w:t xml:space="preserve">and combination </w:t>
            </w:r>
          </w:p>
          <w:p w14:paraId="720643A6" w14:textId="77777777" w:rsidR="002437DF" w:rsidRPr="00BA3ABA" w:rsidRDefault="002437DF" w:rsidP="00F92442">
            <w:pPr>
              <w:ind w:left="133"/>
              <w:rPr>
                <w:lang w:val="en-GB"/>
              </w:rPr>
            </w:pPr>
            <w:r w:rsidRPr="00BA3ABA">
              <w:rPr>
                <w:lang w:val="en-GB"/>
              </w:rPr>
              <w:t>principles</w:t>
            </w:r>
          </w:p>
        </w:tc>
        <w:tc>
          <w:tcPr>
            <w:tcW w:w="1559" w:type="dxa"/>
          </w:tcPr>
          <w:p w14:paraId="755E33FC" w14:textId="77777777" w:rsidR="002437DF" w:rsidRDefault="002437DF" w:rsidP="00F92442">
            <w:pPr>
              <w:ind w:left="133"/>
            </w:pPr>
            <w:r w:rsidRPr="00971BA8">
              <w:rPr>
                <w:spacing w:val="-2"/>
                <w:lang w:val="de-AT"/>
              </w:rPr>
              <w:t>recommended</w:t>
            </w:r>
          </w:p>
        </w:tc>
        <w:tc>
          <w:tcPr>
            <w:tcW w:w="2551" w:type="dxa"/>
          </w:tcPr>
          <w:p w14:paraId="39FD3984" w14:textId="77777777" w:rsidR="002437DF" w:rsidRPr="0076658C" w:rsidRDefault="002437DF" w:rsidP="00F92442">
            <w:pPr>
              <w:ind w:left="133"/>
              <w:rPr>
                <w:lang w:val="de-AT"/>
              </w:rPr>
            </w:pPr>
            <w:r w:rsidRPr="007C2258">
              <w:rPr>
                <w:lang w:val="de-AT"/>
              </w:rPr>
              <w:t>ILCD documentation-compliant</w:t>
            </w:r>
          </w:p>
        </w:tc>
        <w:tc>
          <w:tcPr>
            <w:tcW w:w="3509" w:type="dxa"/>
          </w:tcPr>
          <w:p w14:paraId="4294573E" w14:textId="77777777" w:rsidR="002437DF" w:rsidRPr="006D0E4C" w:rsidRDefault="002437DF" w:rsidP="00F92442">
            <w:pPr>
              <w:ind w:left="133"/>
              <w:rPr>
                <w:lang w:val="de-AT"/>
              </w:rPr>
            </w:pPr>
          </w:p>
        </w:tc>
      </w:tr>
      <w:tr w:rsidR="002437DF" w:rsidRPr="004E4D99" w14:paraId="5A668170" w14:textId="77777777" w:rsidTr="00F92442">
        <w:tc>
          <w:tcPr>
            <w:tcW w:w="2122" w:type="dxa"/>
          </w:tcPr>
          <w:p w14:paraId="6E7C0C9A" w14:textId="77777777" w:rsidR="002437DF" w:rsidRPr="00BA3ABA" w:rsidRDefault="002437DF" w:rsidP="00F92442">
            <w:pPr>
              <w:ind w:left="133"/>
              <w:rPr>
                <w:lang w:val="en-GB"/>
              </w:rPr>
            </w:pPr>
            <w:r w:rsidRPr="00BA3ABA">
              <w:rPr>
                <w:lang w:val="en-GB"/>
              </w:rPr>
              <w:lastRenderedPageBreak/>
              <w:t xml:space="preserve">Deviation from </w:t>
            </w:r>
          </w:p>
          <w:p w14:paraId="27FC66C9" w14:textId="77777777" w:rsidR="002437DF" w:rsidRPr="00BA3ABA" w:rsidRDefault="002437DF" w:rsidP="00F92442">
            <w:pPr>
              <w:ind w:left="133"/>
              <w:rPr>
                <w:lang w:val="en-GB"/>
              </w:rPr>
            </w:pPr>
            <w:r w:rsidRPr="00BA3ABA">
              <w:rPr>
                <w:lang w:val="en-GB"/>
              </w:rPr>
              <w:t xml:space="preserve">data selection </w:t>
            </w:r>
          </w:p>
          <w:p w14:paraId="18FFE3CB" w14:textId="77777777" w:rsidR="002437DF" w:rsidRPr="00BA3ABA" w:rsidRDefault="002437DF" w:rsidP="00F92442">
            <w:pPr>
              <w:ind w:left="133"/>
              <w:rPr>
                <w:lang w:val="en-GB"/>
              </w:rPr>
            </w:pPr>
            <w:r w:rsidRPr="00BA3ABA">
              <w:rPr>
                <w:lang w:val="en-GB"/>
              </w:rPr>
              <w:t xml:space="preserve">and </w:t>
            </w:r>
          </w:p>
          <w:p w14:paraId="2BD2B41F" w14:textId="77777777" w:rsidR="002437DF" w:rsidRPr="00BA3ABA" w:rsidRDefault="002437DF" w:rsidP="00F92442">
            <w:pPr>
              <w:ind w:left="133"/>
              <w:rPr>
                <w:lang w:val="en-GB"/>
              </w:rPr>
            </w:pPr>
            <w:r w:rsidRPr="00BA3ABA">
              <w:rPr>
                <w:lang w:val="en-GB"/>
              </w:rPr>
              <w:t xml:space="preserve">combination </w:t>
            </w:r>
          </w:p>
          <w:p w14:paraId="4D54C6C7" w14:textId="77777777" w:rsidR="002437DF" w:rsidRDefault="002437DF" w:rsidP="00F92442">
            <w:pPr>
              <w:ind w:left="133"/>
            </w:pPr>
            <w:r>
              <w:t xml:space="preserve">principles / </w:t>
            </w:r>
          </w:p>
          <w:p w14:paraId="485A9F01" w14:textId="77777777" w:rsidR="002437DF" w:rsidRDefault="002437DF" w:rsidP="00F92442">
            <w:pPr>
              <w:ind w:left="133"/>
            </w:pPr>
            <w:r>
              <w:t>explanations</w:t>
            </w:r>
          </w:p>
        </w:tc>
        <w:tc>
          <w:tcPr>
            <w:tcW w:w="1559" w:type="dxa"/>
          </w:tcPr>
          <w:p w14:paraId="5792B39E" w14:textId="77777777" w:rsidR="002437DF" w:rsidRDefault="002437DF" w:rsidP="00F92442">
            <w:pPr>
              <w:ind w:left="133"/>
            </w:pPr>
            <w:r w:rsidRPr="00971BA8">
              <w:rPr>
                <w:spacing w:val="-2"/>
                <w:lang w:val="de-AT"/>
              </w:rPr>
              <w:t>recommended</w:t>
            </w:r>
          </w:p>
        </w:tc>
        <w:tc>
          <w:tcPr>
            <w:tcW w:w="2551" w:type="dxa"/>
          </w:tcPr>
          <w:p w14:paraId="32018E77" w14:textId="77777777" w:rsidR="002437DF" w:rsidRPr="0076658C" w:rsidRDefault="002437DF" w:rsidP="00F92442">
            <w:pPr>
              <w:ind w:left="133"/>
              <w:rPr>
                <w:lang w:val="de-AT"/>
              </w:rPr>
            </w:pPr>
            <w:r w:rsidRPr="007C2258">
              <w:rPr>
                <w:lang w:val="de-AT"/>
              </w:rPr>
              <w:t>ILCD documentation-compliant</w:t>
            </w:r>
          </w:p>
        </w:tc>
        <w:tc>
          <w:tcPr>
            <w:tcW w:w="3509" w:type="dxa"/>
          </w:tcPr>
          <w:p w14:paraId="00C32B73" w14:textId="77777777" w:rsidR="002437DF" w:rsidRPr="00FE1833" w:rsidRDefault="002437DF" w:rsidP="00F92442">
            <w:pPr>
              <w:ind w:left="133"/>
              <w:rPr>
                <w:lang w:val="de-AT"/>
              </w:rPr>
            </w:pPr>
          </w:p>
        </w:tc>
      </w:tr>
      <w:tr w:rsidR="002437DF" w:rsidRPr="006D0E4C" w14:paraId="2C40A134" w14:textId="77777777" w:rsidTr="00F92442">
        <w:tc>
          <w:tcPr>
            <w:tcW w:w="2122" w:type="dxa"/>
          </w:tcPr>
          <w:p w14:paraId="29809B67" w14:textId="77777777" w:rsidR="002437DF" w:rsidRDefault="002437DF" w:rsidP="00F92442">
            <w:pPr>
              <w:ind w:left="133"/>
            </w:pPr>
            <w:r>
              <w:rPr>
                <w:spacing w:val="-2"/>
              </w:rPr>
              <w:t>Sampling procedure</w:t>
            </w:r>
          </w:p>
        </w:tc>
        <w:tc>
          <w:tcPr>
            <w:tcW w:w="1559" w:type="dxa"/>
          </w:tcPr>
          <w:p w14:paraId="45D68B12" w14:textId="77777777" w:rsidR="002437DF" w:rsidRDefault="002437DF" w:rsidP="00F92442">
            <w:pPr>
              <w:ind w:left="133"/>
            </w:pPr>
            <w:r>
              <w:rPr>
                <w:spacing w:val="-2"/>
              </w:rPr>
              <w:t>optional</w:t>
            </w:r>
          </w:p>
        </w:tc>
        <w:tc>
          <w:tcPr>
            <w:tcW w:w="2551" w:type="dxa"/>
          </w:tcPr>
          <w:p w14:paraId="52A20469" w14:textId="77777777" w:rsidR="002437DF" w:rsidRDefault="002437DF" w:rsidP="00F92442">
            <w:pPr>
              <w:ind w:left="133"/>
            </w:pPr>
            <w:r>
              <w:rPr>
                <w:spacing w:val="-2"/>
              </w:rPr>
              <w:t>optional</w:t>
            </w:r>
          </w:p>
        </w:tc>
        <w:tc>
          <w:tcPr>
            <w:tcW w:w="3509" w:type="dxa"/>
          </w:tcPr>
          <w:p w14:paraId="2C9005F0" w14:textId="77777777" w:rsidR="002437DF" w:rsidRPr="006D0E4C" w:rsidRDefault="002437DF" w:rsidP="00F92442">
            <w:pPr>
              <w:ind w:left="133"/>
              <w:rPr>
                <w:lang w:val="de-AT"/>
              </w:rPr>
            </w:pPr>
          </w:p>
        </w:tc>
      </w:tr>
    </w:tbl>
    <w:p w14:paraId="6E1588C1" w14:textId="77777777" w:rsidR="002F5CDB" w:rsidRPr="0076658C" w:rsidRDefault="002F5CDB" w:rsidP="002F5CDB">
      <w:pPr>
        <w:rPr>
          <w:lang w:val="de-AT"/>
        </w:rPr>
      </w:pPr>
    </w:p>
    <w:p w14:paraId="4B2C44E1" w14:textId="77777777" w:rsidR="002F5CDB" w:rsidRPr="00926F4B" w:rsidRDefault="002F5CDB" w:rsidP="002F5CDB">
      <w:pPr>
        <w:pStyle w:val="berschrift1"/>
        <w:numPr>
          <w:ilvl w:val="0"/>
          <w:numId w:val="0"/>
        </w:numPr>
        <w:shd w:val="clear" w:color="auto" w:fill="DBE5F1" w:themeFill="accent1" w:themeFillTint="33"/>
        <w:rPr>
          <w:lang w:val="en-GB"/>
        </w:rPr>
      </w:pPr>
      <w:bookmarkStart w:id="262" w:name="_Hlk173246184"/>
      <w:bookmarkStart w:id="263" w:name="_Toc176435894"/>
      <w:bookmarkStart w:id="264" w:name="_Toc176453899"/>
      <w:bookmarkStart w:id="265" w:name="_Toc186900375"/>
      <w:bookmarkStart w:id="266" w:name="_Toc186900425"/>
      <w:r w:rsidRPr="00926F4B">
        <w:rPr>
          <w:lang w:val="en-GB"/>
        </w:rPr>
        <w:t>Annex 4 – Inventory Analysis, Input-Ou</w:t>
      </w:r>
      <w:r>
        <w:rPr>
          <w:lang w:val="en-GB"/>
        </w:rPr>
        <w:t xml:space="preserve">tput tables, </w:t>
      </w:r>
      <w:r w:rsidRPr="00926F4B">
        <w:rPr>
          <w:lang w:val="en-GB"/>
        </w:rPr>
        <w:t>LCA-Model</w:t>
      </w:r>
      <w:bookmarkEnd w:id="242"/>
      <w:bookmarkEnd w:id="243"/>
      <w:bookmarkEnd w:id="262"/>
      <w:bookmarkEnd w:id="263"/>
      <w:bookmarkEnd w:id="264"/>
      <w:bookmarkEnd w:id="265"/>
      <w:bookmarkEnd w:id="266"/>
    </w:p>
    <w:p w14:paraId="7C5B53CF" w14:textId="77777777" w:rsidR="002F5CDB" w:rsidRPr="00926F4B" w:rsidRDefault="002F5CDB" w:rsidP="002F5CDB">
      <w:pPr>
        <w:rPr>
          <w:lang w:val="en-GB"/>
        </w:rPr>
      </w:pPr>
      <w:r w:rsidRPr="00926F4B">
        <w:rPr>
          <w:lang w:val="en-GB"/>
        </w:rPr>
        <w:t>Screenshots of the life cycle inventory or the model</w:t>
      </w:r>
    </w:p>
    <w:p w14:paraId="56AB37DD" w14:textId="77777777" w:rsidR="002F5CDB" w:rsidRPr="00926F4B" w:rsidRDefault="002F5CDB" w:rsidP="002F5CDB">
      <w:pPr>
        <w:rPr>
          <w:lang w:val="en-GB"/>
        </w:rPr>
      </w:pPr>
    </w:p>
    <w:p w14:paraId="018B094F" w14:textId="77777777" w:rsidR="002F5CDB" w:rsidRPr="00926F4B" w:rsidRDefault="002F5CDB" w:rsidP="002F5CDB">
      <w:pPr>
        <w:rPr>
          <w:lang w:val="en-GB"/>
        </w:rPr>
      </w:pPr>
      <w:r w:rsidRPr="00926F4B">
        <w:rPr>
          <w:lang w:val="en-GB"/>
        </w:rPr>
        <w:t>Specification of the baseline database, justification if additional or alternative data sets were used</w:t>
      </w:r>
    </w:p>
    <w:p w14:paraId="4DF0BE04" w14:textId="77777777" w:rsidR="002F5CDB" w:rsidRPr="00926F4B" w:rsidRDefault="002F5CDB" w:rsidP="002F5CDB">
      <w:pPr>
        <w:rPr>
          <w:lang w:val="en-GB"/>
        </w:rPr>
      </w:pPr>
    </w:p>
    <w:p w14:paraId="27B680A3" w14:textId="77777777" w:rsidR="002F5CDB" w:rsidRPr="00926F4B" w:rsidRDefault="002F5CDB" w:rsidP="002F5CDB">
      <w:pPr>
        <w:rPr>
          <w:lang w:val="en-GB"/>
        </w:rPr>
      </w:pPr>
      <w:r w:rsidRPr="00926F4B">
        <w:rPr>
          <w:lang w:val="en-GB"/>
        </w:rPr>
        <w:t>Documentation of the process data, the assigned generic or specific data sets, the data source, the temporal, geographical and technological representativeness and the assessment of the data quality in accordance with EN 15805, Annex E.</w:t>
      </w:r>
    </w:p>
    <w:p w14:paraId="1F71C2B6" w14:textId="77777777" w:rsidR="002F5CDB" w:rsidRPr="00926F4B" w:rsidRDefault="002F5CDB" w:rsidP="002F5CDB">
      <w:pPr>
        <w:rPr>
          <w:lang w:val="en-GB"/>
        </w:rPr>
      </w:pPr>
    </w:p>
    <w:p w14:paraId="6A477D42" w14:textId="77777777" w:rsidR="002F5CDB" w:rsidRDefault="002F5CDB" w:rsidP="002F5CDB">
      <w:pPr>
        <w:rPr>
          <w:lang w:val="en-GB"/>
        </w:rPr>
      </w:pPr>
      <w:r w:rsidRPr="00926F4B">
        <w:rPr>
          <w:lang w:val="en-GB"/>
        </w:rPr>
        <w:t>Table 21 shows possible documentation of the data sets used, including a description of representativeness in accordance with EN 15941 and assessment in accordance with EN 15804, Annex E for relevant process data. The processes are to be assigned to the respective modules in which they occur. The heading of the table shall indicate whether the assessment is carried out in accordance with Table E.1 or E.2 of EN 15804, Annex E.</w:t>
      </w:r>
      <w:bookmarkEnd w:id="244"/>
      <w:bookmarkEnd w:id="245"/>
      <w:bookmarkEnd w:id="246"/>
    </w:p>
    <w:p w14:paraId="6C024C15" w14:textId="77777777" w:rsidR="0078673F" w:rsidRDefault="002F5CDB" w:rsidP="002F5CDB">
      <w:pPr>
        <w:spacing w:line="240" w:lineRule="auto"/>
        <w:jc w:val="left"/>
        <w:rPr>
          <w:lang w:val="en-GB"/>
        </w:rPr>
        <w:sectPr w:rsidR="0078673F" w:rsidSect="000224B7">
          <w:pgSz w:w="11906" w:h="16838" w:code="9"/>
          <w:pgMar w:top="993" w:right="991" w:bottom="993" w:left="993" w:header="567" w:footer="567" w:gutter="0"/>
          <w:cols w:space="708"/>
          <w:titlePg/>
          <w:docGrid w:linePitch="360"/>
        </w:sectPr>
      </w:pPr>
      <w:bookmarkStart w:id="267" w:name="_Ref176446971"/>
      <w:bookmarkStart w:id="268" w:name="_Toc176453834"/>
      <w:r w:rsidRPr="00926F4B">
        <w:rPr>
          <w:lang w:val="en-GB"/>
        </w:rPr>
        <w:br w:type="page"/>
      </w:r>
    </w:p>
    <w:p w14:paraId="5028E31D" w14:textId="041C62B1" w:rsidR="002F5CDB" w:rsidRPr="00926F4B" w:rsidRDefault="002F5CDB" w:rsidP="002F5CDB">
      <w:pPr>
        <w:pStyle w:val="Beschriftung"/>
        <w:rPr>
          <w:lang w:val="en-GB"/>
        </w:rPr>
      </w:pPr>
      <w:bookmarkStart w:id="269" w:name="_Ref186579909"/>
      <w:bookmarkStart w:id="270" w:name="_Toc184893585"/>
      <w:bookmarkStart w:id="271" w:name="_Toc186580448"/>
      <w:bookmarkStart w:id="272" w:name="_Toc186723247"/>
      <w:r w:rsidRPr="004910FC">
        <w:rPr>
          <w:lang w:val="en-GB"/>
        </w:rPr>
        <w:lastRenderedPageBreak/>
        <w:t xml:space="preserve">Table </w:t>
      </w:r>
      <w:r>
        <w:fldChar w:fldCharType="begin"/>
      </w:r>
      <w:r w:rsidRPr="004910FC">
        <w:rPr>
          <w:lang w:val="en-GB"/>
        </w:rPr>
        <w:instrText xml:space="preserve"> SEQ Table \* ARABIC </w:instrText>
      </w:r>
      <w:r>
        <w:fldChar w:fldCharType="separate"/>
      </w:r>
      <w:r w:rsidR="00080E06">
        <w:rPr>
          <w:noProof/>
          <w:lang w:val="en-GB"/>
        </w:rPr>
        <w:t>23</w:t>
      </w:r>
      <w:r>
        <w:fldChar w:fldCharType="end"/>
      </w:r>
      <w:bookmarkEnd w:id="267"/>
      <w:bookmarkEnd w:id="269"/>
      <w:r w:rsidRPr="00926F4B">
        <w:rPr>
          <w:lang w:val="en-GB"/>
        </w:rPr>
        <w:t>: Relevant process data with documentation of the data sets used, including description of representativeness in accordance with EN 15941 and assessment in accordance with EN 15804, Annex E, Table E.1</w:t>
      </w:r>
      <w:bookmarkEnd w:id="268"/>
      <w:bookmarkEnd w:id="270"/>
      <w:bookmarkEnd w:id="271"/>
      <w:bookmarkEnd w:id="272"/>
    </w:p>
    <w:tbl>
      <w:tblPr>
        <w:tblStyle w:val="Tabellenraster"/>
        <w:tblW w:w="15168" w:type="dxa"/>
        <w:tblInd w:w="-5" w:type="dxa"/>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2F5CDB" w:rsidRPr="00FB7C06" w14:paraId="5B70ECD4" w14:textId="77777777" w:rsidTr="004910FC">
        <w:tc>
          <w:tcPr>
            <w:tcW w:w="2977" w:type="dxa"/>
            <w:vAlign w:val="center"/>
          </w:tcPr>
          <w:p w14:paraId="4B9DA7BA" w14:textId="77777777" w:rsidR="002F5CDB" w:rsidRPr="00FB7C06" w:rsidRDefault="002F5CDB" w:rsidP="004910FC">
            <w:pPr>
              <w:rPr>
                <w:b/>
                <w:color w:val="000000"/>
              </w:rPr>
            </w:pPr>
            <w:bookmarkStart w:id="273" w:name="_Hlk173246519"/>
            <w:r>
              <w:rPr>
                <w:b/>
                <w:color w:val="000000"/>
              </w:rPr>
              <w:t>Process</w:t>
            </w:r>
          </w:p>
        </w:tc>
        <w:tc>
          <w:tcPr>
            <w:tcW w:w="6237" w:type="dxa"/>
            <w:gridSpan w:val="2"/>
            <w:vAlign w:val="center"/>
          </w:tcPr>
          <w:p w14:paraId="7A385C64" w14:textId="77777777" w:rsidR="002F5CDB" w:rsidRPr="00FB7C06" w:rsidRDefault="002F5CDB" w:rsidP="004910FC">
            <w:pPr>
              <w:jc w:val="center"/>
              <w:rPr>
                <w:b/>
                <w:color w:val="000000"/>
              </w:rPr>
            </w:pPr>
            <w:r>
              <w:rPr>
                <w:b/>
                <w:color w:val="000000"/>
              </w:rPr>
              <w:t>Used data</w:t>
            </w:r>
          </w:p>
        </w:tc>
        <w:tc>
          <w:tcPr>
            <w:tcW w:w="1985" w:type="dxa"/>
            <w:gridSpan w:val="2"/>
          </w:tcPr>
          <w:p w14:paraId="5F3D4FA7" w14:textId="77777777" w:rsidR="002F5CDB" w:rsidRPr="00FB7C06" w:rsidRDefault="002F5CDB" w:rsidP="004910FC">
            <w:pPr>
              <w:rPr>
                <w:b/>
                <w:color w:val="000000"/>
              </w:rPr>
            </w:pPr>
            <w:r>
              <w:rPr>
                <w:b/>
                <w:color w:val="000000"/>
              </w:rPr>
              <w:t>Time-related representativity</w:t>
            </w:r>
          </w:p>
        </w:tc>
        <w:tc>
          <w:tcPr>
            <w:tcW w:w="1956" w:type="dxa"/>
            <w:gridSpan w:val="2"/>
          </w:tcPr>
          <w:p w14:paraId="4E25A617" w14:textId="77777777" w:rsidR="002F5CDB" w:rsidRPr="00FB7C06" w:rsidRDefault="002F5CDB" w:rsidP="004910FC">
            <w:pPr>
              <w:rPr>
                <w:b/>
                <w:color w:val="000000"/>
              </w:rPr>
            </w:pPr>
            <w:r>
              <w:rPr>
                <w:b/>
                <w:color w:val="000000"/>
              </w:rPr>
              <w:t>Geographical representativity</w:t>
            </w:r>
          </w:p>
        </w:tc>
        <w:tc>
          <w:tcPr>
            <w:tcW w:w="2013" w:type="dxa"/>
            <w:gridSpan w:val="2"/>
          </w:tcPr>
          <w:p w14:paraId="156193D4" w14:textId="77777777" w:rsidR="002F5CDB" w:rsidRPr="00FB7C06" w:rsidRDefault="002F5CDB" w:rsidP="004910FC">
            <w:pPr>
              <w:rPr>
                <w:b/>
                <w:color w:val="000000"/>
              </w:rPr>
            </w:pPr>
            <w:r>
              <w:rPr>
                <w:b/>
                <w:color w:val="000000"/>
              </w:rPr>
              <w:t xml:space="preserve">Technological representativity </w:t>
            </w:r>
          </w:p>
        </w:tc>
      </w:tr>
      <w:bookmarkEnd w:id="273"/>
      <w:tr w:rsidR="002F5CDB" w:rsidRPr="00FB7C06" w14:paraId="3514A509" w14:textId="77777777" w:rsidTr="004910FC">
        <w:tc>
          <w:tcPr>
            <w:tcW w:w="2977" w:type="dxa"/>
            <w:vAlign w:val="center"/>
          </w:tcPr>
          <w:p w14:paraId="163A5F6E" w14:textId="77777777" w:rsidR="002F5CDB" w:rsidRPr="00980B3F" w:rsidRDefault="002F5CDB" w:rsidP="004910FC">
            <w:r>
              <w:rPr>
                <w:b/>
                <w:i/>
                <w:color w:val="000000"/>
              </w:rPr>
              <w:t>Example</w:t>
            </w:r>
          </w:p>
        </w:tc>
        <w:tc>
          <w:tcPr>
            <w:tcW w:w="4678" w:type="dxa"/>
            <w:vAlign w:val="center"/>
          </w:tcPr>
          <w:p w14:paraId="586BAD57" w14:textId="77777777" w:rsidR="002F5CDB" w:rsidRPr="00D12913" w:rsidRDefault="002F5CDB" w:rsidP="004910FC">
            <w:pPr>
              <w:rPr>
                <w:lang w:val="de-AT"/>
              </w:rPr>
            </w:pPr>
            <w:r>
              <w:rPr>
                <w:b/>
                <w:color w:val="000000"/>
              </w:rPr>
              <w:t>Name of dataset</w:t>
            </w:r>
          </w:p>
        </w:tc>
        <w:tc>
          <w:tcPr>
            <w:tcW w:w="1559" w:type="dxa"/>
            <w:vAlign w:val="center"/>
          </w:tcPr>
          <w:p w14:paraId="35E5CD28" w14:textId="77777777" w:rsidR="002F5CDB" w:rsidRPr="00980B3F" w:rsidRDefault="002F5CDB" w:rsidP="004910FC">
            <w:pPr>
              <w:jc w:val="center"/>
              <w:rPr>
                <w:color w:val="FF0000"/>
              </w:rPr>
            </w:pPr>
            <w:r>
              <w:rPr>
                <w:b/>
                <w:color w:val="000000"/>
              </w:rPr>
              <w:t>Data set source</w:t>
            </w:r>
          </w:p>
        </w:tc>
        <w:tc>
          <w:tcPr>
            <w:tcW w:w="1248" w:type="dxa"/>
            <w:vAlign w:val="center"/>
          </w:tcPr>
          <w:p w14:paraId="4BFC363F" w14:textId="77777777" w:rsidR="002F5CDB" w:rsidRPr="00980B3F" w:rsidRDefault="002F5CDB" w:rsidP="004910FC">
            <w:pPr>
              <w:jc w:val="center"/>
            </w:pPr>
            <w:r>
              <w:t>Description</w:t>
            </w:r>
          </w:p>
        </w:tc>
        <w:tc>
          <w:tcPr>
            <w:tcW w:w="737" w:type="dxa"/>
            <w:vAlign w:val="center"/>
          </w:tcPr>
          <w:p w14:paraId="25B9EA00" w14:textId="77777777" w:rsidR="002F5CDB" w:rsidRDefault="002F5CDB" w:rsidP="004910FC">
            <w:pPr>
              <w:jc w:val="center"/>
            </w:pPr>
          </w:p>
          <w:p w14:paraId="6852D70B" w14:textId="77777777" w:rsidR="002F5CDB" w:rsidRPr="00980B3F" w:rsidRDefault="002F5CDB" w:rsidP="004910FC">
            <w:pPr>
              <w:jc w:val="center"/>
            </w:pPr>
            <w:r>
              <w:t>Quality level</w:t>
            </w:r>
          </w:p>
        </w:tc>
        <w:tc>
          <w:tcPr>
            <w:tcW w:w="1247" w:type="dxa"/>
            <w:vAlign w:val="center"/>
          </w:tcPr>
          <w:p w14:paraId="4D10A10E" w14:textId="77777777" w:rsidR="002F5CDB" w:rsidRPr="00980B3F" w:rsidRDefault="002F5CDB" w:rsidP="004910FC">
            <w:pPr>
              <w:jc w:val="center"/>
            </w:pPr>
            <w:r>
              <w:t>Description</w:t>
            </w:r>
          </w:p>
        </w:tc>
        <w:tc>
          <w:tcPr>
            <w:tcW w:w="709" w:type="dxa"/>
            <w:vAlign w:val="center"/>
          </w:tcPr>
          <w:p w14:paraId="11FF6AAF" w14:textId="77777777" w:rsidR="002F5CDB" w:rsidRPr="00980B3F" w:rsidRDefault="002F5CDB" w:rsidP="004910FC">
            <w:pPr>
              <w:jc w:val="center"/>
            </w:pPr>
            <w:r>
              <w:t>Quality level</w:t>
            </w:r>
          </w:p>
        </w:tc>
        <w:tc>
          <w:tcPr>
            <w:tcW w:w="1304" w:type="dxa"/>
            <w:vAlign w:val="center"/>
          </w:tcPr>
          <w:p w14:paraId="0EAC71D3" w14:textId="77777777" w:rsidR="002F5CDB" w:rsidRPr="00980B3F" w:rsidRDefault="002F5CDB" w:rsidP="004910FC">
            <w:pPr>
              <w:jc w:val="center"/>
            </w:pPr>
            <w:r>
              <w:t>Description</w:t>
            </w:r>
          </w:p>
        </w:tc>
        <w:tc>
          <w:tcPr>
            <w:tcW w:w="709" w:type="dxa"/>
            <w:vAlign w:val="center"/>
          </w:tcPr>
          <w:p w14:paraId="0897729D" w14:textId="77777777" w:rsidR="002F5CDB" w:rsidRPr="00980B3F" w:rsidRDefault="002F5CDB" w:rsidP="004910FC">
            <w:pPr>
              <w:jc w:val="center"/>
            </w:pPr>
            <w:r>
              <w:t>Quality level</w:t>
            </w:r>
          </w:p>
        </w:tc>
      </w:tr>
      <w:tr w:rsidR="002F5CDB" w:rsidRPr="00FB7C06" w14:paraId="1F728CB0" w14:textId="77777777" w:rsidTr="004910FC">
        <w:tc>
          <w:tcPr>
            <w:tcW w:w="2977" w:type="dxa"/>
            <w:vAlign w:val="center"/>
          </w:tcPr>
          <w:p w14:paraId="740C265B" w14:textId="77777777" w:rsidR="002F5CDB" w:rsidRPr="00980B3F" w:rsidRDefault="002F5CDB" w:rsidP="004910FC">
            <w:r w:rsidRPr="00980B3F">
              <w:t>Transport</w:t>
            </w:r>
          </w:p>
        </w:tc>
        <w:tc>
          <w:tcPr>
            <w:tcW w:w="4678" w:type="dxa"/>
            <w:vAlign w:val="center"/>
          </w:tcPr>
          <w:p w14:paraId="112853F8" w14:textId="77777777" w:rsidR="002F5CDB" w:rsidRPr="00980B3F" w:rsidRDefault="002F5CDB" w:rsidP="004910FC">
            <w:pPr>
              <w:rPr>
                <w:lang w:val="en-US"/>
              </w:rPr>
            </w:pPr>
            <w:r w:rsidRPr="00980B3F">
              <w:rPr>
                <w:lang w:val="en-US"/>
              </w:rPr>
              <w:t>Transport, freight, lorry &gt;32 metric ton, EURO6 {RER}| transport, freight, lorry &gt;32 metric ton, EURO6 | Cut-off, S</w:t>
            </w:r>
          </w:p>
        </w:tc>
        <w:tc>
          <w:tcPr>
            <w:tcW w:w="1559" w:type="dxa"/>
            <w:vAlign w:val="center"/>
          </w:tcPr>
          <w:p w14:paraId="5329FB94" w14:textId="77777777" w:rsidR="002F5CDB" w:rsidRPr="00980B3F" w:rsidRDefault="002F5CDB" w:rsidP="004910FC">
            <w:pPr>
              <w:jc w:val="center"/>
              <w:rPr>
                <w:color w:val="FF0000"/>
              </w:rPr>
            </w:pPr>
            <w:r w:rsidRPr="001D6D91">
              <w:t>ecoinvent v3.9.1</w:t>
            </w:r>
          </w:p>
        </w:tc>
        <w:tc>
          <w:tcPr>
            <w:tcW w:w="1248" w:type="dxa"/>
            <w:vAlign w:val="center"/>
          </w:tcPr>
          <w:p w14:paraId="0CA5363C" w14:textId="77777777" w:rsidR="002F5CDB" w:rsidRPr="00980B3F" w:rsidRDefault="002F5CDB" w:rsidP="004910FC">
            <w:pPr>
              <w:jc w:val="center"/>
            </w:pPr>
            <w:r>
              <w:t xml:space="preserve">Reverence year </w:t>
            </w:r>
            <w:r w:rsidRPr="00980B3F">
              <w:t>2009–2022</w:t>
            </w:r>
          </w:p>
        </w:tc>
        <w:tc>
          <w:tcPr>
            <w:tcW w:w="737" w:type="dxa"/>
            <w:vAlign w:val="center"/>
          </w:tcPr>
          <w:p w14:paraId="391E4AA1" w14:textId="77777777" w:rsidR="002F5CDB" w:rsidRPr="00980B3F" w:rsidRDefault="002F5CDB" w:rsidP="004910FC">
            <w:pPr>
              <w:jc w:val="center"/>
            </w:pPr>
            <w:r w:rsidRPr="00980B3F">
              <w:t>2</w:t>
            </w:r>
          </w:p>
        </w:tc>
        <w:tc>
          <w:tcPr>
            <w:tcW w:w="1247" w:type="dxa"/>
            <w:vAlign w:val="center"/>
          </w:tcPr>
          <w:p w14:paraId="5A21CA1E" w14:textId="77777777" w:rsidR="002F5CDB" w:rsidRPr="00980B3F" w:rsidRDefault="002F5CDB" w:rsidP="004910FC">
            <w:pPr>
              <w:jc w:val="center"/>
            </w:pPr>
            <w:r>
              <w:t>Europe</w:t>
            </w:r>
          </w:p>
        </w:tc>
        <w:tc>
          <w:tcPr>
            <w:tcW w:w="709" w:type="dxa"/>
            <w:vAlign w:val="center"/>
          </w:tcPr>
          <w:p w14:paraId="5D53D39D" w14:textId="77777777" w:rsidR="002F5CDB" w:rsidRPr="00980B3F" w:rsidRDefault="002F5CDB" w:rsidP="004910FC">
            <w:pPr>
              <w:jc w:val="center"/>
            </w:pPr>
            <w:r w:rsidRPr="00980B3F">
              <w:t>2</w:t>
            </w:r>
          </w:p>
        </w:tc>
        <w:tc>
          <w:tcPr>
            <w:tcW w:w="1304" w:type="dxa"/>
            <w:vAlign w:val="center"/>
          </w:tcPr>
          <w:p w14:paraId="73EA0B65" w14:textId="77777777" w:rsidR="002F5CDB" w:rsidRPr="00980B3F" w:rsidRDefault="002F5CDB" w:rsidP="004910FC">
            <w:pPr>
              <w:jc w:val="center"/>
            </w:pPr>
            <w:r>
              <w:t>Euro 6</w:t>
            </w:r>
          </w:p>
        </w:tc>
        <w:tc>
          <w:tcPr>
            <w:tcW w:w="709" w:type="dxa"/>
            <w:vAlign w:val="center"/>
          </w:tcPr>
          <w:p w14:paraId="74C407F7" w14:textId="77777777" w:rsidR="002F5CDB" w:rsidRPr="00980B3F" w:rsidRDefault="002F5CDB" w:rsidP="004910FC">
            <w:pPr>
              <w:jc w:val="center"/>
            </w:pPr>
            <w:r w:rsidRPr="00980B3F">
              <w:t>1</w:t>
            </w:r>
          </w:p>
        </w:tc>
      </w:tr>
      <w:tr w:rsidR="002F5CDB" w:rsidRPr="00C13628" w14:paraId="3ADA3E2C" w14:textId="77777777" w:rsidTr="004910FC">
        <w:tc>
          <w:tcPr>
            <w:tcW w:w="2977" w:type="dxa"/>
            <w:vAlign w:val="center"/>
          </w:tcPr>
          <w:p w14:paraId="088BFC74" w14:textId="77777777" w:rsidR="002F5CDB" w:rsidRPr="00926F4B" w:rsidRDefault="002F5CDB" w:rsidP="004910FC">
            <w:pPr>
              <w:rPr>
                <w:lang w:val="en-GB"/>
              </w:rPr>
            </w:pPr>
            <w:r w:rsidRPr="00926F4B">
              <w:rPr>
                <w:b/>
                <w:i/>
                <w:color w:val="000000"/>
                <w:lang w:val="en-GB"/>
              </w:rPr>
              <w:t>Valid for all life cycle stages</w:t>
            </w:r>
          </w:p>
        </w:tc>
        <w:tc>
          <w:tcPr>
            <w:tcW w:w="4678" w:type="dxa"/>
            <w:vAlign w:val="center"/>
          </w:tcPr>
          <w:p w14:paraId="7D60B0AC" w14:textId="77777777" w:rsidR="002F5CDB" w:rsidRPr="006413FB" w:rsidRDefault="002F5CDB" w:rsidP="004910FC">
            <w:pPr>
              <w:rPr>
                <w:lang w:val="en-US"/>
              </w:rPr>
            </w:pPr>
          </w:p>
        </w:tc>
        <w:tc>
          <w:tcPr>
            <w:tcW w:w="1559" w:type="dxa"/>
            <w:vAlign w:val="center"/>
          </w:tcPr>
          <w:p w14:paraId="0166C214" w14:textId="77777777" w:rsidR="002F5CDB" w:rsidRPr="00926F4B" w:rsidRDefault="002F5CDB" w:rsidP="004910FC">
            <w:pPr>
              <w:jc w:val="center"/>
              <w:rPr>
                <w:lang w:val="en-GB"/>
              </w:rPr>
            </w:pPr>
          </w:p>
        </w:tc>
        <w:tc>
          <w:tcPr>
            <w:tcW w:w="1248" w:type="dxa"/>
            <w:vAlign w:val="center"/>
          </w:tcPr>
          <w:p w14:paraId="5E303C06" w14:textId="77777777" w:rsidR="002F5CDB" w:rsidRPr="00926F4B" w:rsidRDefault="002F5CDB" w:rsidP="004910FC">
            <w:pPr>
              <w:jc w:val="center"/>
              <w:rPr>
                <w:lang w:val="en-GB"/>
              </w:rPr>
            </w:pPr>
          </w:p>
        </w:tc>
        <w:tc>
          <w:tcPr>
            <w:tcW w:w="737" w:type="dxa"/>
            <w:vAlign w:val="center"/>
          </w:tcPr>
          <w:p w14:paraId="7B7BAC50" w14:textId="77777777" w:rsidR="002F5CDB" w:rsidRPr="00926F4B" w:rsidRDefault="002F5CDB" w:rsidP="004910FC">
            <w:pPr>
              <w:jc w:val="center"/>
              <w:rPr>
                <w:lang w:val="en-GB"/>
              </w:rPr>
            </w:pPr>
          </w:p>
        </w:tc>
        <w:tc>
          <w:tcPr>
            <w:tcW w:w="1247" w:type="dxa"/>
            <w:vAlign w:val="center"/>
          </w:tcPr>
          <w:p w14:paraId="528E6136" w14:textId="77777777" w:rsidR="002F5CDB" w:rsidRPr="00926F4B" w:rsidRDefault="002F5CDB" w:rsidP="004910FC">
            <w:pPr>
              <w:jc w:val="center"/>
              <w:rPr>
                <w:lang w:val="en-GB"/>
              </w:rPr>
            </w:pPr>
          </w:p>
        </w:tc>
        <w:tc>
          <w:tcPr>
            <w:tcW w:w="709" w:type="dxa"/>
            <w:vAlign w:val="center"/>
          </w:tcPr>
          <w:p w14:paraId="3B34410A" w14:textId="77777777" w:rsidR="002F5CDB" w:rsidRPr="00926F4B" w:rsidRDefault="002F5CDB" w:rsidP="004910FC">
            <w:pPr>
              <w:jc w:val="center"/>
              <w:rPr>
                <w:lang w:val="en-GB"/>
              </w:rPr>
            </w:pPr>
          </w:p>
        </w:tc>
        <w:tc>
          <w:tcPr>
            <w:tcW w:w="1304" w:type="dxa"/>
            <w:vAlign w:val="center"/>
          </w:tcPr>
          <w:p w14:paraId="5EAFF01A" w14:textId="77777777" w:rsidR="002F5CDB" w:rsidRPr="00926F4B" w:rsidRDefault="002F5CDB" w:rsidP="004910FC">
            <w:pPr>
              <w:jc w:val="center"/>
              <w:rPr>
                <w:lang w:val="en-GB"/>
              </w:rPr>
            </w:pPr>
          </w:p>
        </w:tc>
        <w:tc>
          <w:tcPr>
            <w:tcW w:w="709" w:type="dxa"/>
            <w:vAlign w:val="center"/>
          </w:tcPr>
          <w:p w14:paraId="1E9AFCA0" w14:textId="77777777" w:rsidR="002F5CDB" w:rsidRPr="00926F4B" w:rsidRDefault="002F5CDB" w:rsidP="004910FC">
            <w:pPr>
              <w:jc w:val="center"/>
              <w:rPr>
                <w:lang w:val="en-GB"/>
              </w:rPr>
            </w:pPr>
          </w:p>
        </w:tc>
      </w:tr>
      <w:tr w:rsidR="002F5CDB" w:rsidRPr="00C13628" w14:paraId="4C1F25BE" w14:textId="77777777" w:rsidTr="004910FC">
        <w:tc>
          <w:tcPr>
            <w:tcW w:w="2977" w:type="dxa"/>
            <w:vAlign w:val="center"/>
          </w:tcPr>
          <w:p w14:paraId="618FF2BA" w14:textId="77777777" w:rsidR="002F5CDB" w:rsidRPr="00926F4B" w:rsidRDefault="002F5CDB" w:rsidP="004910FC">
            <w:pPr>
              <w:rPr>
                <w:lang w:val="en-GB"/>
              </w:rPr>
            </w:pPr>
          </w:p>
        </w:tc>
        <w:tc>
          <w:tcPr>
            <w:tcW w:w="4678" w:type="dxa"/>
            <w:vAlign w:val="center"/>
          </w:tcPr>
          <w:p w14:paraId="6A5FB41E" w14:textId="77777777" w:rsidR="002F5CDB" w:rsidRPr="006413FB" w:rsidRDefault="002F5CDB" w:rsidP="004910FC">
            <w:pPr>
              <w:rPr>
                <w:lang w:val="en-US"/>
              </w:rPr>
            </w:pPr>
          </w:p>
        </w:tc>
        <w:tc>
          <w:tcPr>
            <w:tcW w:w="1559" w:type="dxa"/>
            <w:vAlign w:val="center"/>
          </w:tcPr>
          <w:p w14:paraId="748DC7F9" w14:textId="77777777" w:rsidR="002F5CDB" w:rsidRPr="00926F4B" w:rsidRDefault="002F5CDB" w:rsidP="004910FC">
            <w:pPr>
              <w:jc w:val="center"/>
              <w:rPr>
                <w:lang w:val="en-GB"/>
              </w:rPr>
            </w:pPr>
          </w:p>
        </w:tc>
        <w:tc>
          <w:tcPr>
            <w:tcW w:w="1248" w:type="dxa"/>
            <w:vAlign w:val="center"/>
          </w:tcPr>
          <w:p w14:paraId="7E3D9CEE" w14:textId="77777777" w:rsidR="002F5CDB" w:rsidRPr="00926F4B" w:rsidRDefault="002F5CDB" w:rsidP="004910FC">
            <w:pPr>
              <w:jc w:val="center"/>
              <w:rPr>
                <w:lang w:val="en-GB"/>
              </w:rPr>
            </w:pPr>
          </w:p>
        </w:tc>
        <w:tc>
          <w:tcPr>
            <w:tcW w:w="737" w:type="dxa"/>
            <w:vAlign w:val="center"/>
          </w:tcPr>
          <w:p w14:paraId="1CBA51DF" w14:textId="77777777" w:rsidR="002F5CDB" w:rsidRPr="00926F4B" w:rsidRDefault="002F5CDB" w:rsidP="004910FC">
            <w:pPr>
              <w:jc w:val="center"/>
              <w:rPr>
                <w:lang w:val="en-GB"/>
              </w:rPr>
            </w:pPr>
          </w:p>
        </w:tc>
        <w:tc>
          <w:tcPr>
            <w:tcW w:w="1247" w:type="dxa"/>
            <w:vAlign w:val="center"/>
          </w:tcPr>
          <w:p w14:paraId="32E391C8" w14:textId="77777777" w:rsidR="002F5CDB" w:rsidRPr="00926F4B" w:rsidRDefault="002F5CDB" w:rsidP="004910FC">
            <w:pPr>
              <w:jc w:val="center"/>
              <w:rPr>
                <w:lang w:val="en-GB"/>
              </w:rPr>
            </w:pPr>
          </w:p>
        </w:tc>
        <w:tc>
          <w:tcPr>
            <w:tcW w:w="709" w:type="dxa"/>
            <w:vAlign w:val="center"/>
          </w:tcPr>
          <w:p w14:paraId="5F5C8138" w14:textId="77777777" w:rsidR="002F5CDB" w:rsidRPr="00926F4B" w:rsidRDefault="002F5CDB" w:rsidP="004910FC">
            <w:pPr>
              <w:jc w:val="center"/>
              <w:rPr>
                <w:lang w:val="en-GB"/>
              </w:rPr>
            </w:pPr>
          </w:p>
        </w:tc>
        <w:tc>
          <w:tcPr>
            <w:tcW w:w="1304" w:type="dxa"/>
            <w:vAlign w:val="center"/>
          </w:tcPr>
          <w:p w14:paraId="7AD619D5" w14:textId="77777777" w:rsidR="002F5CDB" w:rsidRPr="00926F4B" w:rsidRDefault="002F5CDB" w:rsidP="004910FC">
            <w:pPr>
              <w:jc w:val="center"/>
              <w:rPr>
                <w:lang w:val="en-GB"/>
              </w:rPr>
            </w:pPr>
          </w:p>
        </w:tc>
        <w:tc>
          <w:tcPr>
            <w:tcW w:w="709" w:type="dxa"/>
            <w:vAlign w:val="center"/>
          </w:tcPr>
          <w:p w14:paraId="02A9EE14" w14:textId="77777777" w:rsidR="002F5CDB" w:rsidRPr="00926F4B" w:rsidRDefault="002F5CDB" w:rsidP="004910FC">
            <w:pPr>
              <w:jc w:val="center"/>
              <w:rPr>
                <w:lang w:val="en-GB"/>
              </w:rPr>
            </w:pPr>
          </w:p>
        </w:tc>
      </w:tr>
      <w:tr w:rsidR="002F5CDB" w:rsidRPr="00223906" w14:paraId="3E5DC69C" w14:textId="77777777" w:rsidTr="004910FC">
        <w:tc>
          <w:tcPr>
            <w:tcW w:w="2977" w:type="dxa"/>
            <w:vAlign w:val="center"/>
          </w:tcPr>
          <w:p w14:paraId="61F7D7DE" w14:textId="77777777" w:rsidR="002F5CDB" w:rsidRPr="00FB7C06" w:rsidRDefault="002F5CDB" w:rsidP="004910FC">
            <w:pPr>
              <w:ind w:left="29"/>
              <w:rPr>
                <w:color w:val="000000"/>
              </w:rPr>
            </w:pPr>
            <w:r w:rsidRPr="00FB7C06">
              <w:rPr>
                <w:b/>
                <w:i/>
                <w:color w:val="000000"/>
              </w:rPr>
              <w:t>A1–A3</w:t>
            </w:r>
          </w:p>
        </w:tc>
        <w:tc>
          <w:tcPr>
            <w:tcW w:w="4678" w:type="dxa"/>
            <w:vAlign w:val="center"/>
          </w:tcPr>
          <w:p w14:paraId="7C215B6D" w14:textId="77777777" w:rsidR="002F5CDB" w:rsidRPr="00A13628" w:rsidRDefault="002F5CDB" w:rsidP="004910FC">
            <w:pPr>
              <w:rPr>
                <w:color w:val="000000"/>
                <w:lang w:val="en-US"/>
              </w:rPr>
            </w:pPr>
          </w:p>
        </w:tc>
        <w:tc>
          <w:tcPr>
            <w:tcW w:w="1559" w:type="dxa"/>
            <w:vAlign w:val="center"/>
          </w:tcPr>
          <w:p w14:paraId="26BD6780" w14:textId="77777777" w:rsidR="002F5CDB" w:rsidRPr="00006545" w:rsidRDefault="002F5CDB" w:rsidP="004910FC">
            <w:pPr>
              <w:jc w:val="center"/>
              <w:rPr>
                <w:color w:val="000000"/>
                <w:lang w:val="en-US"/>
              </w:rPr>
            </w:pPr>
          </w:p>
        </w:tc>
        <w:tc>
          <w:tcPr>
            <w:tcW w:w="1248" w:type="dxa"/>
            <w:vAlign w:val="center"/>
          </w:tcPr>
          <w:p w14:paraId="4B385990" w14:textId="77777777" w:rsidR="002F5CDB" w:rsidRPr="00006545" w:rsidRDefault="002F5CDB" w:rsidP="004910FC">
            <w:pPr>
              <w:jc w:val="center"/>
              <w:rPr>
                <w:color w:val="000000"/>
                <w:lang w:val="en-US"/>
              </w:rPr>
            </w:pPr>
          </w:p>
        </w:tc>
        <w:tc>
          <w:tcPr>
            <w:tcW w:w="737" w:type="dxa"/>
            <w:vAlign w:val="center"/>
          </w:tcPr>
          <w:p w14:paraId="4BD0CEC4" w14:textId="77777777" w:rsidR="002F5CDB" w:rsidRPr="00006545" w:rsidRDefault="002F5CDB" w:rsidP="004910FC">
            <w:pPr>
              <w:jc w:val="center"/>
              <w:rPr>
                <w:color w:val="000000"/>
                <w:lang w:val="en-US"/>
              </w:rPr>
            </w:pPr>
          </w:p>
        </w:tc>
        <w:tc>
          <w:tcPr>
            <w:tcW w:w="1247" w:type="dxa"/>
            <w:vAlign w:val="center"/>
          </w:tcPr>
          <w:p w14:paraId="24990CCC" w14:textId="77777777" w:rsidR="002F5CDB" w:rsidRPr="00006545" w:rsidRDefault="002F5CDB" w:rsidP="004910FC">
            <w:pPr>
              <w:jc w:val="center"/>
              <w:rPr>
                <w:color w:val="000000"/>
                <w:lang w:val="en-US"/>
              </w:rPr>
            </w:pPr>
          </w:p>
        </w:tc>
        <w:tc>
          <w:tcPr>
            <w:tcW w:w="709" w:type="dxa"/>
            <w:vAlign w:val="center"/>
          </w:tcPr>
          <w:p w14:paraId="1E8CAE8D" w14:textId="77777777" w:rsidR="002F5CDB" w:rsidRPr="00006545" w:rsidRDefault="002F5CDB" w:rsidP="004910FC">
            <w:pPr>
              <w:jc w:val="center"/>
              <w:rPr>
                <w:color w:val="000000"/>
                <w:lang w:val="en-US"/>
              </w:rPr>
            </w:pPr>
          </w:p>
        </w:tc>
        <w:tc>
          <w:tcPr>
            <w:tcW w:w="1304" w:type="dxa"/>
            <w:vAlign w:val="center"/>
          </w:tcPr>
          <w:p w14:paraId="161112CB" w14:textId="77777777" w:rsidR="002F5CDB" w:rsidRPr="00006545" w:rsidRDefault="002F5CDB" w:rsidP="004910FC">
            <w:pPr>
              <w:jc w:val="center"/>
              <w:rPr>
                <w:color w:val="000000"/>
                <w:lang w:val="en-US"/>
              </w:rPr>
            </w:pPr>
          </w:p>
        </w:tc>
        <w:tc>
          <w:tcPr>
            <w:tcW w:w="709" w:type="dxa"/>
            <w:vAlign w:val="center"/>
          </w:tcPr>
          <w:p w14:paraId="280AB8BC" w14:textId="77777777" w:rsidR="002F5CDB" w:rsidRPr="00006545" w:rsidRDefault="002F5CDB" w:rsidP="004910FC">
            <w:pPr>
              <w:jc w:val="center"/>
              <w:rPr>
                <w:color w:val="000000"/>
                <w:lang w:val="en-US"/>
              </w:rPr>
            </w:pPr>
          </w:p>
        </w:tc>
      </w:tr>
      <w:tr w:rsidR="002F5CDB" w:rsidRPr="00223906" w14:paraId="5FCB7443" w14:textId="77777777" w:rsidTr="004910FC">
        <w:tc>
          <w:tcPr>
            <w:tcW w:w="2977" w:type="dxa"/>
            <w:vAlign w:val="center"/>
          </w:tcPr>
          <w:p w14:paraId="2E991EFF" w14:textId="77777777" w:rsidR="002F5CDB" w:rsidRPr="00FB7C06" w:rsidRDefault="002F5CDB" w:rsidP="004910FC">
            <w:pPr>
              <w:ind w:left="29"/>
              <w:rPr>
                <w:color w:val="000000"/>
              </w:rPr>
            </w:pPr>
          </w:p>
        </w:tc>
        <w:tc>
          <w:tcPr>
            <w:tcW w:w="4678" w:type="dxa"/>
            <w:vAlign w:val="center"/>
          </w:tcPr>
          <w:p w14:paraId="4346EBB0" w14:textId="77777777" w:rsidR="002F5CDB" w:rsidRPr="00A13628" w:rsidRDefault="002F5CDB" w:rsidP="004910FC">
            <w:pPr>
              <w:rPr>
                <w:color w:val="000000"/>
                <w:lang w:val="en-US"/>
              </w:rPr>
            </w:pPr>
          </w:p>
        </w:tc>
        <w:tc>
          <w:tcPr>
            <w:tcW w:w="1559" w:type="dxa"/>
            <w:vAlign w:val="center"/>
          </w:tcPr>
          <w:p w14:paraId="12CC8A9E" w14:textId="77777777" w:rsidR="002F5CDB" w:rsidRPr="00006545" w:rsidRDefault="002F5CDB" w:rsidP="004910FC">
            <w:pPr>
              <w:jc w:val="center"/>
              <w:rPr>
                <w:color w:val="000000"/>
                <w:lang w:val="en-US"/>
              </w:rPr>
            </w:pPr>
          </w:p>
        </w:tc>
        <w:tc>
          <w:tcPr>
            <w:tcW w:w="1248" w:type="dxa"/>
            <w:vAlign w:val="center"/>
          </w:tcPr>
          <w:p w14:paraId="4BEE9468" w14:textId="77777777" w:rsidR="002F5CDB" w:rsidRPr="00006545" w:rsidRDefault="002F5CDB" w:rsidP="004910FC">
            <w:pPr>
              <w:jc w:val="center"/>
              <w:rPr>
                <w:color w:val="000000"/>
                <w:lang w:val="en-US"/>
              </w:rPr>
            </w:pPr>
          </w:p>
        </w:tc>
        <w:tc>
          <w:tcPr>
            <w:tcW w:w="737" w:type="dxa"/>
            <w:vAlign w:val="center"/>
          </w:tcPr>
          <w:p w14:paraId="1AC03ECA" w14:textId="77777777" w:rsidR="002F5CDB" w:rsidRPr="00006545" w:rsidRDefault="002F5CDB" w:rsidP="004910FC">
            <w:pPr>
              <w:jc w:val="center"/>
              <w:rPr>
                <w:color w:val="000000"/>
                <w:lang w:val="en-US"/>
              </w:rPr>
            </w:pPr>
          </w:p>
        </w:tc>
        <w:tc>
          <w:tcPr>
            <w:tcW w:w="1247" w:type="dxa"/>
            <w:vAlign w:val="center"/>
          </w:tcPr>
          <w:p w14:paraId="5C35792A" w14:textId="77777777" w:rsidR="002F5CDB" w:rsidRPr="00006545" w:rsidRDefault="002F5CDB" w:rsidP="004910FC">
            <w:pPr>
              <w:jc w:val="center"/>
              <w:rPr>
                <w:color w:val="000000"/>
                <w:lang w:val="en-US"/>
              </w:rPr>
            </w:pPr>
          </w:p>
        </w:tc>
        <w:tc>
          <w:tcPr>
            <w:tcW w:w="709" w:type="dxa"/>
            <w:vAlign w:val="center"/>
          </w:tcPr>
          <w:p w14:paraId="0A76196D" w14:textId="77777777" w:rsidR="002F5CDB" w:rsidRPr="00006545" w:rsidRDefault="002F5CDB" w:rsidP="004910FC">
            <w:pPr>
              <w:jc w:val="center"/>
              <w:rPr>
                <w:color w:val="000000"/>
                <w:lang w:val="en-US"/>
              </w:rPr>
            </w:pPr>
          </w:p>
        </w:tc>
        <w:tc>
          <w:tcPr>
            <w:tcW w:w="1304" w:type="dxa"/>
            <w:vAlign w:val="center"/>
          </w:tcPr>
          <w:p w14:paraId="6FBA23EA" w14:textId="77777777" w:rsidR="002F5CDB" w:rsidRPr="00006545" w:rsidRDefault="002F5CDB" w:rsidP="004910FC">
            <w:pPr>
              <w:jc w:val="center"/>
              <w:rPr>
                <w:color w:val="000000"/>
                <w:lang w:val="en-US"/>
              </w:rPr>
            </w:pPr>
          </w:p>
        </w:tc>
        <w:tc>
          <w:tcPr>
            <w:tcW w:w="709" w:type="dxa"/>
            <w:vAlign w:val="center"/>
          </w:tcPr>
          <w:p w14:paraId="5300C67C" w14:textId="77777777" w:rsidR="002F5CDB" w:rsidRPr="00006545" w:rsidRDefault="002F5CDB" w:rsidP="004910FC">
            <w:pPr>
              <w:jc w:val="center"/>
              <w:rPr>
                <w:color w:val="000000"/>
                <w:lang w:val="en-US"/>
              </w:rPr>
            </w:pPr>
          </w:p>
        </w:tc>
      </w:tr>
      <w:tr w:rsidR="002F5CDB" w:rsidRPr="00FB7C06" w14:paraId="629456DB" w14:textId="77777777" w:rsidTr="004910FC">
        <w:tc>
          <w:tcPr>
            <w:tcW w:w="2977" w:type="dxa"/>
            <w:vAlign w:val="center"/>
          </w:tcPr>
          <w:p w14:paraId="1B3819CA" w14:textId="77777777" w:rsidR="002F5CDB" w:rsidRPr="00FB7C06" w:rsidRDefault="002F5CDB" w:rsidP="004910FC">
            <w:pPr>
              <w:rPr>
                <w:color w:val="000000"/>
              </w:rPr>
            </w:pPr>
            <w:r w:rsidRPr="00FB7C06">
              <w:rPr>
                <w:b/>
                <w:i/>
                <w:color w:val="000000"/>
              </w:rPr>
              <w:t>A4</w:t>
            </w:r>
          </w:p>
        </w:tc>
        <w:tc>
          <w:tcPr>
            <w:tcW w:w="4678" w:type="dxa"/>
            <w:vAlign w:val="center"/>
          </w:tcPr>
          <w:p w14:paraId="52421FFE" w14:textId="77777777" w:rsidR="002F5CDB" w:rsidRPr="00B9660D" w:rsidRDefault="002F5CDB" w:rsidP="004910FC">
            <w:pPr>
              <w:rPr>
                <w:color w:val="000000"/>
                <w:lang w:val="en-US"/>
              </w:rPr>
            </w:pPr>
          </w:p>
        </w:tc>
        <w:tc>
          <w:tcPr>
            <w:tcW w:w="1559" w:type="dxa"/>
            <w:vAlign w:val="center"/>
          </w:tcPr>
          <w:p w14:paraId="4DD2234C" w14:textId="77777777" w:rsidR="002F5CDB" w:rsidRPr="00FB7C06" w:rsidRDefault="002F5CDB" w:rsidP="004910FC">
            <w:pPr>
              <w:jc w:val="center"/>
              <w:rPr>
                <w:color w:val="000000"/>
              </w:rPr>
            </w:pPr>
          </w:p>
        </w:tc>
        <w:tc>
          <w:tcPr>
            <w:tcW w:w="1248" w:type="dxa"/>
            <w:vAlign w:val="center"/>
          </w:tcPr>
          <w:p w14:paraId="11A0F427" w14:textId="77777777" w:rsidR="002F5CDB" w:rsidRPr="00FB7C06" w:rsidRDefault="002F5CDB" w:rsidP="004910FC">
            <w:pPr>
              <w:jc w:val="center"/>
              <w:rPr>
                <w:color w:val="000000"/>
              </w:rPr>
            </w:pPr>
          </w:p>
        </w:tc>
        <w:tc>
          <w:tcPr>
            <w:tcW w:w="737" w:type="dxa"/>
            <w:vAlign w:val="center"/>
          </w:tcPr>
          <w:p w14:paraId="66C331F7" w14:textId="77777777" w:rsidR="002F5CDB" w:rsidRPr="00FB7C06" w:rsidRDefault="002F5CDB" w:rsidP="004910FC">
            <w:pPr>
              <w:jc w:val="center"/>
              <w:rPr>
                <w:color w:val="000000"/>
              </w:rPr>
            </w:pPr>
          </w:p>
        </w:tc>
        <w:tc>
          <w:tcPr>
            <w:tcW w:w="1247" w:type="dxa"/>
            <w:vAlign w:val="center"/>
          </w:tcPr>
          <w:p w14:paraId="6960BA9A" w14:textId="77777777" w:rsidR="002F5CDB" w:rsidRPr="00FB7C06" w:rsidRDefault="002F5CDB" w:rsidP="004910FC">
            <w:pPr>
              <w:jc w:val="center"/>
              <w:rPr>
                <w:color w:val="000000"/>
              </w:rPr>
            </w:pPr>
          </w:p>
        </w:tc>
        <w:tc>
          <w:tcPr>
            <w:tcW w:w="709" w:type="dxa"/>
            <w:vAlign w:val="center"/>
          </w:tcPr>
          <w:p w14:paraId="3EE39909" w14:textId="77777777" w:rsidR="002F5CDB" w:rsidRPr="00FB7C06" w:rsidRDefault="002F5CDB" w:rsidP="004910FC">
            <w:pPr>
              <w:jc w:val="center"/>
              <w:rPr>
                <w:color w:val="000000"/>
              </w:rPr>
            </w:pPr>
          </w:p>
        </w:tc>
        <w:tc>
          <w:tcPr>
            <w:tcW w:w="1304" w:type="dxa"/>
            <w:vAlign w:val="center"/>
          </w:tcPr>
          <w:p w14:paraId="3C72C81C" w14:textId="77777777" w:rsidR="002F5CDB" w:rsidRPr="00FB7C06" w:rsidRDefault="002F5CDB" w:rsidP="004910FC">
            <w:pPr>
              <w:jc w:val="center"/>
              <w:rPr>
                <w:color w:val="000000"/>
              </w:rPr>
            </w:pPr>
          </w:p>
        </w:tc>
        <w:tc>
          <w:tcPr>
            <w:tcW w:w="709" w:type="dxa"/>
            <w:vAlign w:val="center"/>
          </w:tcPr>
          <w:p w14:paraId="1A73ABD9" w14:textId="77777777" w:rsidR="002F5CDB" w:rsidRPr="00FB7C06" w:rsidRDefault="002F5CDB" w:rsidP="004910FC">
            <w:pPr>
              <w:jc w:val="center"/>
              <w:rPr>
                <w:color w:val="000000"/>
              </w:rPr>
            </w:pPr>
          </w:p>
        </w:tc>
      </w:tr>
      <w:tr w:rsidR="002F5CDB" w:rsidRPr="00FB7C06" w14:paraId="4A1EAE20" w14:textId="77777777" w:rsidTr="004910FC">
        <w:tc>
          <w:tcPr>
            <w:tcW w:w="2977" w:type="dxa"/>
            <w:vAlign w:val="center"/>
          </w:tcPr>
          <w:p w14:paraId="6FD50425" w14:textId="77777777" w:rsidR="002F5CDB" w:rsidRPr="00FB7C06" w:rsidRDefault="002F5CDB" w:rsidP="004910FC">
            <w:pPr>
              <w:rPr>
                <w:color w:val="000000"/>
              </w:rPr>
            </w:pPr>
          </w:p>
        </w:tc>
        <w:tc>
          <w:tcPr>
            <w:tcW w:w="4678" w:type="dxa"/>
            <w:vAlign w:val="center"/>
          </w:tcPr>
          <w:p w14:paraId="5A0CF18E" w14:textId="77777777" w:rsidR="002F5CDB" w:rsidRPr="00B9660D" w:rsidRDefault="002F5CDB" w:rsidP="004910FC">
            <w:pPr>
              <w:rPr>
                <w:color w:val="000000"/>
                <w:lang w:val="en-US"/>
              </w:rPr>
            </w:pPr>
          </w:p>
        </w:tc>
        <w:tc>
          <w:tcPr>
            <w:tcW w:w="1559" w:type="dxa"/>
            <w:vAlign w:val="center"/>
          </w:tcPr>
          <w:p w14:paraId="3D9BC700" w14:textId="77777777" w:rsidR="002F5CDB" w:rsidRPr="00FB7C06" w:rsidRDefault="002F5CDB" w:rsidP="004910FC">
            <w:pPr>
              <w:jc w:val="center"/>
              <w:rPr>
                <w:color w:val="000000"/>
              </w:rPr>
            </w:pPr>
          </w:p>
        </w:tc>
        <w:tc>
          <w:tcPr>
            <w:tcW w:w="1248" w:type="dxa"/>
            <w:vAlign w:val="center"/>
          </w:tcPr>
          <w:p w14:paraId="1C2E32DA" w14:textId="77777777" w:rsidR="002F5CDB" w:rsidRPr="00FB7C06" w:rsidRDefault="002F5CDB" w:rsidP="004910FC">
            <w:pPr>
              <w:jc w:val="center"/>
              <w:rPr>
                <w:color w:val="000000"/>
              </w:rPr>
            </w:pPr>
          </w:p>
        </w:tc>
        <w:tc>
          <w:tcPr>
            <w:tcW w:w="737" w:type="dxa"/>
            <w:vAlign w:val="center"/>
          </w:tcPr>
          <w:p w14:paraId="3361A598" w14:textId="77777777" w:rsidR="002F5CDB" w:rsidRPr="00FB7C06" w:rsidRDefault="002F5CDB" w:rsidP="004910FC">
            <w:pPr>
              <w:jc w:val="center"/>
              <w:rPr>
                <w:color w:val="000000"/>
              </w:rPr>
            </w:pPr>
          </w:p>
        </w:tc>
        <w:tc>
          <w:tcPr>
            <w:tcW w:w="1247" w:type="dxa"/>
            <w:vAlign w:val="center"/>
          </w:tcPr>
          <w:p w14:paraId="441A8E3D" w14:textId="77777777" w:rsidR="002F5CDB" w:rsidRPr="00FB7C06" w:rsidRDefault="002F5CDB" w:rsidP="004910FC">
            <w:pPr>
              <w:jc w:val="center"/>
              <w:rPr>
                <w:color w:val="000000"/>
              </w:rPr>
            </w:pPr>
          </w:p>
        </w:tc>
        <w:tc>
          <w:tcPr>
            <w:tcW w:w="709" w:type="dxa"/>
            <w:vAlign w:val="center"/>
          </w:tcPr>
          <w:p w14:paraId="49CF81B7" w14:textId="77777777" w:rsidR="002F5CDB" w:rsidRPr="00FB7C06" w:rsidRDefault="002F5CDB" w:rsidP="004910FC">
            <w:pPr>
              <w:jc w:val="center"/>
              <w:rPr>
                <w:color w:val="000000"/>
              </w:rPr>
            </w:pPr>
          </w:p>
        </w:tc>
        <w:tc>
          <w:tcPr>
            <w:tcW w:w="1304" w:type="dxa"/>
            <w:vAlign w:val="center"/>
          </w:tcPr>
          <w:p w14:paraId="38B0353A" w14:textId="77777777" w:rsidR="002F5CDB" w:rsidRPr="00FB7C06" w:rsidRDefault="002F5CDB" w:rsidP="004910FC">
            <w:pPr>
              <w:jc w:val="center"/>
              <w:rPr>
                <w:color w:val="000000"/>
              </w:rPr>
            </w:pPr>
          </w:p>
        </w:tc>
        <w:tc>
          <w:tcPr>
            <w:tcW w:w="709" w:type="dxa"/>
            <w:vAlign w:val="center"/>
          </w:tcPr>
          <w:p w14:paraId="5AF6D38D" w14:textId="77777777" w:rsidR="002F5CDB" w:rsidRPr="00FB7C06" w:rsidRDefault="002F5CDB" w:rsidP="004910FC">
            <w:pPr>
              <w:jc w:val="center"/>
              <w:rPr>
                <w:color w:val="000000"/>
              </w:rPr>
            </w:pPr>
          </w:p>
        </w:tc>
      </w:tr>
      <w:tr w:rsidR="002F5CDB" w:rsidRPr="00FB7C06" w14:paraId="2E74C4C2" w14:textId="77777777" w:rsidTr="004910FC">
        <w:tc>
          <w:tcPr>
            <w:tcW w:w="2977" w:type="dxa"/>
            <w:vAlign w:val="center"/>
          </w:tcPr>
          <w:p w14:paraId="160ADCAA" w14:textId="77777777" w:rsidR="002F5CDB" w:rsidRPr="00FB7C06" w:rsidRDefault="002F5CDB" w:rsidP="004910FC">
            <w:pPr>
              <w:rPr>
                <w:color w:val="000000"/>
              </w:rPr>
            </w:pPr>
            <w:r w:rsidRPr="00FB7C06">
              <w:rPr>
                <w:b/>
                <w:i/>
                <w:color w:val="000000"/>
              </w:rPr>
              <w:t>A5</w:t>
            </w:r>
          </w:p>
        </w:tc>
        <w:tc>
          <w:tcPr>
            <w:tcW w:w="4678" w:type="dxa"/>
            <w:vAlign w:val="center"/>
          </w:tcPr>
          <w:p w14:paraId="39C033D5" w14:textId="77777777" w:rsidR="002F5CDB" w:rsidRPr="00B9660D" w:rsidRDefault="002F5CDB" w:rsidP="004910FC">
            <w:pPr>
              <w:rPr>
                <w:color w:val="000000"/>
                <w:lang w:val="en-US"/>
              </w:rPr>
            </w:pPr>
          </w:p>
        </w:tc>
        <w:tc>
          <w:tcPr>
            <w:tcW w:w="1559" w:type="dxa"/>
            <w:vAlign w:val="center"/>
          </w:tcPr>
          <w:p w14:paraId="1D91568F" w14:textId="77777777" w:rsidR="002F5CDB" w:rsidRPr="00FB7C06" w:rsidRDefault="002F5CDB" w:rsidP="004910FC">
            <w:pPr>
              <w:jc w:val="center"/>
              <w:rPr>
                <w:color w:val="000000"/>
              </w:rPr>
            </w:pPr>
          </w:p>
        </w:tc>
        <w:tc>
          <w:tcPr>
            <w:tcW w:w="1248" w:type="dxa"/>
            <w:vAlign w:val="center"/>
          </w:tcPr>
          <w:p w14:paraId="6BB2802B" w14:textId="77777777" w:rsidR="002F5CDB" w:rsidRPr="00FB7C06" w:rsidRDefault="002F5CDB" w:rsidP="004910FC">
            <w:pPr>
              <w:jc w:val="center"/>
              <w:rPr>
                <w:color w:val="000000"/>
              </w:rPr>
            </w:pPr>
          </w:p>
        </w:tc>
        <w:tc>
          <w:tcPr>
            <w:tcW w:w="737" w:type="dxa"/>
            <w:vAlign w:val="center"/>
          </w:tcPr>
          <w:p w14:paraId="39EBD1C1" w14:textId="77777777" w:rsidR="002F5CDB" w:rsidRPr="00FB7C06" w:rsidRDefault="002F5CDB" w:rsidP="004910FC">
            <w:pPr>
              <w:jc w:val="center"/>
              <w:rPr>
                <w:color w:val="000000"/>
              </w:rPr>
            </w:pPr>
          </w:p>
        </w:tc>
        <w:tc>
          <w:tcPr>
            <w:tcW w:w="1247" w:type="dxa"/>
            <w:vAlign w:val="center"/>
          </w:tcPr>
          <w:p w14:paraId="26DAB4C1" w14:textId="77777777" w:rsidR="002F5CDB" w:rsidRPr="00FB7C06" w:rsidRDefault="002F5CDB" w:rsidP="004910FC">
            <w:pPr>
              <w:jc w:val="center"/>
              <w:rPr>
                <w:color w:val="000000"/>
              </w:rPr>
            </w:pPr>
          </w:p>
        </w:tc>
        <w:tc>
          <w:tcPr>
            <w:tcW w:w="709" w:type="dxa"/>
            <w:vAlign w:val="center"/>
          </w:tcPr>
          <w:p w14:paraId="2F550936" w14:textId="77777777" w:rsidR="002F5CDB" w:rsidRPr="00FB7C06" w:rsidRDefault="002F5CDB" w:rsidP="004910FC">
            <w:pPr>
              <w:jc w:val="center"/>
              <w:rPr>
                <w:color w:val="000000"/>
              </w:rPr>
            </w:pPr>
          </w:p>
        </w:tc>
        <w:tc>
          <w:tcPr>
            <w:tcW w:w="1304" w:type="dxa"/>
            <w:vAlign w:val="center"/>
          </w:tcPr>
          <w:p w14:paraId="6C4F1FD3" w14:textId="77777777" w:rsidR="002F5CDB" w:rsidRPr="00FB7C06" w:rsidRDefault="002F5CDB" w:rsidP="004910FC">
            <w:pPr>
              <w:jc w:val="center"/>
              <w:rPr>
                <w:color w:val="000000"/>
              </w:rPr>
            </w:pPr>
          </w:p>
        </w:tc>
        <w:tc>
          <w:tcPr>
            <w:tcW w:w="709" w:type="dxa"/>
            <w:vAlign w:val="center"/>
          </w:tcPr>
          <w:p w14:paraId="3284DF3C" w14:textId="77777777" w:rsidR="002F5CDB" w:rsidRPr="00FB7C06" w:rsidRDefault="002F5CDB" w:rsidP="004910FC">
            <w:pPr>
              <w:jc w:val="center"/>
              <w:rPr>
                <w:color w:val="000000"/>
              </w:rPr>
            </w:pPr>
          </w:p>
        </w:tc>
      </w:tr>
      <w:tr w:rsidR="002F5CDB" w:rsidRPr="00FB7C06" w14:paraId="0291D9A4" w14:textId="77777777" w:rsidTr="004910FC">
        <w:tc>
          <w:tcPr>
            <w:tcW w:w="2977" w:type="dxa"/>
            <w:vAlign w:val="center"/>
          </w:tcPr>
          <w:p w14:paraId="50AD16A6" w14:textId="77777777" w:rsidR="002F5CDB" w:rsidRPr="00FB7C06" w:rsidRDefault="002F5CDB" w:rsidP="004910FC">
            <w:pPr>
              <w:rPr>
                <w:color w:val="000000"/>
              </w:rPr>
            </w:pPr>
          </w:p>
        </w:tc>
        <w:tc>
          <w:tcPr>
            <w:tcW w:w="4678" w:type="dxa"/>
            <w:vAlign w:val="center"/>
          </w:tcPr>
          <w:p w14:paraId="1B4AC5C9" w14:textId="77777777" w:rsidR="002F5CDB" w:rsidRPr="00B9660D" w:rsidRDefault="002F5CDB" w:rsidP="004910FC">
            <w:pPr>
              <w:rPr>
                <w:color w:val="000000"/>
                <w:lang w:val="en-US"/>
              </w:rPr>
            </w:pPr>
          </w:p>
        </w:tc>
        <w:tc>
          <w:tcPr>
            <w:tcW w:w="1559" w:type="dxa"/>
            <w:vAlign w:val="center"/>
          </w:tcPr>
          <w:p w14:paraId="1E925D94" w14:textId="77777777" w:rsidR="002F5CDB" w:rsidRPr="00FB7C06" w:rsidRDefault="002F5CDB" w:rsidP="004910FC">
            <w:pPr>
              <w:jc w:val="center"/>
              <w:rPr>
                <w:color w:val="000000"/>
              </w:rPr>
            </w:pPr>
          </w:p>
        </w:tc>
        <w:tc>
          <w:tcPr>
            <w:tcW w:w="1248" w:type="dxa"/>
            <w:vAlign w:val="center"/>
          </w:tcPr>
          <w:p w14:paraId="701CBB06" w14:textId="77777777" w:rsidR="002F5CDB" w:rsidRPr="00FB7C06" w:rsidRDefault="002F5CDB" w:rsidP="004910FC">
            <w:pPr>
              <w:jc w:val="center"/>
              <w:rPr>
                <w:color w:val="000000"/>
              </w:rPr>
            </w:pPr>
          </w:p>
        </w:tc>
        <w:tc>
          <w:tcPr>
            <w:tcW w:w="737" w:type="dxa"/>
            <w:vAlign w:val="center"/>
          </w:tcPr>
          <w:p w14:paraId="193FC13B" w14:textId="77777777" w:rsidR="002F5CDB" w:rsidRPr="00FB7C06" w:rsidRDefault="002F5CDB" w:rsidP="004910FC">
            <w:pPr>
              <w:jc w:val="center"/>
              <w:rPr>
                <w:color w:val="000000"/>
              </w:rPr>
            </w:pPr>
          </w:p>
        </w:tc>
        <w:tc>
          <w:tcPr>
            <w:tcW w:w="1247" w:type="dxa"/>
            <w:vAlign w:val="center"/>
          </w:tcPr>
          <w:p w14:paraId="3DE4A536" w14:textId="77777777" w:rsidR="002F5CDB" w:rsidRPr="00FB7C06" w:rsidRDefault="002F5CDB" w:rsidP="004910FC">
            <w:pPr>
              <w:jc w:val="center"/>
              <w:rPr>
                <w:color w:val="000000"/>
              </w:rPr>
            </w:pPr>
          </w:p>
        </w:tc>
        <w:tc>
          <w:tcPr>
            <w:tcW w:w="709" w:type="dxa"/>
            <w:vAlign w:val="center"/>
          </w:tcPr>
          <w:p w14:paraId="07A2EBFA" w14:textId="77777777" w:rsidR="002F5CDB" w:rsidRPr="00FB7C06" w:rsidRDefault="002F5CDB" w:rsidP="004910FC">
            <w:pPr>
              <w:jc w:val="center"/>
              <w:rPr>
                <w:color w:val="000000"/>
              </w:rPr>
            </w:pPr>
          </w:p>
        </w:tc>
        <w:tc>
          <w:tcPr>
            <w:tcW w:w="1304" w:type="dxa"/>
            <w:vAlign w:val="center"/>
          </w:tcPr>
          <w:p w14:paraId="104383C1" w14:textId="77777777" w:rsidR="002F5CDB" w:rsidRPr="00FB7C06" w:rsidRDefault="002F5CDB" w:rsidP="004910FC">
            <w:pPr>
              <w:jc w:val="center"/>
              <w:rPr>
                <w:color w:val="000000"/>
              </w:rPr>
            </w:pPr>
          </w:p>
        </w:tc>
        <w:tc>
          <w:tcPr>
            <w:tcW w:w="709" w:type="dxa"/>
            <w:vAlign w:val="center"/>
          </w:tcPr>
          <w:p w14:paraId="092243DB" w14:textId="77777777" w:rsidR="002F5CDB" w:rsidRPr="00FB7C06" w:rsidRDefault="002F5CDB" w:rsidP="004910FC">
            <w:pPr>
              <w:jc w:val="center"/>
              <w:rPr>
                <w:color w:val="000000"/>
              </w:rPr>
            </w:pPr>
          </w:p>
        </w:tc>
      </w:tr>
      <w:tr w:rsidR="002F5CDB" w:rsidRPr="00FB7C06" w14:paraId="16AD2C19" w14:textId="77777777" w:rsidTr="004910FC">
        <w:tc>
          <w:tcPr>
            <w:tcW w:w="2977" w:type="dxa"/>
            <w:vAlign w:val="center"/>
          </w:tcPr>
          <w:p w14:paraId="30571B15" w14:textId="77777777" w:rsidR="002F5CDB" w:rsidRPr="00FB7C06" w:rsidRDefault="002F5CDB" w:rsidP="004910FC">
            <w:pPr>
              <w:rPr>
                <w:color w:val="000000"/>
              </w:rPr>
            </w:pPr>
            <w:r w:rsidRPr="00FB7C06">
              <w:rPr>
                <w:b/>
                <w:i/>
                <w:color w:val="000000"/>
              </w:rPr>
              <w:t>B1–B7</w:t>
            </w:r>
          </w:p>
        </w:tc>
        <w:tc>
          <w:tcPr>
            <w:tcW w:w="4678" w:type="dxa"/>
            <w:vAlign w:val="center"/>
          </w:tcPr>
          <w:p w14:paraId="18B6B872" w14:textId="77777777" w:rsidR="002F5CDB" w:rsidRPr="00FB7C06" w:rsidRDefault="002F5CDB" w:rsidP="004910FC">
            <w:pPr>
              <w:rPr>
                <w:color w:val="000000"/>
              </w:rPr>
            </w:pPr>
          </w:p>
        </w:tc>
        <w:tc>
          <w:tcPr>
            <w:tcW w:w="1559" w:type="dxa"/>
            <w:vAlign w:val="center"/>
          </w:tcPr>
          <w:p w14:paraId="34CEA04B" w14:textId="77777777" w:rsidR="002F5CDB" w:rsidRPr="00FB7C06" w:rsidRDefault="002F5CDB" w:rsidP="004910FC">
            <w:pPr>
              <w:jc w:val="center"/>
              <w:rPr>
                <w:color w:val="000000"/>
              </w:rPr>
            </w:pPr>
          </w:p>
        </w:tc>
        <w:tc>
          <w:tcPr>
            <w:tcW w:w="1248" w:type="dxa"/>
            <w:vAlign w:val="center"/>
          </w:tcPr>
          <w:p w14:paraId="75E81D88" w14:textId="77777777" w:rsidR="002F5CDB" w:rsidRPr="00FB7C06" w:rsidRDefault="002F5CDB" w:rsidP="004910FC">
            <w:pPr>
              <w:jc w:val="center"/>
              <w:rPr>
                <w:color w:val="000000"/>
              </w:rPr>
            </w:pPr>
          </w:p>
        </w:tc>
        <w:tc>
          <w:tcPr>
            <w:tcW w:w="737" w:type="dxa"/>
          </w:tcPr>
          <w:p w14:paraId="64C1E4C3" w14:textId="77777777" w:rsidR="002F5CDB" w:rsidRPr="00FB7C06" w:rsidRDefault="002F5CDB" w:rsidP="004910FC">
            <w:pPr>
              <w:jc w:val="center"/>
              <w:rPr>
                <w:color w:val="000000"/>
              </w:rPr>
            </w:pPr>
          </w:p>
        </w:tc>
        <w:tc>
          <w:tcPr>
            <w:tcW w:w="1247" w:type="dxa"/>
            <w:vAlign w:val="center"/>
          </w:tcPr>
          <w:p w14:paraId="7D71FE81" w14:textId="77777777" w:rsidR="002F5CDB" w:rsidRPr="00FB7C06" w:rsidRDefault="002F5CDB" w:rsidP="004910FC">
            <w:pPr>
              <w:jc w:val="center"/>
              <w:rPr>
                <w:color w:val="000000"/>
              </w:rPr>
            </w:pPr>
          </w:p>
        </w:tc>
        <w:tc>
          <w:tcPr>
            <w:tcW w:w="709" w:type="dxa"/>
          </w:tcPr>
          <w:p w14:paraId="193D89C3" w14:textId="77777777" w:rsidR="002F5CDB" w:rsidRPr="00FB7C06" w:rsidRDefault="002F5CDB" w:rsidP="004910FC">
            <w:pPr>
              <w:jc w:val="center"/>
              <w:rPr>
                <w:color w:val="000000"/>
              </w:rPr>
            </w:pPr>
          </w:p>
        </w:tc>
        <w:tc>
          <w:tcPr>
            <w:tcW w:w="1304" w:type="dxa"/>
            <w:vAlign w:val="center"/>
          </w:tcPr>
          <w:p w14:paraId="68DAAAB8" w14:textId="77777777" w:rsidR="002F5CDB" w:rsidRPr="00FB7C06" w:rsidRDefault="002F5CDB" w:rsidP="004910FC">
            <w:pPr>
              <w:jc w:val="center"/>
              <w:rPr>
                <w:color w:val="000000"/>
              </w:rPr>
            </w:pPr>
          </w:p>
        </w:tc>
        <w:tc>
          <w:tcPr>
            <w:tcW w:w="709" w:type="dxa"/>
          </w:tcPr>
          <w:p w14:paraId="27D44D7B" w14:textId="77777777" w:rsidR="002F5CDB" w:rsidRPr="00FB7C06" w:rsidRDefault="002F5CDB" w:rsidP="004910FC">
            <w:pPr>
              <w:jc w:val="center"/>
              <w:rPr>
                <w:color w:val="000000"/>
              </w:rPr>
            </w:pPr>
          </w:p>
        </w:tc>
      </w:tr>
      <w:tr w:rsidR="002F5CDB" w:rsidRPr="00FB7C06" w14:paraId="61A4C0D2" w14:textId="77777777" w:rsidTr="004910FC">
        <w:tc>
          <w:tcPr>
            <w:tcW w:w="2977" w:type="dxa"/>
            <w:vAlign w:val="center"/>
          </w:tcPr>
          <w:p w14:paraId="0C816858" w14:textId="77777777" w:rsidR="002F5CDB" w:rsidRPr="00FB7C06" w:rsidRDefault="002F5CDB" w:rsidP="004910FC">
            <w:pPr>
              <w:rPr>
                <w:color w:val="000000"/>
              </w:rPr>
            </w:pPr>
          </w:p>
        </w:tc>
        <w:tc>
          <w:tcPr>
            <w:tcW w:w="4678" w:type="dxa"/>
            <w:vAlign w:val="center"/>
          </w:tcPr>
          <w:p w14:paraId="5B8CA05B" w14:textId="77777777" w:rsidR="002F5CDB" w:rsidRPr="00FB7C06" w:rsidRDefault="002F5CDB" w:rsidP="004910FC">
            <w:pPr>
              <w:rPr>
                <w:color w:val="000000"/>
              </w:rPr>
            </w:pPr>
          </w:p>
        </w:tc>
        <w:tc>
          <w:tcPr>
            <w:tcW w:w="1559" w:type="dxa"/>
            <w:vAlign w:val="center"/>
          </w:tcPr>
          <w:p w14:paraId="3CF0993A" w14:textId="77777777" w:rsidR="002F5CDB" w:rsidRPr="00FB7C06" w:rsidRDefault="002F5CDB" w:rsidP="004910FC">
            <w:pPr>
              <w:jc w:val="center"/>
              <w:rPr>
                <w:color w:val="000000"/>
              </w:rPr>
            </w:pPr>
          </w:p>
        </w:tc>
        <w:tc>
          <w:tcPr>
            <w:tcW w:w="1248" w:type="dxa"/>
            <w:vAlign w:val="center"/>
          </w:tcPr>
          <w:p w14:paraId="75331B90" w14:textId="77777777" w:rsidR="002F5CDB" w:rsidRPr="00FB7C06" w:rsidRDefault="002F5CDB" w:rsidP="004910FC">
            <w:pPr>
              <w:jc w:val="center"/>
              <w:rPr>
                <w:color w:val="000000"/>
              </w:rPr>
            </w:pPr>
          </w:p>
        </w:tc>
        <w:tc>
          <w:tcPr>
            <w:tcW w:w="737" w:type="dxa"/>
          </w:tcPr>
          <w:p w14:paraId="44B546D1" w14:textId="77777777" w:rsidR="002F5CDB" w:rsidRPr="00FB7C06" w:rsidRDefault="002F5CDB" w:rsidP="004910FC">
            <w:pPr>
              <w:jc w:val="center"/>
              <w:rPr>
                <w:color w:val="000000"/>
              </w:rPr>
            </w:pPr>
          </w:p>
        </w:tc>
        <w:tc>
          <w:tcPr>
            <w:tcW w:w="1247" w:type="dxa"/>
            <w:vAlign w:val="center"/>
          </w:tcPr>
          <w:p w14:paraId="796AA227" w14:textId="77777777" w:rsidR="002F5CDB" w:rsidRPr="00FB7C06" w:rsidRDefault="002F5CDB" w:rsidP="004910FC">
            <w:pPr>
              <w:jc w:val="center"/>
              <w:rPr>
                <w:color w:val="000000"/>
              </w:rPr>
            </w:pPr>
          </w:p>
        </w:tc>
        <w:tc>
          <w:tcPr>
            <w:tcW w:w="709" w:type="dxa"/>
          </w:tcPr>
          <w:p w14:paraId="0ADBB765" w14:textId="77777777" w:rsidR="002F5CDB" w:rsidRPr="00FB7C06" w:rsidRDefault="002F5CDB" w:rsidP="004910FC">
            <w:pPr>
              <w:jc w:val="center"/>
              <w:rPr>
                <w:color w:val="000000"/>
              </w:rPr>
            </w:pPr>
          </w:p>
        </w:tc>
        <w:tc>
          <w:tcPr>
            <w:tcW w:w="1304" w:type="dxa"/>
            <w:vAlign w:val="center"/>
          </w:tcPr>
          <w:p w14:paraId="2A174FAC" w14:textId="77777777" w:rsidR="002F5CDB" w:rsidRPr="00FB7C06" w:rsidRDefault="002F5CDB" w:rsidP="004910FC">
            <w:pPr>
              <w:jc w:val="center"/>
              <w:rPr>
                <w:color w:val="000000"/>
              </w:rPr>
            </w:pPr>
          </w:p>
        </w:tc>
        <w:tc>
          <w:tcPr>
            <w:tcW w:w="709" w:type="dxa"/>
          </w:tcPr>
          <w:p w14:paraId="5B5832E1" w14:textId="77777777" w:rsidR="002F5CDB" w:rsidRPr="00FB7C06" w:rsidRDefault="002F5CDB" w:rsidP="004910FC">
            <w:pPr>
              <w:jc w:val="center"/>
              <w:rPr>
                <w:color w:val="000000"/>
              </w:rPr>
            </w:pPr>
          </w:p>
        </w:tc>
      </w:tr>
      <w:tr w:rsidR="002F5CDB" w:rsidRPr="00FB7C06" w14:paraId="2B2C0CF9" w14:textId="77777777" w:rsidTr="004910FC">
        <w:tc>
          <w:tcPr>
            <w:tcW w:w="2977" w:type="dxa"/>
            <w:vAlign w:val="center"/>
          </w:tcPr>
          <w:p w14:paraId="08862563" w14:textId="77777777" w:rsidR="002F5CDB" w:rsidRPr="00FB7C06" w:rsidRDefault="002F5CDB" w:rsidP="004910FC">
            <w:pPr>
              <w:rPr>
                <w:color w:val="000000"/>
              </w:rPr>
            </w:pPr>
            <w:r w:rsidRPr="00FB7C06">
              <w:rPr>
                <w:b/>
                <w:i/>
                <w:color w:val="000000"/>
              </w:rPr>
              <w:t>C1</w:t>
            </w:r>
          </w:p>
        </w:tc>
        <w:tc>
          <w:tcPr>
            <w:tcW w:w="4678" w:type="dxa"/>
            <w:vAlign w:val="center"/>
          </w:tcPr>
          <w:p w14:paraId="1D550C6D" w14:textId="77777777" w:rsidR="002F5CDB" w:rsidRPr="00A13628" w:rsidRDefault="002F5CDB" w:rsidP="004910FC">
            <w:pPr>
              <w:rPr>
                <w:color w:val="000000"/>
                <w:lang w:val="en-US"/>
              </w:rPr>
            </w:pPr>
          </w:p>
        </w:tc>
        <w:tc>
          <w:tcPr>
            <w:tcW w:w="1559" w:type="dxa"/>
            <w:vAlign w:val="center"/>
          </w:tcPr>
          <w:p w14:paraId="62CA73AF" w14:textId="77777777" w:rsidR="002F5CDB" w:rsidRPr="00FB7C06" w:rsidRDefault="002F5CDB" w:rsidP="004910FC">
            <w:pPr>
              <w:jc w:val="center"/>
              <w:rPr>
                <w:color w:val="000000"/>
              </w:rPr>
            </w:pPr>
          </w:p>
        </w:tc>
        <w:tc>
          <w:tcPr>
            <w:tcW w:w="1248" w:type="dxa"/>
            <w:vAlign w:val="center"/>
          </w:tcPr>
          <w:p w14:paraId="0BC4E25C" w14:textId="77777777" w:rsidR="002F5CDB" w:rsidRPr="00FB7C06" w:rsidRDefault="002F5CDB" w:rsidP="004910FC">
            <w:pPr>
              <w:jc w:val="center"/>
              <w:rPr>
                <w:color w:val="000000"/>
              </w:rPr>
            </w:pPr>
          </w:p>
        </w:tc>
        <w:tc>
          <w:tcPr>
            <w:tcW w:w="737" w:type="dxa"/>
          </w:tcPr>
          <w:p w14:paraId="1B2C9879" w14:textId="77777777" w:rsidR="002F5CDB" w:rsidRPr="00FB7C06" w:rsidRDefault="002F5CDB" w:rsidP="004910FC">
            <w:pPr>
              <w:jc w:val="center"/>
              <w:rPr>
                <w:color w:val="000000"/>
              </w:rPr>
            </w:pPr>
          </w:p>
        </w:tc>
        <w:tc>
          <w:tcPr>
            <w:tcW w:w="1247" w:type="dxa"/>
            <w:vAlign w:val="center"/>
          </w:tcPr>
          <w:p w14:paraId="18E22483" w14:textId="77777777" w:rsidR="002F5CDB" w:rsidRPr="00FB7C06" w:rsidRDefault="002F5CDB" w:rsidP="004910FC">
            <w:pPr>
              <w:jc w:val="center"/>
              <w:rPr>
                <w:color w:val="000000"/>
              </w:rPr>
            </w:pPr>
          </w:p>
        </w:tc>
        <w:tc>
          <w:tcPr>
            <w:tcW w:w="709" w:type="dxa"/>
          </w:tcPr>
          <w:p w14:paraId="369F852A" w14:textId="77777777" w:rsidR="002F5CDB" w:rsidRPr="00FB7C06" w:rsidRDefault="002F5CDB" w:rsidP="004910FC">
            <w:pPr>
              <w:jc w:val="center"/>
              <w:rPr>
                <w:color w:val="000000"/>
              </w:rPr>
            </w:pPr>
          </w:p>
        </w:tc>
        <w:tc>
          <w:tcPr>
            <w:tcW w:w="1304" w:type="dxa"/>
            <w:vAlign w:val="center"/>
          </w:tcPr>
          <w:p w14:paraId="20C4725A" w14:textId="77777777" w:rsidR="002F5CDB" w:rsidRPr="00FB7C06" w:rsidRDefault="002F5CDB" w:rsidP="004910FC">
            <w:pPr>
              <w:jc w:val="center"/>
              <w:rPr>
                <w:color w:val="000000"/>
              </w:rPr>
            </w:pPr>
          </w:p>
        </w:tc>
        <w:tc>
          <w:tcPr>
            <w:tcW w:w="709" w:type="dxa"/>
          </w:tcPr>
          <w:p w14:paraId="2B63B539" w14:textId="77777777" w:rsidR="002F5CDB" w:rsidRPr="00FB7C06" w:rsidRDefault="002F5CDB" w:rsidP="004910FC">
            <w:pPr>
              <w:jc w:val="center"/>
              <w:rPr>
                <w:color w:val="000000"/>
              </w:rPr>
            </w:pPr>
          </w:p>
        </w:tc>
      </w:tr>
      <w:tr w:rsidR="002F5CDB" w:rsidRPr="00FB7C06" w14:paraId="671ECE26" w14:textId="77777777" w:rsidTr="004910FC">
        <w:tc>
          <w:tcPr>
            <w:tcW w:w="2977" w:type="dxa"/>
            <w:vAlign w:val="center"/>
          </w:tcPr>
          <w:p w14:paraId="53FA67F3" w14:textId="77777777" w:rsidR="002F5CDB" w:rsidRPr="00FB7C06" w:rsidRDefault="002F5CDB" w:rsidP="004910FC">
            <w:pPr>
              <w:rPr>
                <w:color w:val="000000"/>
              </w:rPr>
            </w:pPr>
          </w:p>
        </w:tc>
        <w:tc>
          <w:tcPr>
            <w:tcW w:w="4678" w:type="dxa"/>
            <w:vAlign w:val="center"/>
          </w:tcPr>
          <w:p w14:paraId="4872B7A8" w14:textId="77777777" w:rsidR="002F5CDB" w:rsidRPr="00A13628" w:rsidRDefault="002F5CDB" w:rsidP="004910FC">
            <w:pPr>
              <w:rPr>
                <w:color w:val="000000"/>
                <w:lang w:val="en-US"/>
              </w:rPr>
            </w:pPr>
          </w:p>
        </w:tc>
        <w:tc>
          <w:tcPr>
            <w:tcW w:w="1559" w:type="dxa"/>
            <w:vAlign w:val="center"/>
          </w:tcPr>
          <w:p w14:paraId="73FC94D3" w14:textId="77777777" w:rsidR="002F5CDB" w:rsidRPr="00FB7C06" w:rsidRDefault="002F5CDB" w:rsidP="004910FC">
            <w:pPr>
              <w:jc w:val="center"/>
              <w:rPr>
                <w:color w:val="000000"/>
              </w:rPr>
            </w:pPr>
          </w:p>
        </w:tc>
        <w:tc>
          <w:tcPr>
            <w:tcW w:w="1248" w:type="dxa"/>
            <w:vAlign w:val="center"/>
          </w:tcPr>
          <w:p w14:paraId="3BE658F7" w14:textId="77777777" w:rsidR="002F5CDB" w:rsidRPr="00FB7C06" w:rsidRDefault="002F5CDB" w:rsidP="004910FC">
            <w:pPr>
              <w:jc w:val="center"/>
              <w:rPr>
                <w:color w:val="000000"/>
              </w:rPr>
            </w:pPr>
          </w:p>
        </w:tc>
        <w:tc>
          <w:tcPr>
            <w:tcW w:w="737" w:type="dxa"/>
          </w:tcPr>
          <w:p w14:paraId="0EEFCE61" w14:textId="77777777" w:rsidR="002F5CDB" w:rsidRPr="00FB7C06" w:rsidRDefault="002F5CDB" w:rsidP="004910FC">
            <w:pPr>
              <w:jc w:val="center"/>
              <w:rPr>
                <w:color w:val="000000"/>
              </w:rPr>
            </w:pPr>
          </w:p>
        </w:tc>
        <w:tc>
          <w:tcPr>
            <w:tcW w:w="1247" w:type="dxa"/>
            <w:vAlign w:val="center"/>
          </w:tcPr>
          <w:p w14:paraId="20CD2021" w14:textId="77777777" w:rsidR="002F5CDB" w:rsidRPr="00FB7C06" w:rsidRDefault="002F5CDB" w:rsidP="004910FC">
            <w:pPr>
              <w:jc w:val="center"/>
              <w:rPr>
                <w:color w:val="000000"/>
              </w:rPr>
            </w:pPr>
          </w:p>
        </w:tc>
        <w:tc>
          <w:tcPr>
            <w:tcW w:w="709" w:type="dxa"/>
          </w:tcPr>
          <w:p w14:paraId="78565100" w14:textId="77777777" w:rsidR="002F5CDB" w:rsidRPr="00FB7C06" w:rsidRDefault="002F5CDB" w:rsidP="004910FC">
            <w:pPr>
              <w:jc w:val="center"/>
              <w:rPr>
                <w:color w:val="000000"/>
              </w:rPr>
            </w:pPr>
          </w:p>
        </w:tc>
        <w:tc>
          <w:tcPr>
            <w:tcW w:w="1304" w:type="dxa"/>
            <w:vAlign w:val="center"/>
          </w:tcPr>
          <w:p w14:paraId="226E63FD" w14:textId="77777777" w:rsidR="002F5CDB" w:rsidRPr="00FB7C06" w:rsidRDefault="002F5CDB" w:rsidP="004910FC">
            <w:pPr>
              <w:jc w:val="center"/>
              <w:rPr>
                <w:color w:val="000000"/>
              </w:rPr>
            </w:pPr>
          </w:p>
        </w:tc>
        <w:tc>
          <w:tcPr>
            <w:tcW w:w="709" w:type="dxa"/>
          </w:tcPr>
          <w:p w14:paraId="7FFEA577" w14:textId="77777777" w:rsidR="002F5CDB" w:rsidRPr="00FB7C06" w:rsidRDefault="002F5CDB" w:rsidP="004910FC">
            <w:pPr>
              <w:jc w:val="center"/>
              <w:rPr>
                <w:color w:val="000000"/>
              </w:rPr>
            </w:pPr>
          </w:p>
        </w:tc>
      </w:tr>
      <w:tr w:rsidR="002F5CDB" w:rsidRPr="00FB7C06" w14:paraId="16E673F3" w14:textId="77777777" w:rsidTr="004910FC">
        <w:tc>
          <w:tcPr>
            <w:tcW w:w="2977" w:type="dxa"/>
            <w:vAlign w:val="center"/>
          </w:tcPr>
          <w:p w14:paraId="23D774D4" w14:textId="77777777" w:rsidR="002F5CDB" w:rsidRPr="00FB7C06" w:rsidRDefault="002F5CDB" w:rsidP="004910FC">
            <w:pPr>
              <w:rPr>
                <w:color w:val="000000"/>
              </w:rPr>
            </w:pPr>
            <w:r w:rsidRPr="00FB7C06">
              <w:rPr>
                <w:b/>
                <w:i/>
                <w:color w:val="000000"/>
              </w:rPr>
              <w:t>C2</w:t>
            </w:r>
          </w:p>
        </w:tc>
        <w:tc>
          <w:tcPr>
            <w:tcW w:w="4678" w:type="dxa"/>
            <w:vAlign w:val="center"/>
          </w:tcPr>
          <w:p w14:paraId="1BA9A782" w14:textId="77777777" w:rsidR="002F5CDB" w:rsidRPr="00FB7C06" w:rsidRDefault="002F5CDB" w:rsidP="004910FC">
            <w:pPr>
              <w:rPr>
                <w:color w:val="000000"/>
              </w:rPr>
            </w:pPr>
          </w:p>
        </w:tc>
        <w:tc>
          <w:tcPr>
            <w:tcW w:w="1559" w:type="dxa"/>
            <w:vAlign w:val="center"/>
          </w:tcPr>
          <w:p w14:paraId="568BEC6F" w14:textId="77777777" w:rsidR="002F5CDB" w:rsidRPr="00FB7C06" w:rsidRDefault="002F5CDB" w:rsidP="004910FC">
            <w:pPr>
              <w:jc w:val="center"/>
              <w:rPr>
                <w:color w:val="000000"/>
              </w:rPr>
            </w:pPr>
          </w:p>
        </w:tc>
        <w:tc>
          <w:tcPr>
            <w:tcW w:w="1248" w:type="dxa"/>
            <w:vAlign w:val="center"/>
          </w:tcPr>
          <w:p w14:paraId="50FA3FBB" w14:textId="77777777" w:rsidR="002F5CDB" w:rsidRPr="00FB7C06" w:rsidRDefault="002F5CDB" w:rsidP="004910FC">
            <w:pPr>
              <w:jc w:val="center"/>
              <w:rPr>
                <w:color w:val="000000"/>
              </w:rPr>
            </w:pPr>
          </w:p>
        </w:tc>
        <w:tc>
          <w:tcPr>
            <w:tcW w:w="737" w:type="dxa"/>
          </w:tcPr>
          <w:p w14:paraId="2B6BC7DF" w14:textId="77777777" w:rsidR="002F5CDB" w:rsidRPr="00FB7C06" w:rsidRDefault="002F5CDB" w:rsidP="004910FC">
            <w:pPr>
              <w:jc w:val="center"/>
              <w:rPr>
                <w:color w:val="000000"/>
              </w:rPr>
            </w:pPr>
          </w:p>
        </w:tc>
        <w:tc>
          <w:tcPr>
            <w:tcW w:w="1247" w:type="dxa"/>
            <w:vAlign w:val="center"/>
          </w:tcPr>
          <w:p w14:paraId="60DF6ECE" w14:textId="77777777" w:rsidR="002F5CDB" w:rsidRPr="00FB7C06" w:rsidRDefault="002F5CDB" w:rsidP="004910FC">
            <w:pPr>
              <w:jc w:val="center"/>
              <w:rPr>
                <w:color w:val="000000"/>
              </w:rPr>
            </w:pPr>
          </w:p>
        </w:tc>
        <w:tc>
          <w:tcPr>
            <w:tcW w:w="709" w:type="dxa"/>
          </w:tcPr>
          <w:p w14:paraId="76AAC8E6" w14:textId="77777777" w:rsidR="002F5CDB" w:rsidRPr="00FB7C06" w:rsidRDefault="002F5CDB" w:rsidP="004910FC">
            <w:pPr>
              <w:jc w:val="center"/>
              <w:rPr>
                <w:color w:val="000000"/>
              </w:rPr>
            </w:pPr>
          </w:p>
        </w:tc>
        <w:tc>
          <w:tcPr>
            <w:tcW w:w="1304" w:type="dxa"/>
            <w:vAlign w:val="center"/>
          </w:tcPr>
          <w:p w14:paraId="10EA0742" w14:textId="77777777" w:rsidR="002F5CDB" w:rsidRPr="00FB7C06" w:rsidRDefault="002F5CDB" w:rsidP="004910FC">
            <w:pPr>
              <w:jc w:val="center"/>
              <w:rPr>
                <w:color w:val="000000"/>
              </w:rPr>
            </w:pPr>
          </w:p>
        </w:tc>
        <w:tc>
          <w:tcPr>
            <w:tcW w:w="709" w:type="dxa"/>
          </w:tcPr>
          <w:p w14:paraId="7D25316F" w14:textId="77777777" w:rsidR="002F5CDB" w:rsidRPr="00FB7C06" w:rsidRDefault="002F5CDB" w:rsidP="004910FC">
            <w:pPr>
              <w:jc w:val="center"/>
              <w:rPr>
                <w:color w:val="000000"/>
              </w:rPr>
            </w:pPr>
          </w:p>
        </w:tc>
      </w:tr>
      <w:tr w:rsidR="002F5CDB" w:rsidRPr="00FB7C06" w14:paraId="0D5D01C4" w14:textId="77777777" w:rsidTr="004910FC">
        <w:tc>
          <w:tcPr>
            <w:tcW w:w="2977" w:type="dxa"/>
            <w:vAlign w:val="center"/>
          </w:tcPr>
          <w:p w14:paraId="21FAF83D" w14:textId="77777777" w:rsidR="002F5CDB" w:rsidRPr="00FB7C06" w:rsidRDefault="002F5CDB" w:rsidP="004910FC">
            <w:pPr>
              <w:rPr>
                <w:color w:val="000000"/>
              </w:rPr>
            </w:pPr>
          </w:p>
        </w:tc>
        <w:tc>
          <w:tcPr>
            <w:tcW w:w="4678" w:type="dxa"/>
            <w:vAlign w:val="center"/>
          </w:tcPr>
          <w:p w14:paraId="3411F029" w14:textId="77777777" w:rsidR="002F5CDB" w:rsidRPr="00FB7C06" w:rsidRDefault="002F5CDB" w:rsidP="004910FC">
            <w:pPr>
              <w:rPr>
                <w:color w:val="000000"/>
              </w:rPr>
            </w:pPr>
          </w:p>
        </w:tc>
        <w:tc>
          <w:tcPr>
            <w:tcW w:w="1559" w:type="dxa"/>
            <w:vAlign w:val="center"/>
          </w:tcPr>
          <w:p w14:paraId="2F3730FC" w14:textId="77777777" w:rsidR="002F5CDB" w:rsidRPr="00FB7C06" w:rsidRDefault="002F5CDB" w:rsidP="004910FC">
            <w:pPr>
              <w:jc w:val="center"/>
              <w:rPr>
                <w:color w:val="000000"/>
              </w:rPr>
            </w:pPr>
          </w:p>
        </w:tc>
        <w:tc>
          <w:tcPr>
            <w:tcW w:w="1248" w:type="dxa"/>
            <w:vAlign w:val="center"/>
          </w:tcPr>
          <w:p w14:paraId="735EF016" w14:textId="77777777" w:rsidR="002F5CDB" w:rsidRPr="00FB7C06" w:rsidRDefault="002F5CDB" w:rsidP="004910FC">
            <w:pPr>
              <w:jc w:val="center"/>
              <w:rPr>
                <w:color w:val="000000"/>
              </w:rPr>
            </w:pPr>
          </w:p>
        </w:tc>
        <w:tc>
          <w:tcPr>
            <w:tcW w:w="737" w:type="dxa"/>
          </w:tcPr>
          <w:p w14:paraId="1C2D7335" w14:textId="77777777" w:rsidR="002F5CDB" w:rsidRPr="00FB7C06" w:rsidRDefault="002F5CDB" w:rsidP="004910FC">
            <w:pPr>
              <w:jc w:val="center"/>
              <w:rPr>
                <w:color w:val="000000"/>
              </w:rPr>
            </w:pPr>
          </w:p>
        </w:tc>
        <w:tc>
          <w:tcPr>
            <w:tcW w:w="1247" w:type="dxa"/>
            <w:vAlign w:val="center"/>
          </w:tcPr>
          <w:p w14:paraId="16A96B6F" w14:textId="77777777" w:rsidR="002F5CDB" w:rsidRPr="00FB7C06" w:rsidRDefault="002F5CDB" w:rsidP="004910FC">
            <w:pPr>
              <w:jc w:val="center"/>
              <w:rPr>
                <w:color w:val="000000"/>
              </w:rPr>
            </w:pPr>
          </w:p>
        </w:tc>
        <w:tc>
          <w:tcPr>
            <w:tcW w:w="709" w:type="dxa"/>
          </w:tcPr>
          <w:p w14:paraId="7C8B371F" w14:textId="77777777" w:rsidR="002F5CDB" w:rsidRPr="00FB7C06" w:rsidRDefault="002F5CDB" w:rsidP="004910FC">
            <w:pPr>
              <w:jc w:val="center"/>
              <w:rPr>
                <w:color w:val="000000"/>
              </w:rPr>
            </w:pPr>
          </w:p>
        </w:tc>
        <w:tc>
          <w:tcPr>
            <w:tcW w:w="1304" w:type="dxa"/>
            <w:vAlign w:val="center"/>
          </w:tcPr>
          <w:p w14:paraId="03CE8A24" w14:textId="77777777" w:rsidR="002F5CDB" w:rsidRPr="00FB7C06" w:rsidRDefault="002F5CDB" w:rsidP="004910FC">
            <w:pPr>
              <w:jc w:val="center"/>
              <w:rPr>
                <w:color w:val="000000"/>
              </w:rPr>
            </w:pPr>
          </w:p>
        </w:tc>
        <w:tc>
          <w:tcPr>
            <w:tcW w:w="709" w:type="dxa"/>
          </w:tcPr>
          <w:p w14:paraId="25962D85" w14:textId="77777777" w:rsidR="002F5CDB" w:rsidRPr="00FB7C06" w:rsidRDefault="002F5CDB" w:rsidP="004910FC">
            <w:pPr>
              <w:jc w:val="center"/>
              <w:rPr>
                <w:color w:val="000000"/>
              </w:rPr>
            </w:pPr>
          </w:p>
        </w:tc>
      </w:tr>
      <w:tr w:rsidR="002F5CDB" w:rsidRPr="00FB7C06" w14:paraId="5D042EAB" w14:textId="77777777" w:rsidTr="004910FC">
        <w:tc>
          <w:tcPr>
            <w:tcW w:w="2977" w:type="dxa"/>
            <w:vAlign w:val="center"/>
          </w:tcPr>
          <w:p w14:paraId="44196364" w14:textId="77777777" w:rsidR="002F5CDB" w:rsidRPr="00382CCC" w:rsidRDefault="002F5CDB" w:rsidP="004910FC">
            <w:pPr>
              <w:rPr>
                <w:b/>
                <w:i/>
                <w:color w:val="000000"/>
              </w:rPr>
            </w:pPr>
            <w:r w:rsidRPr="00382CCC">
              <w:rPr>
                <w:b/>
                <w:i/>
                <w:color w:val="000000"/>
              </w:rPr>
              <w:t>C3</w:t>
            </w:r>
          </w:p>
        </w:tc>
        <w:tc>
          <w:tcPr>
            <w:tcW w:w="4678" w:type="dxa"/>
            <w:vAlign w:val="center"/>
          </w:tcPr>
          <w:p w14:paraId="1D06CD18" w14:textId="77777777" w:rsidR="002F5CDB" w:rsidRDefault="002F5CDB" w:rsidP="004910FC">
            <w:pPr>
              <w:rPr>
                <w:color w:val="000000"/>
              </w:rPr>
            </w:pPr>
          </w:p>
        </w:tc>
        <w:tc>
          <w:tcPr>
            <w:tcW w:w="1559" w:type="dxa"/>
            <w:vAlign w:val="center"/>
          </w:tcPr>
          <w:p w14:paraId="28F6DC6D" w14:textId="77777777" w:rsidR="002F5CDB" w:rsidRPr="00FB7C06" w:rsidRDefault="002F5CDB" w:rsidP="004910FC">
            <w:pPr>
              <w:jc w:val="center"/>
              <w:rPr>
                <w:color w:val="000000"/>
              </w:rPr>
            </w:pPr>
          </w:p>
        </w:tc>
        <w:tc>
          <w:tcPr>
            <w:tcW w:w="1248" w:type="dxa"/>
            <w:vAlign w:val="center"/>
          </w:tcPr>
          <w:p w14:paraId="2172F8BF" w14:textId="77777777" w:rsidR="002F5CDB" w:rsidRPr="00FB7C06" w:rsidRDefault="002F5CDB" w:rsidP="004910FC">
            <w:pPr>
              <w:jc w:val="center"/>
              <w:rPr>
                <w:color w:val="000000"/>
              </w:rPr>
            </w:pPr>
          </w:p>
        </w:tc>
        <w:tc>
          <w:tcPr>
            <w:tcW w:w="737" w:type="dxa"/>
          </w:tcPr>
          <w:p w14:paraId="52BD853D" w14:textId="77777777" w:rsidR="002F5CDB" w:rsidRPr="00FB7C06" w:rsidRDefault="002F5CDB" w:rsidP="004910FC">
            <w:pPr>
              <w:jc w:val="center"/>
              <w:rPr>
                <w:color w:val="000000"/>
              </w:rPr>
            </w:pPr>
          </w:p>
        </w:tc>
        <w:tc>
          <w:tcPr>
            <w:tcW w:w="1247" w:type="dxa"/>
            <w:vAlign w:val="center"/>
          </w:tcPr>
          <w:p w14:paraId="4BAD446F" w14:textId="77777777" w:rsidR="002F5CDB" w:rsidRPr="00FB7C06" w:rsidRDefault="002F5CDB" w:rsidP="004910FC">
            <w:pPr>
              <w:jc w:val="center"/>
              <w:rPr>
                <w:color w:val="000000"/>
              </w:rPr>
            </w:pPr>
          </w:p>
        </w:tc>
        <w:tc>
          <w:tcPr>
            <w:tcW w:w="709" w:type="dxa"/>
          </w:tcPr>
          <w:p w14:paraId="512736E8" w14:textId="77777777" w:rsidR="002F5CDB" w:rsidRPr="00FB7C06" w:rsidRDefault="002F5CDB" w:rsidP="004910FC">
            <w:pPr>
              <w:jc w:val="center"/>
              <w:rPr>
                <w:color w:val="000000"/>
              </w:rPr>
            </w:pPr>
          </w:p>
        </w:tc>
        <w:tc>
          <w:tcPr>
            <w:tcW w:w="1304" w:type="dxa"/>
            <w:vAlign w:val="center"/>
          </w:tcPr>
          <w:p w14:paraId="6872414A" w14:textId="77777777" w:rsidR="002F5CDB" w:rsidRPr="00FB7C06" w:rsidRDefault="002F5CDB" w:rsidP="004910FC">
            <w:pPr>
              <w:jc w:val="center"/>
              <w:rPr>
                <w:color w:val="000000"/>
              </w:rPr>
            </w:pPr>
          </w:p>
        </w:tc>
        <w:tc>
          <w:tcPr>
            <w:tcW w:w="709" w:type="dxa"/>
          </w:tcPr>
          <w:p w14:paraId="023F9A04" w14:textId="77777777" w:rsidR="002F5CDB" w:rsidRPr="00FB7C06" w:rsidRDefault="002F5CDB" w:rsidP="004910FC">
            <w:pPr>
              <w:jc w:val="center"/>
              <w:rPr>
                <w:color w:val="000000"/>
              </w:rPr>
            </w:pPr>
          </w:p>
        </w:tc>
      </w:tr>
      <w:tr w:rsidR="002F5CDB" w:rsidRPr="00FB7C06" w14:paraId="074E260F" w14:textId="77777777" w:rsidTr="004910FC">
        <w:tc>
          <w:tcPr>
            <w:tcW w:w="2977" w:type="dxa"/>
            <w:vAlign w:val="center"/>
          </w:tcPr>
          <w:p w14:paraId="047F3E34" w14:textId="77777777" w:rsidR="002F5CDB" w:rsidRPr="00382CCC" w:rsidRDefault="002F5CDB" w:rsidP="004910FC">
            <w:pPr>
              <w:rPr>
                <w:color w:val="000000"/>
              </w:rPr>
            </w:pPr>
          </w:p>
        </w:tc>
        <w:tc>
          <w:tcPr>
            <w:tcW w:w="4678" w:type="dxa"/>
            <w:vAlign w:val="center"/>
          </w:tcPr>
          <w:p w14:paraId="20820079" w14:textId="77777777" w:rsidR="002F5CDB" w:rsidRPr="004A1A1C" w:rsidRDefault="002F5CDB" w:rsidP="004910FC">
            <w:pPr>
              <w:rPr>
                <w:color w:val="000000"/>
                <w:lang w:val="en-US"/>
              </w:rPr>
            </w:pPr>
          </w:p>
        </w:tc>
        <w:tc>
          <w:tcPr>
            <w:tcW w:w="1559" w:type="dxa"/>
            <w:vAlign w:val="center"/>
          </w:tcPr>
          <w:p w14:paraId="3658E28C" w14:textId="77777777" w:rsidR="002F5CDB" w:rsidRPr="00FB7C06" w:rsidRDefault="002F5CDB" w:rsidP="004910FC">
            <w:pPr>
              <w:jc w:val="center"/>
              <w:rPr>
                <w:color w:val="000000"/>
              </w:rPr>
            </w:pPr>
          </w:p>
        </w:tc>
        <w:tc>
          <w:tcPr>
            <w:tcW w:w="1248" w:type="dxa"/>
            <w:vAlign w:val="center"/>
          </w:tcPr>
          <w:p w14:paraId="0AF7DE5E" w14:textId="77777777" w:rsidR="002F5CDB" w:rsidRPr="00FB7C06" w:rsidRDefault="002F5CDB" w:rsidP="004910FC">
            <w:pPr>
              <w:jc w:val="center"/>
              <w:rPr>
                <w:color w:val="000000"/>
              </w:rPr>
            </w:pPr>
          </w:p>
        </w:tc>
        <w:tc>
          <w:tcPr>
            <w:tcW w:w="737" w:type="dxa"/>
            <w:vAlign w:val="center"/>
          </w:tcPr>
          <w:p w14:paraId="621A76E4" w14:textId="77777777" w:rsidR="002F5CDB" w:rsidRPr="00FB7C06" w:rsidRDefault="002F5CDB" w:rsidP="004910FC">
            <w:pPr>
              <w:jc w:val="center"/>
              <w:rPr>
                <w:color w:val="000000"/>
              </w:rPr>
            </w:pPr>
          </w:p>
        </w:tc>
        <w:tc>
          <w:tcPr>
            <w:tcW w:w="1247" w:type="dxa"/>
            <w:vAlign w:val="center"/>
          </w:tcPr>
          <w:p w14:paraId="2C4FF241" w14:textId="77777777" w:rsidR="002F5CDB" w:rsidRPr="00FB7C06" w:rsidRDefault="002F5CDB" w:rsidP="004910FC">
            <w:pPr>
              <w:jc w:val="center"/>
              <w:rPr>
                <w:color w:val="000000"/>
              </w:rPr>
            </w:pPr>
          </w:p>
        </w:tc>
        <w:tc>
          <w:tcPr>
            <w:tcW w:w="709" w:type="dxa"/>
            <w:vAlign w:val="center"/>
          </w:tcPr>
          <w:p w14:paraId="120D70E5" w14:textId="77777777" w:rsidR="002F5CDB" w:rsidRPr="00FB7C06" w:rsidRDefault="002F5CDB" w:rsidP="004910FC">
            <w:pPr>
              <w:jc w:val="center"/>
              <w:rPr>
                <w:color w:val="000000"/>
              </w:rPr>
            </w:pPr>
          </w:p>
        </w:tc>
        <w:tc>
          <w:tcPr>
            <w:tcW w:w="1304" w:type="dxa"/>
            <w:vAlign w:val="center"/>
          </w:tcPr>
          <w:p w14:paraId="28B0CD65" w14:textId="77777777" w:rsidR="002F5CDB" w:rsidRPr="00FB7C06" w:rsidRDefault="002F5CDB" w:rsidP="004910FC">
            <w:pPr>
              <w:jc w:val="center"/>
              <w:rPr>
                <w:color w:val="000000"/>
              </w:rPr>
            </w:pPr>
          </w:p>
        </w:tc>
        <w:tc>
          <w:tcPr>
            <w:tcW w:w="709" w:type="dxa"/>
            <w:vAlign w:val="center"/>
          </w:tcPr>
          <w:p w14:paraId="21C46B1E" w14:textId="77777777" w:rsidR="002F5CDB" w:rsidRPr="00FB7C06" w:rsidRDefault="002F5CDB" w:rsidP="004910FC">
            <w:pPr>
              <w:jc w:val="center"/>
              <w:rPr>
                <w:color w:val="000000"/>
              </w:rPr>
            </w:pPr>
          </w:p>
        </w:tc>
      </w:tr>
      <w:tr w:rsidR="002F5CDB" w:rsidRPr="00FB7C06" w14:paraId="64C497FE" w14:textId="77777777" w:rsidTr="004910FC">
        <w:tc>
          <w:tcPr>
            <w:tcW w:w="2977" w:type="dxa"/>
            <w:vAlign w:val="center"/>
          </w:tcPr>
          <w:p w14:paraId="5C16BDDA" w14:textId="77777777" w:rsidR="002F5CDB" w:rsidRPr="00FB7C06" w:rsidRDefault="002F5CDB" w:rsidP="004910FC">
            <w:pPr>
              <w:rPr>
                <w:color w:val="000000"/>
              </w:rPr>
            </w:pPr>
            <w:r w:rsidRPr="00FB7C06">
              <w:rPr>
                <w:b/>
                <w:i/>
                <w:color w:val="000000"/>
              </w:rPr>
              <w:t>C4</w:t>
            </w:r>
          </w:p>
        </w:tc>
        <w:tc>
          <w:tcPr>
            <w:tcW w:w="4678" w:type="dxa"/>
            <w:vAlign w:val="center"/>
          </w:tcPr>
          <w:p w14:paraId="6F7E3B12" w14:textId="77777777" w:rsidR="002F5CDB" w:rsidRPr="00A13628" w:rsidRDefault="002F5CDB" w:rsidP="004910FC">
            <w:pPr>
              <w:rPr>
                <w:color w:val="000000"/>
                <w:lang w:val="en-US"/>
              </w:rPr>
            </w:pPr>
          </w:p>
        </w:tc>
        <w:tc>
          <w:tcPr>
            <w:tcW w:w="1559" w:type="dxa"/>
            <w:vAlign w:val="center"/>
          </w:tcPr>
          <w:p w14:paraId="58AD0A70" w14:textId="77777777" w:rsidR="002F5CDB" w:rsidRPr="00FB7C06" w:rsidRDefault="002F5CDB" w:rsidP="004910FC">
            <w:pPr>
              <w:jc w:val="center"/>
              <w:rPr>
                <w:color w:val="000000"/>
              </w:rPr>
            </w:pPr>
          </w:p>
        </w:tc>
        <w:tc>
          <w:tcPr>
            <w:tcW w:w="1248" w:type="dxa"/>
            <w:vAlign w:val="center"/>
          </w:tcPr>
          <w:p w14:paraId="01764FEB" w14:textId="77777777" w:rsidR="002F5CDB" w:rsidRPr="00FB7C06" w:rsidRDefault="002F5CDB" w:rsidP="004910FC">
            <w:pPr>
              <w:jc w:val="center"/>
              <w:rPr>
                <w:color w:val="000000"/>
              </w:rPr>
            </w:pPr>
          </w:p>
        </w:tc>
        <w:tc>
          <w:tcPr>
            <w:tcW w:w="737" w:type="dxa"/>
          </w:tcPr>
          <w:p w14:paraId="32E4AD0F" w14:textId="77777777" w:rsidR="002F5CDB" w:rsidRPr="00FB7C06" w:rsidRDefault="002F5CDB" w:rsidP="004910FC">
            <w:pPr>
              <w:jc w:val="center"/>
              <w:rPr>
                <w:color w:val="000000"/>
              </w:rPr>
            </w:pPr>
          </w:p>
        </w:tc>
        <w:tc>
          <w:tcPr>
            <w:tcW w:w="1247" w:type="dxa"/>
            <w:vAlign w:val="center"/>
          </w:tcPr>
          <w:p w14:paraId="09CFE541" w14:textId="77777777" w:rsidR="002F5CDB" w:rsidRPr="00FB7C06" w:rsidRDefault="002F5CDB" w:rsidP="004910FC">
            <w:pPr>
              <w:jc w:val="center"/>
              <w:rPr>
                <w:color w:val="000000"/>
              </w:rPr>
            </w:pPr>
          </w:p>
        </w:tc>
        <w:tc>
          <w:tcPr>
            <w:tcW w:w="709" w:type="dxa"/>
          </w:tcPr>
          <w:p w14:paraId="079AB490" w14:textId="77777777" w:rsidR="002F5CDB" w:rsidRPr="00FB7C06" w:rsidRDefault="002F5CDB" w:rsidP="004910FC">
            <w:pPr>
              <w:jc w:val="center"/>
              <w:rPr>
                <w:color w:val="000000"/>
              </w:rPr>
            </w:pPr>
          </w:p>
        </w:tc>
        <w:tc>
          <w:tcPr>
            <w:tcW w:w="1304" w:type="dxa"/>
            <w:vAlign w:val="center"/>
          </w:tcPr>
          <w:p w14:paraId="550DAE26" w14:textId="77777777" w:rsidR="002F5CDB" w:rsidRPr="00FB7C06" w:rsidRDefault="002F5CDB" w:rsidP="004910FC">
            <w:pPr>
              <w:jc w:val="center"/>
              <w:rPr>
                <w:color w:val="000000"/>
              </w:rPr>
            </w:pPr>
          </w:p>
        </w:tc>
        <w:tc>
          <w:tcPr>
            <w:tcW w:w="709" w:type="dxa"/>
          </w:tcPr>
          <w:p w14:paraId="08DEC1FC" w14:textId="77777777" w:rsidR="002F5CDB" w:rsidRPr="00FB7C06" w:rsidRDefault="002F5CDB" w:rsidP="004910FC">
            <w:pPr>
              <w:jc w:val="center"/>
              <w:rPr>
                <w:color w:val="000000"/>
              </w:rPr>
            </w:pPr>
          </w:p>
        </w:tc>
      </w:tr>
      <w:tr w:rsidR="002F5CDB" w:rsidRPr="00FB7C06" w14:paraId="100BE0C8" w14:textId="77777777" w:rsidTr="004910FC">
        <w:tc>
          <w:tcPr>
            <w:tcW w:w="2977" w:type="dxa"/>
            <w:vAlign w:val="center"/>
          </w:tcPr>
          <w:p w14:paraId="6507D4FF" w14:textId="77777777" w:rsidR="002F5CDB" w:rsidRPr="00FB7C06" w:rsidRDefault="002F5CDB" w:rsidP="004910FC">
            <w:pPr>
              <w:rPr>
                <w:color w:val="000000"/>
              </w:rPr>
            </w:pPr>
          </w:p>
        </w:tc>
        <w:tc>
          <w:tcPr>
            <w:tcW w:w="4678" w:type="dxa"/>
            <w:vAlign w:val="center"/>
          </w:tcPr>
          <w:p w14:paraId="78831FC9" w14:textId="77777777" w:rsidR="002F5CDB" w:rsidRPr="00A13628" w:rsidRDefault="002F5CDB" w:rsidP="004910FC">
            <w:pPr>
              <w:rPr>
                <w:color w:val="000000"/>
                <w:lang w:val="en-US"/>
              </w:rPr>
            </w:pPr>
          </w:p>
        </w:tc>
        <w:tc>
          <w:tcPr>
            <w:tcW w:w="1559" w:type="dxa"/>
            <w:vAlign w:val="center"/>
          </w:tcPr>
          <w:p w14:paraId="59676A76" w14:textId="77777777" w:rsidR="002F5CDB" w:rsidRPr="00FB7C06" w:rsidRDefault="002F5CDB" w:rsidP="004910FC">
            <w:pPr>
              <w:jc w:val="center"/>
              <w:rPr>
                <w:color w:val="000000"/>
              </w:rPr>
            </w:pPr>
          </w:p>
        </w:tc>
        <w:tc>
          <w:tcPr>
            <w:tcW w:w="1248" w:type="dxa"/>
            <w:vAlign w:val="center"/>
          </w:tcPr>
          <w:p w14:paraId="6F6C283A" w14:textId="77777777" w:rsidR="002F5CDB" w:rsidRPr="00FB7C06" w:rsidRDefault="002F5CDB" w:rsidP="004910FC">
            <w:pPr>
              <w:jc w:val="center"/>
              <w:rPr>
                <w:color w:val="000000"/>
              </w:rPr>
            </w:pPr>
          </w:p>
        </w:tc>
        <w:tc>
          <w:tcPr>
            <w:tcW w:w="737" w:type="dxa"/>
          </w:tcPr>
          <w:p w14:paraId="23502079" w14:textId="77777777" w:rsidR="002F5CDB" w:rsidRPr="00FB7C06" w:rsidRDefault="002F5CDB" w:rsidP="004910FC">
            <w:pPr>
              <w:jc w:val="center"/>
              <w:rPr>
                <w:color w:val="000000"/>
              </w:rPr>
            </w:pPr>
          </w:p>
        </w:tc>
        <w:tc>
          <w:tcPr>
            <w:tcW w:w="1247" w:type="dxa"/>
            <w:vAlign w:val="center"/>
          </w:tcPr>
          <w:p w14:paraId="53FA8EE8" w14:textId="77777777" w:rsidR="002F5CDB" w:rsidRPr="00FB7C06" w:rsidRDefault="002F5CDB" w:rsidP="004910FC">
            <w:pPr>
              <w:jc w:val="center"/>
              <w:rPr>
                <w:color w:val="000000"/>
              </w:rPr>
            </w:pPr>
          </w:p>
        </w:tc>
        <w:tc>
          <w:tcPr>
            <w:tcW w:w="709" w:type="dxa"/>
          </w:tcPr>
          <w:p w14:paraId="4E494906" w14:textId="77777777" w:rsidR="002F5CDB" w:rsidRPr="00FB7C06" w:rsidRDefault="002F5CDB" w:rsidP="004910FC">
            <w:pPr>
              <w:jc w:val="center"/>
              <w:rPr>
                <w:color w:val="000000"/>
              </w:rPr>
            </w:pPr>
          </w:p>
        </w:tc>
        <w:tc>
          <w:tcPr>
            <w:tcW w:w="1304" w:type="dxa"/>
            <w:vAlign w:val="center"/>
          </w:tcPr>
          <w:p w14:paraId="6C8356D9" w14:textId="77777777" w:rsidR="002F5CDB" w:rsidRPr="00FB7C06" w:rsidRDefault="002F5CDB" w:rsidP="004910FC">
            <w:pPr>
              <w:jc w:val="center"/>
              <w:rPr>
                <w:color w:val="000000"/>
              </w:rPr>
            </w:pPr>
          </w:p>
        </w:tc>
        <w:tc>
          <w:tcPr>
            <w:tcW w:w="709" w:type="dxa"/>
          </w:tcPr>
          <w:p w14:paraId="05A7C3B6" w14:textId="77777777" w:rsidR="002F5CDB" w:rsidRPr="00FB7C06" w:rsidRDefault="002F5CDB" w:rsidP="004910FC">
            <w:pPr>
              <w:jc w:val="center"/>
              <w:rPr>
                <w:color w:val="000000"/>
              </w:rPr>
            </w:pPr>
          </w:p>
        </w:tc>
      </w:tr>
      <w:tr w:rsidR="002F5CDB" w:rsidRPr="00FB7C06" w14:paraId="3E0F3AA8" w14:textId="77777777" w:rsidTr="004910FC">
        <w:tc>
          <w:tcPr>
            <w:tcW w:w="2977" w:type="dxa"/>
            <w:vAlign w:val="center"/>
          </w:tcPr>
          <w:p w14:paraId="32BB0CF5" w14:textId="77777777" w:rsidR="002F5CDB" w:rsidRPr="00F86F60" w:rsidRDefault="002F5CDB" w:rsidP="004910FC">
            <w:pPr>
              <w:rPr>
                <w:b/>
                <w:i/>
                <w:color w:val="000000"/>
              </w:rPr>
            </w:pPr>
            <w:r w:rsidRPr="00F86F60">
              <w:rPr>
                <w:b/>
                <w:i/>
                <w:color w:val="000000"/>
              </w:rPr>
              <w:t>Modul</w:t>
            </w:r>
            <w:r>
              <w:rPr>
                <w:b/>
                <w:i/>
                <w:color w:val="000000"/>
              </w:rPr>
              <w:t>e</w:t>
            </w:r>
            <w:r w:rsidRPr="00F86F60">
              <w:rPr>
                <w:b/>
                <w:i/>
                <w:color w:val="000000"/>
              </w:rPr>
              <w:t xml:space="preserve"> D</w:t>
            </w:r>
            <w:r>
              <w:rPr>
                <w:b/>
                <w:i/>
                <w:color w:val="000000"/>
              </w:rPr>
              <w:t xml:space="preserve"> from A5</w:t>
            </w:r>
          </w:p>
        </w:tc>
        <w:tc>
          <w:tcPr>
            <w:tcW w:w="4678" w:type="dxa"/>
            <w:vAlign w:val="center"/>
          </w:tcPr>
          <w:p w14:paraId="4CECE49A" w14:textId="77777777" w:rsidR="002F5CDB" w:rsidRPr="00493E07" w:rsidRDefault="002F5CDB" w:rsidP="004910FC">
            <w:pPr>
              <w:rPr>
                <w:color w:val="000000"/>
              </w:rPr>
            </w:pPr>
          </w:p>
        </w:tc>
        <w:tc>
          <w:tcPr>
            <w:tcW w:w="1559" w:type="dxa"/>
            <w:vAlign w:val="center"/>
          </w:tcPr>
          <w:p w14:paraId="370ABA5E" w14:textId="77777777" w:rsidR="002F5CDB" w:rsidRPr="001D6D91" w:rsidRDefault="002F5CDB" w:rsidP="004910FC">
            <w:pPr>
              <w:jc w:val="center"/>
            </w:pPr>
          </w:p>
        </w:tc>
        <w:tc>
          <w:tcPr>
            <w:tcW w:w="1248" w:type="dxa"/>
            <w:vAlign w:val="center"/>
          </w:tcPr>
          <w:p w14:paraId="319C7A7F" w14:textId="77777777" w:rsidR="002F5CDB" w:rsidRDefault="002F5CDB" w:rsidP="004910FC">
            <w:pPr>
              <w:jc w:val="center"/>
              <w:rPr>
                <w:color w:val="000000"/>
              </w:rPr>
            </w:pPr>
          </w:p>
        </w:tc>
        <w:tc>
          <w:tcPr>
            <w:tcW w:w="737" w:type="dxa"/>
            <w:vAlign w:val="center"/>
          </w:tcPr>
          <w:p w14:paraId="5B142583" w14:textId="77777777" w:rsidR="002F5CDB" w:rsidRDefault="002F5CDB" w:rsidP="004910FC">
            <w:pPr>
              <w:jc w:val="center"/>
              <w:rPr>
                <w:color w:val="000000"/>
              </w:rPr>
            </w:pPr>
          </w:p>
        </w:tc>
        <w:tc>
          <w:tcPr>
            <w:tcW w:w="1247" w:type="dxa"/>
            <w:vAlign w:val="center"/>
          </w:tcPr>
          <w:p w14:paraId="2EF00874" w14:textId="77777777" w:rsidR="002F5CDB" w:rsidRDefault="002F5CDB" w:rsidP="004910FC">
            <w:pPr>
              <w:jc w:val="center"/>
              <w:rPr>
                <w:color w:val="000000"/>
              </w:rPr>
            </w:pPr>
          </w:p>
        </w:tc>
        <w:tc>
          <w:tcPr>
            <w:tcW w:w="709" w:type="dxa"/>
            <w:vAlign w:val="center"/>
          </w:tcPr>
          <w:p w14:paraId="49811944" w14:textId="77777777" w:rsidR="002F5CDB" w:rsidRDefault="002F5CDB" w:rsidP="004910FC">
            <w:pPr>
              <w:jc w:val="center"/>
              <w:rPr>
                <w:color w:val="000000"/>
              </w:rPr>
            </w:pPr>
          </w:p>
        </w:tc>
        <w:tc>
          <w:tcPr>
            <w:tcW w:w="1304" w:type="dxa"/>
            <w:vAlign w:val="center"/>
          </w:tcPr>
          <w:p w14:paraId="78B31859" w14:textId="77777777" w:rsidR="002F5CDB" w:rsidRDefault="002F5CDB" w:rsidP="004910FC">
            <w:pPr>
              <w:jc w:val="center"/>
              <w:rPr>
                <w:color w:val="000000"/>
              </w:rPr>
            </w:pPr>
          </w:p>
        </w:tc>
        <w:tc>
          <w:tcPr>
            <w:tcW w:w="709" w:type="dxa"/>
            <w:vAlign w:val="center"/>
          </w:tcPr>
          <w:p w14:paraId="09B9F596" w14:textId="77777777" w:rsidR="002F5CDB" w:rsidRDefault="002F5CDB" w:rsidP="004910FC">
            <w:pPr>
              <w:jc w:val="center"/>
              <w:rPr>
                <w:color w:val="000000"/>
              </w:rPr>
            </w:pPr>
          </w:p>
        </w:tc>
      </w:tr>
      <w:tr w:rsidR="002F5CDB" w:rsidRPr="00FB7C06" w14:paraId="4C4983CA" w14:textId="77777777" w:rsidTr="004910FC">
        <w:tc>
          <w:tcPr>
            <w:tcW w:w="2977" w:type="dxa"/>
            <w:vAlign w:val="center"/>
          </w:tcPr>
          <w:p w14:paraId="694A1D97" w14:textId="77777777" w:rsidR="002F5CDB" w:rsidRDefault="002F5CDB" w:rsidP="004910FC">
            <w:pPr>
              <w:rPr>
                <w:color w:val="000000"/>
              </w:rPr>
            </w:pPr>
          </w:p>
        </w:tc>
        <w:tc>
          <w:tcPr>
            <w:tcW w:w="4678" w:type="dxa"/>
            <w:vAlign w:val="center"/>
          </w:tcPr>
          <w:p w14:paraId="5B5E0C89" w14:textId="77777777" w:rsidR="002F5CDB" w:rsidRPr="006413FB" w:rsidRDefault="002F5CDB" w:rsidP="004910FC">
            <w:pPr>
              <w:rPr>
                <w:color w:val="000000"/>
                <w:lang w:val="de-AT"/>
              </w:rPr>
            </w:pPr>
          </w:p>
        </w:tc>
        <w:tc>
          <w:tcPr>
            <w:tcW w:w="1559" w:type="dxa"/>
            <w:vAlign w:val="center"/>
          </w:tcPr>
          <w:p w14:paraId="4213C613" w14:textId="77777777" w:rsidR="002F5CDB" w:rsidRPr="001D6D91" w:rsidRDefault="002F5CDB" w:rsidP="004910FC">
            <w:pPr>
              <w:jc w:val="center"/>
            </w:pPr>
          </w:p>
        </w:tc>
        <w:tc>
          <w:tcPr>
            <w:tcW w:w="1248" w:type="dxa"/>
            <w:vAlign w:val="center"/>
          </w:tcPr>
          <w:p w14:paraId="0BA2ACBC" w14:textId="77777777" w:rsidR="002F5CDB" w:rsidRDefault="002F5CDB" w:rsidP="004910FC">
            <w:pPr>
              <w:jc w:val="center"/>
              <w:rPr>
                <w:color w:val="000000"/>
              </w:rPr>
            </w:pPr>
          </w:p>
        </w:tc>
        <w:tc>
          <w:tcPr>
            <w:tcW w:w="737" w:type="dxa"/>
            <w:vAlign w:val="center"/>
          </w:tcPr>
          <w:p w14:paraId="7AC95600" w14:textId="77777777" w:rsidR="002F5CDB" w:rsidRDefault="002F5CDB" w:rsidP="004910FC">
            <w:pPr>
              <w:jc w:val="center"/>
              <w:rPr>
                <w:color w:val="000000"/>
              </w:rPr>
            </w:pPr>
          </w:p>
        </w:tc>
        <w:tc>
          <w:tcPr>
            <w:tcW w:w="1247" w:type="dxa"/>
            <w:vAlign w:val="center"/>
          </w:tcPr>
          <w:p w14:paraId="18F53690" w14:textId="77777777" w:rsidR="002F5CDB" w:rsidRDefault="002F5CDB" w:rsidP="004910FC">
            <w:pPr>
              <w:jc w:val="center"/>
              <w:rPr>
                <w:color w:val="000000"/>
              </w:rPr>
            </w:pPr>
          </w:p>
        </w:tc>
        <w:tc>
          <w:tcPr>
            <w:tcW w:w="709" w:type="dxa"/>
            <w:vAlign w:val="center"/>
          </w:tcPr>
          <w:p w14:paraId="123AEFD5" w14:textId="77777777" w:rsidR="002F5CDB" w:rsidRDefault="002F5CDB" w:rsidP="004910FC">
            <w:pPr>
              <w:jc w:val="center"/>
              <w:rPr>
                <w:color w:val="000000"/>
              </w:rPr>
            </w:pPr>
          </w:p>
        </w:tc>
        <w:tc>
          <w:tcPr>
            <w:tcW w:w="1304" w:type="dxa"/>
            <w:vAlign w:val="center"/>
          </w:tcPr>
          <w:p w14:paraId="7A0F76B9" w14:textId="77777777" w:rsidR="002F5CDB" w:rsidRDefault="002F5CDB" w:rsidP="004910FC">
            <w:pPr>
              <w:jc w:val="center"/>
              <w:rPr>
                <w:color w:val="000000"/>
              </w:rPr>
            </w:pPr>
          </w:p>
        </w:tc>
        <w:tc>
          <w:tcPr>
            <w:tcW w:w="709" w:type="dxa"/>
            <w:vAlign w:val="center"/>
          </w:tcPr>
          <w:p w14:paraId="3E4A87D3" w14:textId="77777777" w:rsidR="002F5CDB" w:rsidRDefault="002F5CDB" w:rsidP="004910FC">
            <w:pPr>
              <w:jc w:val="center"/>
              <w:rPr>
                <w:color w:val="000000"/>
              </w:rPr>
            </w:pPr>
          </w:p>
        </w:tc>
      </w:tr>
      <w:tr w:rsidR="002F5CDB" w:rsidRPr="00C13628" w14:paraId="21CAF1A3" w14:textId="77777777" w:rsidTr="004910FC">
        <w:tc>
          <w:tcPr>
            <w:tcW w:w="2977" w:type="dxa"/>
            <w:vAlign w:val="center"/>
          </w:tcPr>
          <w:p w14:paraId="3B51C9EE" w14:textId="77777777" w:rsidR="002F5CDB" w:rsidRPr="00926F4B" w:rsidRDefault="002F5CDB" w:rsidP="004910FC">
            <w:pPr>
              <w:rPr>
                <w:b/>
                <w:i/>
                <w:color w:val="000000"/>
                <w:lang w:val="en-GB"/>
              </w:rPr>
            </w:pPr>
            <w:r w:rsidRPr="00926F4B">
              <w:rPr>
                <w:b/>
                <w:i/>
                <w:color w:val="000000"/>
                <w:lang w:val="en-GB"/>
              </w:rPr>
              <w:t>Module D from C1-C4</w:t>
            </w:r>
          </w:p>
        </w:tc>
        <w:tc>
          <w:tcPr>
            <w:tcW w:w="4678" w:type="dxa"/>
            <w:vAlign w:val="center"/>
          </w:tcPr>
          <w:p w14:paraId="4BBC785E" w14:textId="77777777" w:rsidR="002F5CDB" w:rsidRPr="00926F4B" w:rsidRDefault="002F5CDB" w:rsidP="004910FC">
            <w:pPr>
              <w:rPr>
                <w:color w:val="000000"/>
                <w:lang w:val="en-GB"/>
              </w:rPr>
            </w:pPr>
          </w:p>
        </w:tc>
        <w:tc>
          <w:tcPr>
            <w:tcW w:w="1559" w:type="dxa"/>
            <w:vAlign w:val="center"/>
          </w:tcPr>
          <w:p w14:paraId="18627DE0" w14:textId="77777777" w:rsidR="002F5CDB" w:rsidRPr="00926F4B" w:rsidRDefault="002F5CDB" w:rsidP="004910FC">
            <w:pPr>
              <w:jc w:val="center"/>
              <w:rPr>
                <w:lang w:val="en-GB"/>
              </w:rPr>
            </w:pPr>
          </w:p>
        </w:tc>
        <w:tc>
          <w:tcPr>
            <w:tcW w:w="1248" w:type="dxa"/>
            <w:vAlign w:val="center"/>
          </w:tcPr>
          <w:p w14:paraId="1583B80B" w14:textId="77777777" w:rsidR="002F5CDB" w:rsidRPr="00926F4B" w:rsidRDefault="002F5CDB" w:rsidP="004910FC">
            <w:pPr>
              <w:jc w:val="center"/>
              <w:rPr>
                <w:color w:val="000000"/>
                <w:lang w:val="en-GB"/>
              </w:rPr>
            </w:pPr>
          </w:p>
        </w:tc>
        <w:tc>
          <w:tcPr>
            <w:tcW w:w="737" w:type="dxa"/>
            <w:vAlign w:val="center"/>
          </w:tcPr>
          <w:p w14:paraId="79384447" w14:textId="77777777" w:rsidR="002F5CDB" w:rsidRPr="00926F4B" w:rsidRDefault="002F5CDB" w:rsidP="004910FC">
            <w:pPr>
              <w:jc w:val="center"/>
              <w:rPr>
                <w:color w:val="000000"/>
                <w:lang w:val="en-GB"/>
              </w:rPr>
            </w:pPr>
          </w:p>
        </w:tc>
        <w:tc>
          <w:tcPr>
            <w:tcW w:w="1247" w:type="dxa"/>
            <w:vAlign w:val="center"/>
          </w:tcPr>
          <w:p w14:paraId="7EA0402A" w14:textId="77777777" w:rsidR="002F5CDB" w:rsidRPr="00926F4B" w:rsidRDefault="002F5CDB" w:rsidP="004910FC">
            <w:pPr>
              <w:jc w:val="center"/>
              <w:rPr>
                <w:color w:val="000000"/>
                <w:lang w:val="en-GB"/>
              </w:rPr>
            </w:pPr>
          </w:p>
        </w:tc>
        <w:tc>
          <w:tcPr>
            <w:tcW w:w="709" w:type="dxa"/>
            <w:vAlign w:val="center"/>
          </w:tcPr>
          <w:p w14:paraId="64CA8C82" w14:textId="77777777" w:rsidR="002F5CDB" w:rsidRPr="00926F4B" w:rsidRDefault="002F5CDB" w:rsidP="004910FC">
            <w:pPr>
              <w:jc w:val="center"/>
              <w:rPr>
                <w:color w:val="000000"/>
                <w:lang w:val="en-GB"/>
              </w:rPr>
            </w:pPr>
          </w:p>
        </w:tc>
        <w:tc>
          <w:tcPr>
            <w:tcW w:w="1304" w:type="dxa"/>
            <w:vAlign w:val="center"/>
          </w:tcPr>
          <w:p w14:paraId="497D3DCE" w14:textId="77777777" w:rsidR="002F5CDB" w:rsidRPr="00926F4B" w:rsidRDefault="002F5CDB" w:rsidP="004910FC">
            <w:pPr>
              <w:jc w:val="center"/>
              <w:rPr>
                <w:color w:val="000000"/>
                <w:lang w:val="en-GB"/>
              </w:rPr>
            </w:pPr>
          </w:p>
        </w:tc>
        <w:tc>
          <w:tcPr>
            <w:tcW w:w="709" w:type="dxa"/>
            <w:vAlign w:val="center"/>
          </w:tcPr>
          <w:p w14:paraId="64B8D4DC" w14:textId="77777777" w:rsidR="002F5CDB" w:rsidRPr="00926F4B" w:rsidRDefault="002F5CDB" w:rsidP="004910FC">
            <w:pPr>
              <w:jc w:val="center"/>
              <w:rPr>
                <w:color w:val="000000"/>
                <w:lang w:val="en-GB"/>
              </w:rPr>
            </w:pPr>
          </w:p>
        </w:tc>
      </w:tr>
      <w:tr w:rsidR="002F5CDB" w:rsidRPr="00C13628" w14:paraId="52C33320" w14:textId="77777777" w:rsidTr="004910FC">
        <w:tc>
          <w:tcPr>
            <w:tcW w:w="2977" w:type="dxa"/>
            <w:vAlign w:val="center"/>
          </w:tcPr>
          <w:p w14:paraId="01A4BB68" w14:textId="77777777" w:rsidR="002F5CDB" w:rsidRPr="00926F4B" w:rsidRDefault="002F5CDB" w:rsidP="004910FC">
            <w:pPr>
              <w:rPr>
                <w:color w:val="000000"/>
                <w:lang w:val="en-GB"/>
              </w:rPr>
            </w:pPr>
          </w:p>
        </w:tc>
        <w:tc>
          <w:tcPr>
            <w:tcW w:w="4678" w:type="dxa"/>
            <w:vAlign w:val="center"/>
          </w:tcPr>
          <w:p w14:paraId="27B6394F" w14:textId="77777777" w:rsidR="002F5CDB" w:rsidRPr="00926F4B" w:rsidRDefault="002F5CDB" w:rsidP="004910FC">
            <w:pPr>
              <w:rPr>
                <w:color w:val="000000"/>
                <w:lang w:val="en-GB"/>
              </w:rPr>
            </w:pPr>
          </w:p>
        </w:tc>
        <w:tc>
          <w:tcPr>
            <w:tcW w:w="1559" w:type="dxa"/>
            <w:vAlign w:val="center"/>
          </w:tcPr>
          <w:p w14:paraId="14C14BD8" w14:textId="77777777" w:rsidR="002F5CDB" w:rsidRPr="00926F4B" w:rsidRDefault="002F5CDB" w:rsidP="004910FC">
            <w:pPr>
              <w:jc w:val="center"/>
              <w:rPr>
                <w:lang w:val="en-GB"/>
              </w:rPr>
            </w:pPr>
          </w:p>
        </w:tc>
        <w:tc>
          <w:tcPr>
            <w:tcW w:w="1248" w:type="dxa"/>
            <w:vAlign w:val="center"/>
          </w:tcPr>
          <w:p w14:paraId="568748AA" w14:textId="77777777" w:rsidR="002F5CDB" w:rsidRPr="00926F4B" w:rsidRDefault="002F5CDB" w:rsidP="004910FC">
            <w:pPr>
              <w:jc w:val="center"/>
              <w:rPr>
                <w:color w:val="000000"/>
                <w:lang w:val="en-GB"/>
              </w:rPr>
            </w:pPr>
          </w:p>
        </w:tc>
        <w:tc>
          <w:tcPr>
            <w:tcW w:w="737" w:type="dxa"/>
            <w:vAlign w:val="center"/>
          </w:tcPr>
          <w:p w14:paraId="1EFB83E1" w14:textId="77777777" w:rsidR="002F5CDB" w:rsidRPr="00926F4B" w:rsidRDefault="002F5CDB" w:rsidP="004910FC">
            <w:pPr>
              <w:jc w:val="center"/>
              <w:rPr>
                <w:color w:val="000000"/>
                <w:lang w:val="en-GB"/>
              </w:rPr>
            </w:pPr>
          </w:p>
        </w:tc>
        <w:tc>
          <w:tcPr>
            <w:tcW w:w="1247" w:type="dxa"/>
            <w:vAlign w:val="center"/>
          </w:tcPr>
          <w:p w14:paraId="31FF0FED" w14:textId="77777777" w:rsidR="002F5CDB" w:rsidRPr="00926F4B" w:rsidRDefault="002F5CDB" w:rsidP="004910FC">
            <w:pPr>
              <w:jc w:val="center"/>
              <w:rPr>
                <w:color w:val="000000"/>
                <w:lang w:val="en-GB"/>
              </w:rPr>
            </w:pPr>
          </w:p>
        </w:tc>
        <w:tc>
          <w:tcPr>
            <w:tcW w:w="709" w:type="dxa"/>
            <w:vAlign w:val="center"/>
          </w:tcPr>
          <w:p w14:paraId="2112D1FD" w14:textId="77777777" w:rsidR="002F5CDB" w:rsidRPr="00926F4B" w:rsidRDefault="002F5CDB" w:rsidP="004910FC">
            <w:pPr>
              <w:jc w:val="center"/>
              <w:rPr>
                <w:color w:val="000000"/>
                <w:lang w:val="en-GB"/>
              </w:rPr>
            </w:pPr>
          </w:p>
        </w:tc>
        <w:tc>
          <w:tcPr>
            <w:tcW w:w="1304" w:type="dxa"/>
            <w:vAlign w:val="center"/>
          </w:tcPr>
          <w:p w14:paraId="6A0E970C" w14:textId="77777777" w:rsidR="002F5CDB" w:rsidRPr="00926F4B" w:rsidRDefault="002F5CDB" w:rsidP="004910FC">
            <w:pPr>
              <w:jc w:val="center"/>
              <w:rPr>
                <w:color w:val="000000"/>
                <w:lang w:val="en-GB"/>
              </w:rPr>
            </w:pPr>
          </w:p>
        </w:tc>
        <w:tc>
          <w:tcPr>
            <w:tcW w:w="709" w:type="dxa"/>
            <w:vAlign w:val="center"/>
          </w:tcPr>
          <w:p w14:paraId="4CC593C8" w14:textId="77777777" w:rsidR="002F5CDB" w:rsidRPr="00926F4B" w:rsidRDefault="002F5CDB" w:rsidP="004910FC">
            <w:pPr>
              <w:jc w:val="center"/>
              <w:rPr>
                <w:color w:val="000000"/>
                <w:lang w:val="en-GB"/>
              </w:rPr>
            </w:pPr>
          </w:p>
        </w:tc>
      </w:tr>
    </w:tbl>
    <w:p w14:paraId="258D39CE" w14:textId="77777777" w:rsidR="002F5CDB" w:rsidRPr="00926F4B" w:rsidRDefault="002F5CDB" w:rsidP="002F5CDB">
      <w:pPr>
        <w:rPr>
          <w:lang w:val="en-GB"/>
        </w:rPr>
      </w:pPr>
    </w:p>
    <w:bookmarkEnd w:id="247"/>
    <w:p w14:paraId="307B4EBE" w14:textId="77777777" w:rsidR="0078673F" w:rsidRDefault="0078673F">
      <w:pPr>
        <w:spacing w:after="200"/>
        <w:jc w:val="left"/>
        <w:rPr>
          <w:lang w:val="en-GB"/>
        </w:rPr>
        <w:sectPr w:rsidR="0078673F" w:rsidSect="0078673F">
          <w:pgSz w:w="16838" w:h="11906" w:orient="landscape" w:code="9"/>
          <w:pgMar w:top="993" w:right="993" w:bottom="991" w:left="993" w:header="567" w:footer="567" w:gutter="0"/>
          <w:cols w:space="708"/>
          <w:titlePg/>
          <w:docGrid w:linePitch="360"/>
        </w:sectPr>
      </w:pPr>
    </w:p>
    <w:bookmarkEnd w:id="239"/>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74" w:name="_Hlk56601639"/>
            <w:bookmarkEnd w:id="0"/>
            <w:r w:rsidRPr="00896AA1">
              <w:rPr>
                <w:noProof/>
                <w:lang w:val="en-US"/>
              </w:rPr>
              <w:drawing>
                <wp:anchor distT="0" distB="0" distL="114300" distR="114300" simplePos="0" relativeHeight="251644416" behindDoc="0" locked="0" layoutInCell="1" allowOverlap="1" wp14:anchorId="11096946" wp14:editId="2774246D">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4AB95513" w:rsidR="00ED67BC" w:rsidRPr="00A01223" w:rsidRDefault="00127271" w:rsidP="0090245D">
            <w:pPr>
              <w:rPr>
                <w:b/>
                <w:szCs w:val="18"/>
                <w:lang w:val="en-GB"/>
              </w:rPr>
            </w:pPr>
            <w:r w:rsidRPr="00A01223">
              <w:rPr>
                <w:b/>
                <w:szCs w:val="18"/>
                <w:lang w:val="en-GB"/>
              </w:rPr>
              <w:t xml:space="preserve">Owner and </w:t>
            </w:r>
            <w:r w:rsidR="00927AF7" w:rsidRPr="00A01223">
              <w:rPr>
                <w:b/>
                <w:szCs w:val="18"/>
                <w:lang w:val="en-GB"/>
              </w:rPr>
              <w:t>Publisher</w:t>
            </w:r>
          </w:p>
          <w:p w14:paraId="7E793171" w14:textId="77777777" w:rsidR="00ED67BC" w:rsidRPr="00A01223" w:rsidRDefault="00ED67BC" w:rsidP="0090245D">
            <w:pPr>
              <w:rPr>
                <w:b/>
                <w:szCs w:val="18"/>
                <w:lang w:val="en-GB"/>
              </w:rPr>
            </w:pPr>
          </w:p>
          <w:p w14:paraId="0A6AB417" w14:textId="77777777" w:rsidR="00ED67BC" w:rsidRPr="00A01223" w:rsidRDefault="00ED67BC" w:rsidP="0090245D">
            <w:pPr>
              <w:rPr>
                <w:szCs w:val="18"/>
                <w:lang w:val="en-GB"/>
              </w:rPr>
            </w:pPr>
            <w:r w:rsidRPr="00A01223">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DAACE2F" w:rsidR="00ED67BC" w:rsidRPr="00896AA1" w:rsidRDefault="00ED67BC" w:rsidP="0090245D">
            <w:pPr>
              <w:rPr>
                <w:szCs w:val="18"/>
                <w:lang w:val="en-GB"/>
              </w:rPr>
            </w:pPr>
            <w:r w:rsidRPr="00896AA1">
              <w:rPr>
                <w:szCs w:val="18"/>
                <w:lang w:val="en-GB"/>
              </w:rPr>
              <w:t xml:space="preserve">1070 </w:t>
            </w:r>
            <w:r w:rsidR="00C52B68">
              <w:rPr>
                <w:szCs w:val="18"/>
                <w:lang w:val="en-GB"/>
              </w:rPr>
              <w:t>Vienna</w:t>
            </w:r>
          </w:p>
          <w:p w14:paraId="17F75E8D" w14:textId="1CB4D870" w:rsidR="00ED67BC" w:rsidRPr="00896AA1" w:rsidRDefault="00C52B68" w:rsidP="0090245D">
            <w:pPr>
              <w:rPr>
                <w:szCs w:val="18"/>
                <w:lang w:val="en-GB"/>
              </w:rPr>
            </w:pPr>
            <w:r>
              <w:rPr>
                <w:szCs w:val="18"/>
                <w:lang w:val="en-GB"/>
              </w:rPr>
              <w:t>Austria</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0CB1E965" w:rsidR="00ED67BC" w:rsidRPr="001A3D9F" w:rsidRDefault="00ED67BC" w:rsidP="0090245D">
            <w:pPr>
              <w:rPr>
                <w:szCs w:val="18"/>
                <w:lang w:val="de-AT"/>
              </w:rPr>
            </w:pPr>
            <w:r w:rsidRPr="001A3D9F">
              <w:rPr>
                <w:szCs w:val="18"/>
                <w:lang w:val="de-AT"/>
              </w:rPr>
              <w:t>Tel</w:t>
            </w:r>
            <w:r w:rsidRPr="001A3D9F">
              <w:rPr>
                <w:szCs w:val="18"/>
                <w:lang w:val="de-AT"/>
              </w:rPr>
              <w:tab/>
            </w:r>
            <w:r w:rsidR="00C52B68" w:rsidRPr="001A3D9F">
              <w:rPr>
                <w:szCs w:val="18"/>
                <w:lang w:val="de-AT"/>
              </w:rPr>
              <w:t>+43</w:t>
            </w:r>
            <w:r w:rsidR="00C52B68">
              <w:rPr>
                <w:szCs w:val="18"/>
                <w:lang w:val="de-AT"/>
              </w:rPr>
              <w:t> 664 2427429</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49536" behindDoc="0" locked="0" layoutInCell="1" allowOverlap="1" wp14:anchorId="0F426455" wp14:editId="2DA6308E">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20538BF4" w:rsidR="00ED67BC" w:rsidRPr="00896AA1" w:rsidRDefault="00ED67BC" w:rsidP="0090245D">
            <w:pPr>
              <w:rPr>
                <w:szCs w:val="18"/>
                <w:lang w:val="en-GB"/>
              </w:rPr>
            </w:pPr>
            <w:r w:rsidRPr="00896AA1">
              <w:rPr>
                <w:szCs w:val="18"/>
                <w:lang w:val="en-GB"/>
              </w:rPr>
              <w:t xml:space="preserve">1070 </w:t>
            </w:r>
            <w:r w:rsidR="00C52B68">
              <w:rPr>
                <w:szCs w:val="18"/>
                <w:lang w:val="en-GB"/>
              </w:rPr>
              <w:t>Vienna</w:t>
            </w:r>
          </w:p>
          <w:p w14:paraId="63FAE1CD" w14:textId="402CD553" w:rsidR="00ED67BC" w:rsidRPr="00896AA1" w:rsidRDefault="00C52B68" w:rsidP="0090245D">
            <w:pPr>
              <w:rPr>
                <w:szCs w:val="18"/>
                <w:lang w:val="en-GB"/>
              </w:rPr>
            </w:pPr>
            <w:r>
              <w:rPr>
                <w:szCs w:val="18"/>
                <w:lang w:val="en-GB"/>
              </w:rPr>
              <w:t>Austria</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1B3F68DD" w:rsidR="00ED67BC" w:rsidRPr="001A3D9F" w:rsidRDefault="00ED67BC" w:rsidP="0090245D">
            <w:pPr>
              <w:rPr>
                <w:szCs w:val="18"/>
                <w:lang w:val="de-AT"/>
              </w:rPr>
            </w:pPr>
            <w:r w:rsidRPr="001A3D9F">
              <w:rPr>
                <w:szCs w:val="18"/>
                <w:lang w:val="de-AT"/>
              </w:rPr>
              <w:t>Tel</w:t>
            </w:r>
            <w:r w:rsidRPr="001A3D9F">
              <w:rPr>
                <w:szCs w:val="18"/>
                <w:lang w:val="de-AT"/>
              </w:rPr>
              <w:tab/>
            </w:r>
            <w:r w:rsidR="00C52B68" w:rsidRPr="001A3D9F">
              <w:rPr>
                <w:szCs w:val="18"/>
                <w:lang w:val="de-AT"/>
              </w:rPr>
              <w:t>+43</w:t>
            </w:r>
            <w:r w:rsidR="00C52B68">
              <w:rPr>
                <w:szCs w:val="18"/>
                <w:lang w:val="de-AT"/>
              </w:rPr>
              <w:t> 664 2427429</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741A1EA5"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1D3934B" w:rsidR="00ED67BC" w:rsidRPr="00E422B4" w:rsidRDefault="00127271" w:rsidP="0090245D">
            <w:pPr>
              <w:rPr>
                <w:b/>
                <w:szCs w:val="18"/>
                <w:lang w:val="en-GB"/>
              </w:rPr>
            </w:pPr>
            <w:r>
              <w:rPr>
                <w:b/>
                <w:szCs w:val="18"/>
                <w:lang w:val="en-GB"/>
              </w:rPr>
              <w:t>Holde</w:t>
            </w:r>
            <w:r w:rsidR="00E422B4" w:rsidRPr="00E422B4">
              <w:rPr>
                <w:b/>
                <w:szCs w:val="18"/>
                <w:lang w:val="en-GB"/>
              </w:rPr>
              <w:t>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64F352A3" w:rsidR="00ED67BC" w:rsidRPr="00896AA1" w:rsidRDefault="00ED67BC" w:rsidP="0090245D">
            <w:pPr>
              <w:rPr>
                <w:szCs w:val="18"/>
                <w:lang w:val="en-GB"/>
              </w:rPr>
            </w:pPr>
            <w:r w:rsidRPr="00896AA1">
              <w:rPr>
                <w:szCs w:val="18"/>
                <w:lang w:val="en-GB"/>
              </w:rPr>
              <w:t>Tel</w:t>
            </w:r>
            <w:r w:rsidRPr="00896AA1">
              <w:rPr>
                <w:szCs w:val="18"/>
                <w:lang w:val="en-GB"/>
              </w:rPr>
              <w:tab/>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74"/>
    </w:tbl>
    <w:p w14:paraId="676B313F" w14:textId="77777777" w:rsidR="00B137EA" w:rsidRPr="00896AA1" w:rsidRDefault="00B137EA" w:rsidP="00D25240">
      <w:pPr>
        <w:pStyle w:val="KapitelUeberschrift2"/>
        <w:rPr>
          <w:lang w:val="en-GB"/>
        </w:rPr>
      </w:pPr>
    </w:p>
    <w:sectPr w:rsidR="00B137EA" w:rsidRPr="00896AA1" w:rsidSect="0078673F">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7D0C2" w14:textId="77777777" w:rsidR="004D6FFF" w:rsidRDefault="004D6FFF" w:rsidP="00FB5D78">
      <w:r>
        <w:separator/>
      </w:r>
    </w:p>
  </w:endnote>
  <w:endnote w:type="continuationSeparator" w:id="0">
    <w:p w14:paraId="2E494B0B" w14:textId="77777777" w:rsidR="004D6FFF" w:rsidRDefault="004D6FFF"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FF8AA" w14:textId="77777777" w:rsidR="004D6FFF" w:rsidRDefault="004D6FFF" w:rsidP="00FB5D78">
      <w:r>
        <w:separator/>
      </w:r>
    </w:p>
  </w:footnote>
  <w:footnote w:type="continuationSeparator" w:id="0">
    <w:p w14:paraId="74E7FDA9" w14:textId="77777777" w:rsidR="004D6FFF" w:rsidRDefault="004D6FFF" w:rsidP="00FB5D78">
      <w:r>
        <w:continuationSeparator/>
      </w:r>
    </w:p>
  </w:footnote>
  <w:footnote w:id="1">
    <w:p w14:paraId="0C09BBA2" w14:textId="0338AA71" w:rsidR="00DC2A6E" w:rsidRPr="00592265" w:rsidRDefault="00DC2A6E" w:rsidP="00DC2A6E">
      <w:pPr>
        <w:pStyle w:val="Funotentext"/>
        <w:rPr>
          <w:sz w:val="18"/>
          <w:lang w:val="en-GB" w:eastAsia="de-DE"/>
        </w:rPr>
      </w:pPr>
      <w:r>
        <w:rPr>
          <w:rStyle w:val="Funotenzeichen"/>
        </w:rPr>
        <w:footnoteRef/>
      </w:r>
      <w:r w:rsidRPr="00592265">
        <w:rPr>
          <w:lang w:val="en-GB"/>
        </w:rPr>
        <w:t xml:space="preserve"> </w:t>
      </w:r>
      <w:r w:rsidR="00592265" w:rsidRPr="00592265">
        <w:rPr>
          <w:bCs/>
          <w:szCs w:val="18"/>
          <w:lang w:val="en-GB"/>
        </w:rPr>
        <w:t>This numbering is for easier product orientation and corresponds to the numbering in Tables 3-15 and 34-233</w:t>
      </w:r>
    </w:p>
  </w:footnote>
  <w:footnote w:id="2">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3">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C592" w14:textId="345ADB47"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75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C843DE">
      <w:rPr>
        <w:color w:val="17365D" w:themeColor="text2" w:themeShade="BF"/>
        <w:lang w:val="en-GB"/>
      </w:rPr>
      <w:t>Drywall systems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AAA79" w14:textId="7FDC5B94"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824"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C843DE">
      <w:rPr>
        <w:color w:val="17365D" w:themeColor="text2" w:themeShade="BF"/>
        <w:lang w:val="en-GB"/>
      </w:rPr>
      <w:t>drywall systems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2675" w14:textId="24926D9B"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5680"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C843DE">
      <w:rPr>
        <w:color w:val="17365D" w:themeColor="text2" w:themeShade="BF"/>
        <w:lang w:val="en-GB"/>
      </w:rPr>
      <w:t>drywall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0E51657"/>
    <w:multiLevelType w:val="hybridMultilevel"/>
    <w:tmpl w:val="6F34A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A246E0B"/>
    <w:multiLevelType w:val="hybridMultilevel"/>
    <w:tmpl w:val="CE24BFF2"/>
    <w:lvl w:ilvl="0" w:tplc="0C070001">
      <w:start w:val="1"/>
      <w:numFmt w:val="bullet"/>
      <w:lvlText w:val=""/>
      <w:lvlJc w:val="left"/>
      <w:pPr>
        <w:ind w:left="720" w:hanging="360"/>
      </w:pPr>
      <w:rPr>
        <w:rFonts w:ascii="Symbol" w:hAnsi="Symbol" w:hint="default"/>
      </w:rPr>
    </w:lvl>
    <w:lvl w:ilvl="1" w:tplc="4B80C1B8">
      <w:numFmt w:val="bullet"/>
      <w:lvlText w:val="•"/>
      <w:lvlJc w:val="left"/>
      <w:pPr>
        <w:ind w:left="1440" w:hanging="360"/>
      </w:pPr>
      <w:rPr>
        <w:rFonts w:ascii="Calibri" w:eastAsiaTheme="minorHAnsi" w:hAnsi="Calibri" w:cs="Calibri"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AEF59B0"/>
    <w:multiLevelType w:val="hybridMultilevel"/>
    <w:tmpl w:val="1C08A31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47F38F9"/>
    <w:multiLevelType w:val="hybridMultilevel"/>
    <w:tmpl w:val="8A9CE3D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0"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1"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2"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5"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6"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9"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63267020">
    <w:abstractNumId w:val="8"/>
  </w:num>
  <w:num w:numId="2" w16cid:durableId="701899516">
    <w:abstractNumId w:val="20"/>
  </w:num>
  <w:num w:numId="3" w16cid:durableId="687753272">
    <w:abstractNumId w:val="0"/>
  </w:num>
  <w:num w:numId="4" w16cid:durableId="1592620963">
    <w:abstractNumId w:val="10"/>
  </w:num>
  <w:num w:numId="5" w16cid:durableId="176582902">
    <w:abstractNumId w:val="15"/>
  </w:num>
  <w:num w:numId="6" w16cid:durableId="2074039883">
    <w:abstractNumId w:val="18"/>
  </w:num>
  <w:num w:numId="7" w16cid:durableId="509759563">
    <w:abstractNumId w:val="32"/>
  </w:num>
  <w:num w:numId="8" w16cid:durableId="1148280008">
    <w:abstractNumId w:val="26"/>
  </w:num>
  <w:num w:numId="9" w16cid:durableId="1659572584">
    <w:abstractNumId w:val="35"/>
  </w:num>
  <w:num w:numId="10" w16cid:durableId="1720327006">
    <w:abstractNumId w:val="1"/>
  </w:num>
  <w:num w:numId="11" w16cid:durableId="1129251605">
    <w:abstractNumId w:val="24"/>
  </w:num>
  <w:num w:numId="12" w16cid:durableId="648483200">
    <w:abstractNumId w:val="24"/>
    <w:lvlOverride w:ilvl="0">
      <w:startOverride w:val="3"/>
    </w:lvlOverride>
    <w:lvlOverride w:ilvl="1">
      <w:startOverride w:val="1"/>
    </w:lvlOverride>
  </w:num>
  <w:num w:numId="13" w16cid:durableId="1034118469">
    <w:abstractNumId w:val="2"/>
  </w:num>
  <w:num w:numId="14" w16cid:durableId="764573712">
    <w:abstractNumId w:val="6"/>
  </w:num>
  <w:num w:numId="15" w16cid:durableId="1903252168">
    <w:abstractNumId w:val="29"/>
  </w:num>
  <w:num w:numId="16" w16cid:durableId="1000547418">
    <w:abstractNumId w:val="7"/>
  </w:num>
  <w:num w:numId="17" w16cid:durableId="1017343622">
    <w:abstractNumId w:val="13"/>
  </w:num>
  <w:num w:numId="18" w16cid:durableId="681662831">
    <w:abstractNumId w:val="34"/>
  </w:num>
  <w:num w:numId="19" w16cid:durableId="419722039">
    <w:abstractNumId w:val="38"/>
  </w:num>
  <w:num w:numId="20" w16cid:durableId="925771853">
    <w:abstractNumId w:val="31"/>
  </w:num>
  <w:num w:numId="21" w16cid:durableId="1574002510">
    <w:abstractNumId w:val="28"/>
  </w:num>
  <w:num w:numId="22" w16cid:durableId="290284704">
    <w:abstractNumId w:val="37"/>
  </w:num>
  <w:num w:numId="23" w16cid:durableId="2052605895">
    <w:abstractNumId w:val="27"/>
  </w:num>
  <w:num w:numId="24" w16cid:durableId="638533160">
    <w:abstractNumId w:val="11"/>
  </w:num>
  <w:num w:numId="25" w16cid:durableId="2002585318">
    <w:abstractNumId w:val="23"/>
  </w:num>
  <w:num w:numId="26" w16cid:durableId="1257906787">
    <w:abstractNumId w:val="21"/>
  </w:num>
  <w:num w:numId="27" w16cid:durableId="1426419261">
    <w:abstractNumId w:val="9"/>
  </w:num>
  <w:num w:numId="28" w16cid:durableId="510879205">
    <w:abstractNumId w:val="24"/>
    <w:lvlOverride w:ilvl="0">
      <w:startOverride w:val="3"/>
    </w:lvlOverride>
    <w:lvlOverride w:ilvl="1">
      <w:startOverride w:val="10"/>
    </w:lvlOverride>
  </w:num>
  <w:num w:numId="29" w16cid:durableId="1664552604">
    <w:abstractNumId w:val="20"/>
  </w:num>
  <w:num w:numId="30" w16cid:durableId="626081641">
    <w:abstractNumId w:val="20"/>
  </w:num>
  <w:num w:numId="31" w16cid:durableId="1009212039">
    <w:abstractNumId w:val="3"/>
  </w:num>
  <w:num w:numId="32" w16cid:durableId="117066851">
    <w:abstractNumId w:val="5"/>
  </w:num>
  <w:num w:numId="33" w16cid:durableId="518128210">
    <w:abstractNumId w:val="25"/>
  </w:num>
  <w:num w:numId="34" w16cid:durableId="2127001293">
    <w:abstractNumId w:val="20"/>
  </w:num>
  <w:num w:numId="35" w16cid:durableId="674309977">
    <w:abstractNumId w:val="30"/>
  </w:num>
  <w:num w:numId="36" w16cid:durableId="1255088648">
    <w:abstractNumId w:val="25"/>
  </w:num>
  <w:num w:numId="37" w16cid:durableId="2005546126">
    <w:abstractNumId w:val="36"/>
  </w:num>
  <w:num w:numId="38" w16cid:durableId="1496140759">
    <w:abstractNumId w:val="4"/>
  </w:num>
  <w:num w:numId="39" w16cid:durableId="13828298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15902284">
    <w:abstractNumId w:val="16"/>
  </w:num>
  <w:num w:numId="41" w16cid:durableId="1250501173">
    <w:abstractNumId w:val="39"/>
  </w:num>
  <w:num w:numId="42" w16cid:durableId="181164981">
    <w:abstractNumId w:val="22"/>
  </w:num>
  <w:num w:numId="43" w16cid:durableId="1843154769">
    <w:abstractNumId w:val="20"/>
  </w:num>
  <w:num w:numId="44" w16cid:durableId="179050416">
    <w:abstractNumId w:val="20"/>
  </w:num>
  <w:num w:numId="45" w16cid:durableId="1820685424">
    <w:abstractNumId w:val="19"/>
  </w:num>
  <w:num w:numId="46" w16cid:durableId="1738628326">
    <w:abstractNumId w:val="12"/>
  </w:num>
  <w:num w:numId="47" w16cid:durableId="907611076">
    <w:abstractNumId w:val="17"/>
  </w:num>
  <w:num w:numId="48" w16cid:durableId="796148059">
    <w:abstractNumId w:val="14"/>
  </w:num>
  <w:num w:numId="49" w16cid:durableId="14196009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2824160">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defaultTabStop w:val="708"/>
  <w:consecutiveHyphenLimit w:val="1"/>
  <w:hyphenationZone w:val="14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00E4"/>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3044A"/>
    <w:rsid w:val="000403FA"/>
    <w:rsid w:val="00042E60"/>
    <w:rsid w:val="00044A5D"/>
    <w:rsid w:val="00046EE3"/>
    <w:rsid w:val="0005480B"/>
    <w:rsid w:val="00062328"/>
    <w:rsid w:val="00067DC8"/>
    <w:rsid w:val="00070813"/>
    <w:rsid w:val="0007119C"/>
    <w:rsid w:val="0007515B"/>
    <w:rsid w:val="00076090"/>
    <w:rsid w:val="00080E06"/>
    <w:rsid w:val="00083CFB"/>
    <w:rsid w:val="00085C9C"/>
    <w:rsid w:val="00086F3E"/>
    <w:rsid w:val="000923AB"/>
    <w:rsid w:val="00093177"/>
    <w:rsid w:val="00097E52"/>
    <w:rsid w:val="000A5954"/>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271"/>
    <w:rsid w:val="0012751A"/>
    <w:rsid w:val="00127953"/>
    <w:rsid w:val="00131DF2"/>
    <w:rsid w:val="00136E85"/>
    <w:rsid w:val="001410C8"/>
    <w:rsid w:val="00153861"/>
    <w:rsid w:val="00154DDF"/>
    <w:rsid w:val="0015552B"/>
    <w:rsid w:val="001568B8"/>
    <w:rsid w:val="00161EB1"/>
    <w:rsid w:val="001649B1"/>
    <w:rsid w:val="00165865"/>
    <w:rsid w:val="00171190"/>
    <w:rsid w:val="00171BC2"/>
    <w:rsid w:val="00172ED0"/>
    <w:rsid w:val="0017355A"/>
    <w:rsid w:val="00173752"/>
    <w:rsid w:val="00180699"/>
    <w:rsid w:val="0018144E"/>
    <w:rsid w:val="00182095"/>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4C65"/>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37DF"/>
    <w:rsid w:val="00245B9D"/>
    <w:rsid w:val="002462D7"/>
    <w:rsid w:val="00246792"/>
    <w:rsid w:val="002475D4"/>
    <w:rsid w:val="00251B14"/>
    <w:rsid w:val="00251E61"/>
    <w:rsid w:val="00254441"/>
    <w:rsid w:val="00254C5C"/>
    <w:rsid w:val="002569DE"/>
    <w:rsid w:val="00262AEE"/>
    <w:rsid w:val="00263004"/>
    <w:rsid w:val="00263477"/>
    <w:rsid w:val="0026368F"/>
    <w:rsid w:val="00264530"/>
    <w:rsid w:val="00264EB9"/>
    <w:rsid w:val="0026727A"/>
    <w:rsid w:val="00271E6B"/>
    <w:rsid w:val="00274F41"/>
    <w:rsid w:val="00282580"/>
    <w:rsid w:val="00282C9F"/>
    <w:rsid w:val="0028668A"/>
    <w:rsid w:val="00287ACB"/>
    <w:rsid w:val="002906D4"/>
    <w:rsid w:val="002921BA"/>
    <w:rsid w:val="00292764"/>
    <w:rsid w:val="002934F6"/>
    <w:rsid w:val="00293A4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1214"/>
    <w:rsid w:val="002E2F15"/>
    <w:rsid w:val="002E39A4"/>
    <w:rsid w:val="002E4FC5"/>
    <w:rsid w:val="002E50F6"/>
    <w:rsid w:val="002E6314"/>
    <w:rsid w:val="002E7FEF"/>
    <w:rsid w:val="002F5CDB"/>
    <w:rsid w:val="00301BEE"/>
    <w:rsid w:val="00302B21"/>
    <w:rsid w:val="003040FF"/>
    <w:rsid w:val="003043D9"/>
    <w:rsid w:val="003066FF"/>
    <w:rsid w:val="003110FA"/>
    <w:rsid w:val="003120FA"/>
    <w:rsid w:val="00313524"/>
    <w:rsid w:val="003135A9"/>
    <w:rsid w:val="00320955"/>
    <w:rsid w:val="00320BB4"/>
    <w:rsid w:val="00320F64"/>
    <w:rsid w:val="00322561"/>
    <w:rsid w:val="00322C63"/>
    <w:rsid w:val="00324343"/>
    <w:rsid w:val="0032597A"/>
    <w:rsid w:val="00326726"/>
    <w:rsid w:val="00333C14"/>
    <w:rsid w:val="00334B9A"/>
    <w:rsid w:val="0033722B"/>
    <w:rsid w:val="0034207F"/>
    <w:rsid w:val="003422AD"/>
    <w:rsid w:val="00345935"/>
    <w:rsid w:val="003509DA"/>
    <w:rsid w:val="00352E98"/>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4109"/>
    <w:rsid w:val="003C5C0B"/>
    <w:rsid w:val="003D128D"/>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232"/>
    <w:rsid w:val="00427D5C"/>
    <w:rsid w:val="004307C7"/>
    <w:rsid w:val="0043316B"/>
    <w:rsid w:val="004332DA"/>
    <w:rsid w:val="00433E46"/>
    <w:rsid w:val="00436EA2"/>
    <w:rsid w:val="00437012"/>
    <w:rsid w:val="00437612"/>
    <w:rsid w:val="00437640"/>
    <w:rsid w:val="004400D8"/>
    <w:rsid w:val="004416F8"/>
    <w:rsid w:val="004419B5"/>
    <w:rsid w:val="00445DEB"/>
    <w:rsid w:val="00455EAF"/>
    <w:rsid w:val="004562E7"/>
    <w:rsid w:val="00456EDA"/>
    <w:rsid w:val="00457990"/>
    <w:rsid w:val="0046014D"/>
    <w:rsid w:val="004619A0"/>
    <w:rsid w:val="0046411C"/>
    <w:rsid w:val="00466758"/>
    <w:rsid w:val="00474271"/>
    <w:rsid w:val="00475CF6"/>
    <w:rsid w:val="004803D8"/>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D6FFF"/>
    <w:rsid w:val="004E11B1"/>
    <w:rsid w:val="004E2118"/>
    <w:rsid w:val="004E2ADF"/>
    <w:rsid w:val="004E4DAC"/>
    <w:rsid w:val="004E7275"/>
    <w:rsid w:val="004F3A07"/>
    <w:rsid w:val="004F3B32"/>
    <w:rsid w:val="004F3DE7"/>
    <w:rsid w:val="004F4178"/>
    <w:rsid w:val="004F4E02"/>
    <w:rsid w:val="004F5298"/>
    <w:rsid w:val="004F5C7D"/>
    <w:rsid w:val="004F76E5"/>
    <w:rsid w:val="004F78AA"/>
    <w:rsid w:val="004F7961"/>
    <w:rsid w:val="00501C76"/>
    <w:rsid w:val="00502E2D"/>
    <w:rsid w:val="00502E37"/>
    <w:rsid w:val="00504DC2"/>
    <w:rsid w:val="005127E3"/>
    <w:rsid w:val="005145FA"/>
    <w:rsid w:val="00516FE3"/>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2265"/>
    <w:rsid w:val="005931C1"/>
    <w:rsid w:val="00595057"/>
    <w:rsid w:val="005A0786"/>
    <w:rsid w:val="005A08D9"/>
    <w:rsid w:val="005A21EA"/>
    <w:rsid w:val="005A5CF2"/>
    <w:rsid w:val="005A5DEA"/>
    <w:rsid w:val="005A6BAC"/>
    <w:rsid w:val="005B6C4F"/>
    <w:rsid w:val="005C4F97"/>
    <w:rsid w:val="005D050F"/>
    <w:rsid w:val="005D053C"/>
    <w:rsid w:val="005D08C9"/>
    <w:rsid w:val="005D1385"/>
    <w:rsid w:val="005D2195"/>
    <w:rsid w:val="005D30BF"/>
    <w:rsid w:val="005D3922"/>
    <w:rsid w:val="005D4905"/>
    <w:rsid w:val="005D61FD"/>
    <w:rsid w:val="005D6C76"/>
    <w:rsid w:val="005D7149"/>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25E81"/>
    <w:rsid w:val="0063070E"/>
    <w:rsid w:val="00636EE3"/>
    <w:rsid w:val="00645369"/>
    <w:rsid w:val="00646261"/>
    <w:rsid w:val="00647330"/>
    <w:rsid w:val="00650775"/>
    <w:rsid w:val="006557B3"/>
    <w:rsid w:val="00655DBC"/>
    <w:rsid w:val="00656C39"/>
    <w:rsid w:val="00661647"/>
    <w:rsid w:val="0066473D"/>
    <w:rsid w:val="00666942"/>
    <w:rsid w:val="006674CC"/>
    <w:rsid w:val="0067278A"/>
    <w:rsid w:val="0067337E"/>
    <w:rsid w:val="00675286"/>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04EA"/>
    <w:rsid w:val="006B2F0E"/>
    <w:rsid w:val="006C31D4"/>
    <w:rsid w:val="006C7B37"/>
    <w:rsid w:val="006C7ECF"/>
    <w:rsid w:val="006D1DAD"/>
    <w:rsid w:val="006D36D8"/>
    <w:rsid w:val="006D646D"/>
    <w:rsid w:val="006D7A93"/>
    <w:rsid w:val="006E0594"/>
    <w:rsid w:val="006E0B11"/>
    <w:rsid w:val="006E61E6"/>
    <w:rsid w:val="006E784D"/>
    <w:rsid w:val="006E7E98"/>
    <w:rsid w:val="006F103A"/>
    <w:rsid w:val="006F4327"/>
    <w:rsid w:val="006F77A7"/>
    <w:rsid w:val="006F7A0B"/>
    <w:rsid w:val="00700FB1"/>
    <w:rsid w:val="00701769"/>
    <w:rsid w:val="00701CBA"/>
    <w:rsid w:val="007023D4"/>
    <w:rsid w:val="00703421"/>
    <w:rsid w:val="0070365C"/>
    <w:rsid w:val="00703709"/>
    <w:rsid w:val="0071104C"/>
    <w:rsid w:val="00712385"/>
    <w:rsid w:val="0071292A"/>
    <w:rsid w:val="00712B29"/>
    <w:rsid w:val="0071335D"/>
    <w:rsid w:val="007134E3"/>
    <w:rsid w:val="007137C2"/>
    <w:rsid w:val="00713FE1"/>
    <w:rsid w:val="0071457D"/>
    <w:rsid w:val="00714B22"/>
    <w:rsid w:val="007163CC"/>
    <w:rsid w:val="007208EC"/>
    <w:rsid w:val="007208F8"/>
    <w:rsid w:val="00721E10"/>
    <w:rsid w:val="00722403"/>
    <w:rsid w:val="00725143"/>
    <w:rsid w:val="00726877"/>
    <w:rsid w:val="00730ADB"/>
    <w:rsid w:val="00733F80"/>
    <w:rsid w:val="00737831"/>
    <w:rsid w:val="00740346"/>
    <w:rsid w:val="00740848"/>
    <w:rsid w:val="00741948"/>
    <w:rsid w:val="00741F06"/>
    <w:rsid w:val="00743A34"/>
    <w:rsid w:val="00743CF3"/>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2F9"/>
    <w:rsid w:val="00781FF5"/>
    <w:rsid w:val="007866DE"/>
    <w:rsid w:val="0078673F"/>
    <w:rsid w:val="00786EE4"/>
    <w:rsid w:val="00790544"/>
    <w:rsid w:val="00790683"/>
    <w:rsid w:val="00791AA5"/>
    <w:rsid w:val="00791D79"/>
    <w:rsid w:val="00793C82"/>
    <w:rsid w:val="00794A2D"/>
    <w:rsid w:val="00796883"/>
    <w:rsid w:val="00796A20"/>
    <w:rsid w:val="00796FD2"/>
    <w:rsid w:val="007972B9"/>
    <w:rsid w:val="007B1537"/>
    <w:rsid w:val="007B175E"/>
    <w:rsid w:val="007B35CC"/>
    <w:rsid w:val="007B63EC"/>
    <w:rsid w:val="007B6594"/>
    <w:rsid w:val="007B65FC"/>
    <w:rsid w:val="007C2D7E"/>
    <w:rsid w:val="007C34C4"/>
    <w:rsid w:val="007C688E"/>
    <w:rsid w:val="007C7005"/>
    <w:rsid w:val="007C77A9"/>
    <w:rsid w:val="007C7CD5"/>
    <w:rsid w:val="007D0A96"/>
    <w:rsid w:val="007D180C"/>
    <w:rsid w:val="007D1BA0"/>
    <w:rsid w:val="007D3566"/>
    <w:rsid w:val="007D3D24"/>
    <w:rsid w:val="007D3D6D"/>
    <w:rsid w:val="007D5BA4"/>
    <w:rsid w:val="007E0AEC"/>
    <w:rsid w:val="007E5B9E"/>
    <w:rsid w:val="007E6C49"/>
    <w:rsid w:val="007E768B"/>
    <w:rsid w:val="007F4FC5"/>
    <w:rsid w:val="007F5FAC"/>
    <w:rsid w:val="007F7B67"/>
    <w:rsid w:val="00800720"/>
    <w:rsid w:val="00802621"/>
    <w:rsid w:val="00804B3D"/>
    <w:rsid w:val="0080505E"/>
    <w:rsid w:val="008059B8"/>
    <w:rsid w:val="00810383"/>
    <w:rsid w:val="00814C17"/>
    <w:rsid w:val="0081617D"/>
    <w:rsid w:val="008174BF"/>
    <w:rsid w:val="008216D9"/>
    <w:rsid w:val="008222FA"/>
    <w:rsid w:val="008231EE"/>
    <w:rsid w:val="0082491A"/>
    <w:rsid w:val="0083355E"/>
    <w:rsid w:val="008351B3"/>
    <w:rsid w:val="00835CF1"/>
    <w:rsid w:val="0083785D"/>
    <w:rsid w:val="00840A55"/>
    <w:rsid w:val="0084198F"/>
    <w:rsid w:val="008424CA"/>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14EB"/>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7FC"/>
    <w:rsid w:val="008C0A45"/>
    <w:rsid w:val="008C18A9"/>
    <w:rsid w:val="008C1BD1"/>
    <w:rsid w:val="008C2773"/>
    <w:rsid w:val="008C4BFB"/>
    <w:rsid w:val="008D0F73"/>
    <w:rsid w:val="008D3D66"/>
    <w:rsid w:val="008D48BC"/>
    <w:rsid w:val="008D5687"/>
    <w:rsid w:val="008D57DD"/>
    <w:rsid w:val="008D5EDC"/>
    <w:rsid w:val="008D6980"/>
    <w:rsid w:val="008D70E3"/>
    <w:rsid w:val="008E0725"/>
    <w:rsid w:val="008E13FA"/>
    <w:rsid w:val="008E27B5"/>
    <w:rsid w:val="008E2A9A"/>
    <w:rsid w:val="008E65D5"/>
    <w:rsid w:val="008F0414"/>
    <w:rsid w:val="008F0D08"/>
    <w:rsid w:val="008F14A7"/>
    <w:rsid w:val="008F6352"/>
    <w:rsid w:val="008F745F"/>
    <w:rsid w:val="00900236"/>
    <w:rsid w:val="0090245D"/>
    <w:rsid w:val="00904949"/>
    <w:rsid w:val="00913007"/>
    <w:rsid w:val="009149D9"/>
    <w:rsid w:val="00914F25"/>
    <w:rsid w:val="00917A59"/>
    <w:rsid w:val="0092197A"/>
    <w:rsid w:val="009244F3"/>
    <w:rsid w:val="00924536"/>
    <w:rsid w:val="00925600"/>
    <w:rsid w:val="009256A3"/>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414F"/>
    <w:rsid w:val="00965BA5"/>
    <w:rsid w:val="00966AE6"/>
    <w:rsid w:val="009701C3"/>
    <w:rsid w:val="009709F3"/>
    <w:rsid w:val="00971B85"/>
    <w:rsid w:val="00972989"/>
    <w:rsid w:val="00976AB1"/>
    <w:rsid w:val="00980C6E"/>
    <w:rsid w:val="00981534"/>
    <w:rsid w:val="0098582C"/>
    <w:rsid w:val="009947D4"/>
    <w:rsid w:val="009965D5"/>
    <w:rsid w:val="009A0BC1"/>
    <w:rsid w:val="009A136F"/>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2E3A"/>
    <w:rsid w:val="009E3877"/>
    <w:rsid w:val="009E7539"/>
    <w:rsid w:val="009F0241"/>
    <w:rsid w:val="009F2CF6"/>
    <w:rsid w:val="00A01223"/>
    <w:rsid w:val="00A037C8"/>
    <w:rsid w:val="00A05927"/>
    <w:rsid w:val="00A07D2C"/>
    <w:rsid w:val="00A1089C"/>
    <w:rsid w:val="00A1381B"/>
    <w:rsid w:val="00A15895"/>
    <w:rsid w:val="00A17376"/>
    <w:rsid w:val="00A2176F"/>
    <w:rsid w:val="00A228D9"/>
    <w:rsid w:val="00A303D5"/>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B6A19"/>
    <w:rsid w:val="00AC28E6"/>
    <w:rsid w:val="00AC5930"/>
    <w:rsid w:val="00AC6D7D"/>
    <w:rsid w:val="00AC7903"/>
    <w:rsid w:val="00AD0390"/>
    <w:rsid w:val="00AD1C49"/>
    <w:rsid w:val="00AD2CCB"/>
    <w:rsid w:val="00AD7723"/>
    <w:rsid w:val="00AE349F"/>
    <w:rsid w:val="00AE498E"/>
    <w:rsid w:val="00AE4C4D"/>
    <w:rsid w:val="00AE6D69"/>
    <w:rsid w:val="00AF13C5"/>
    <w:rsid w:val="00AF3879"/>
    <w:rsid w:val="00B0164C"/>
    <w:rsid w:val="00B03A97"/>
    <w:rsid w:val="00B046EF"/>
    <w:rsid w:val="00B04CAA"/>
    <w:rsid w:val="00B05499"/>
    <w:rsid w:val="00B137EA"/>
    <w:rsid w:val="00B20DDD"/>
    <w:rsid w:val="00B22125"/>
    <w:rsid w:val="00B231D0"/>
    <w:rsid w:val="00B238F4"/>
    <w:rsid w:val="00B24C90"/>
    <w:rsid w:val="00B269D4"/>
    <w:rsid w:val="00B26A87"/>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1B7"/>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27BB"/>
    <w:rsid w:val="00C062D5"/>
    <w:rsid w:val="00C0748B"/>
    <w:rsid w:val="00C10211"/>
    <w:rsid w:val="00C13628"/>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B68"/>
    <w:rsid w:val="00C52D1D"/>
    <w:rsid w:val="00C539F6"/>
    <w:rsid w:val="00C54C12"/>
    <w:rsid w:val="00C56E82"/>
    <w:rsid w:val="00C61F32"/>
    <w:rsid w:val="00C67465"/>
    <w:rsid w:val="00C72B27"/>
    <w:rsid w:val="00C74B8D"/>
    <w:rsid w:val="00C769B5"/>
    <w:rsid w:val="00C80D29"/>
    <w:rsid w:val="00C80FA2"/>
    <w:rsid w:val="00C843DE"/>
    <w:rsid w:val="00C938D7"/>
    <w:rsid w:val="00C939FE"/>
    <w:rsid w:val="00C93ABD"/>
    <w:rsid w:val="00C93D0B"/>
    <w:rsid w:val="00C9653D"/>
    <w:rsid w:val="00C97485"/>
    <w:rsid w:val="00C97BAD"/>
    <w:rsid w:val="00CA27A5"/>
    <w:rsid w:val="00CA3DF0"/>
    <w:rsid w:val="00CA593A"/>
    <w:rsid w:val="00CA67A7"/>
    <w:rsid w:val="00CB19E1"/>
    <w:rsid w:val="00CB1D24"/>
    <w:rsid w:val="00CB3743"/>
    <w:rsid w:val="00CB3C0B"/>
    <w:rsid w:val="00CB5625"/>
    <w:rsid w:val="00CD0364"/>
    <w:rsid w:val="00CD2533"/>
    <w:rsid w:val="00CD5846"/>
    <w:rsid w:val="00CD7F8E"/>
    <w:rsid w:val="00CE113D"/>
    <w:rsid w:val="00CE38FA"/>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27AD3"/>
    <w:rsid w:val="00D30C9F"/>
    <w:rsid w:val="00D33C03"/>
    <w:rsid w:val="00D33D86"/>
    <w:rsid w:val="00D36A82"/>
    <w:rsid w:val="00D36CE3"/>
    <w:rsid w:val="00D4164D"/>
    <w:rsid w:val="00D421EA"/>
    <w:rsid w:val="00D46D94"/>
    <w:rsid w:val="00D51288"/>
    <w:rsid w:val="00D51891"/>
    <w:rsid w:val="00D54B4B"/>
    <w:rsid w:val="00D56805"/>
    <w:rsid w:val="00D56F69"/>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43E5"/>
    <w:rsid w:val="00D95AAD"/>
    <w:rsid w:val="00D9709C"/>
    <w:rsid w:val="00D97211"/>
    <w:rsid w:val="00DA074E"/>
    <w:rsid w:val="00DA19B1"/>
    <w:rsid w:val="00DA1EAF"/>
    <w:rsid w:val="00DA37E4"/>
    <w:rsid w:val="00DA382B"/>
    <w:rsid w:val="00DA3E5D"/>
    <w:rsid w:val="00DB0C62"/>
    <w:rsid w:val="00DB267F"/>
    <w:rsid w:val="00DB2BC9"/>
    <w:rsid w:val="00DB5D0E"/>
    <w:rsid w:val="00DB73EF"/>
    <w:rsid w:val="00DC0071"/>
    <w:rsid w:val="00DC1378"/>
    <w:rsid w:val="00DC2A6E"/>
    <w:rsid w:val="00DC5689"/>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AA0"/>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3AF"/>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5AB8"/>
    <w:rsid w:val="00EB783E"/>
    <w:rsid w:val="00EC0E22"/>
    <w:rsid w:val="00ED10E6"/>
    <w:rsid w:val="00ED32A7"/>
    <w:rsid w:val="00ED4233"/>
    <w:rsid w:val="00ED513B"/>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0A72"/>
    <w:rsid w:val="00F5222B"/>
    <w:rsid w:val="00F541CD"/>
    <w:rsid w:val="00F547B4"/>
    <w:rsid w:val="00F54A79"/>
    <w:rsid w:val="00F6356A"/>
    <w:rsid w:val="00F639D3"/>
    <w:rsid w:val="00F64F94"/>
    <w:rsid w:val="00F703C8"/>
    <w:rsid w:val="00F72A9A"/>
    <w:rsid w:val="00F73BF1"/>
    <w:rsid w:val="00F77E79"/>
    <w:rsid w:val="00F808CC"/>
    <w:rsid w:val="00F813FE"/>
    <w:rsid w:val="00F857A7"/>
    <w:rsid w:val="00F93EF3"/>
    <w:rsid w:val="00F95808"/>
    <w:rsid w:val="00FA4D4D"/>
    <w:rsid w:val="00FA79A0"/>
    <w:rsid w:val="00FB2E12"/>
    <w:rsid w:val="00FB5D78"/>
    <w:rsid w:val="00FB6D25"/>
    <w:rsid w:val="00FC19F9"/>
    <w:rsid w:val="00FC6AC9"/>
    <w:rsid w:val="00FD48B7"/>
    <w:rsid w:val="00FE1A60"/>
    <w:rsid w:val="00FE29BF"/>
    <w:rsid w:val="00FE4702"/>
    <w:rsid w:val="00FE76E3"/>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rules v:ext="edit">
        <o:r id="V:Rule1" type="connector" idref="#Gerade Verbindung mit Pfeil 62"/>
        <o:r id="V:Rule2" type="connector" idref="#Gerade Verbindung mit Pfeil 61"/>
        <o:r id="V:Rule3" type="connector" idref="#_x0000_s2056"/>
      </o:rules>
    </o:shapelayout>
  </w:shapeDefaults>
  <w:decimalSymbol w:val=","/>
  <w:listSeparator w:val=";"/>
  <w14:docId w14:val="596934D9"/>
  <w15:docId w15:val="{3CB9B1FA-064D-4949-8183-9E07820C4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rsid w:val="003C5C0B"/>
    <w:rPr>
      <w:rFonts w:ascii="Arial" w:eastAsia="Times New Roman" w:hAnsi="Arial"/>
      <w:sz w:val="20"/>
      <w:szCs w:val="20"/>
      <w:lang w:val="de-AT"/>
    </w:rPr>
  </w:style>
  <w:style w:type="character" w:styleId="Funotenzeichen">
    <w:name w:val="footnote reference"/>
    <w:basedOn w:val="Absatz-Standardschriftart"/>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character" w:styleId="NichtaufgelsteErwhnung">
    <w:name w:val="Unresolved Mention"/>
    <w:basedOn w:val="Absatz-Standardschriftart"/>
    <w:uiPriority w:val="99"/>
    <w:semiHidden/>
    <w:unhideWhenUsed/>
    <w:rsid w:val="00182095"/>
    <w:rPr>
      <w:color w:val="605E5C"/>
      <w:shd w:val="clear" w:color="auto" w:fill="E1DFDD"/>
    </w:rPr>
  </w:style>
  <w:style w:type="paragraph" w:styleId="berarbeitung">
    <w:name w:val="Revision"/>
    <w:hidden/>
    <w:uiPriority w:val="99"/>
    <w:semiHidden/>
    <w:rsid w:val="00427232"/>
    <w:pPr>
      <w:spacing w:after="0" w:line="240" w:lineRule="auto"/>
    </w:pPr>
    <w:rPr>
      <w:rFonts w:asciiTheme="minorHAnsi" w:hAnsiTheme="minorHAnsi" w:cs="Arial"/>
      <w:sz w:val="18"/>
    </w:rPr>
  </w:style>
  <w:style w:type="table" w:customStyle="1" w:styleId="TableNormal">
    <w:name w:val="Table Normal"/>
    <w:uiPriority w:val="2"/>
    <w:semiHidden/>
    <w:unhideWhenUsed/>
    <w:qFormat/>
    <w:rsid w:val="00CE38FA"/>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ffice@bau-epd.at"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dict.cc/englisch-deutsch/recognized.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xxx.xx" TargetMode="External"/><Relationship Id="rId29" Type="http://schemas.openxmlformats.org/officeDocument/2006/relationships/hyperlink" Target="http://gabi-documentation-2014.gabi-software.com/xml-data/processes/35dac06b-ef43-4c33-8c5b-42d422be0ed1.x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engineering.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dict.cc/englisch-deutsch/of.html" TargetMode="External"/><Relationship Id="rId28" Type="http://schemas.openxmlformats.org/officeDocument/2006/relationships/hyperlink" Target="http://gabi-documentation-2014.gabi-software.com/xml-data/processes/087060d4-acf4-42f8-8145-ae4822e5c81c.xml"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hyperlink" Target="http://www.dict.cc/englisch-deutsch/rules.html" TargetMode="External"/><Relationship Id="rId27" Type="http://schemas.openxmlformats.org/officeDocument/2006/relationships/footer" Target="footer4.xml"/><Relationship Id="rId30" Type="http://schemas.openxmlformats.org/officeDocument/2006/relationships/hyperlink" Target="http://gabi-documentation-2014.gabi-software.com/xml-data/processes/ee377281-8d03-4dbe-90bf-fa51f61556a2.xml"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11955</Words>
  <Characters>75321</Characters>
  <Application>Microsoft Office Word</Application>
  <DocSecurity>0</DocSecurity>
  <Lines>627</Lines>
  <Paragraphs>174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58</cp:revision>
  <cp:lastPrinted>2025-01-04T15:17:00Z</cp:lastPrinted>
  <dcterms:created xsi:type="dcterms:W3CDTF">2023-03-01T11:49:00Z</dcterms:created>
  <dcterms:modified xsi:type="dcterms:W3CDTF">2025-01-04T15:18:00Z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